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9F01" w14:textId="77777777" w:rsidR="00C20B37" w:rsidRPr="00695FCD" w:rsidRDefault="00C20B37" w:rsidP="00772800">
      <w:pPr>
        <w:spacing w:line="360" w:lineRule="auto"/>
        <w:jc w:val="both"/>
        <w:rPr>
          <w:rFonts w:ascii="Times New Roman" w:eastAsia="Times New Roman" w:hAnsi="Times New Roman" w:cs="Times New Roman"/>
          <w:sz w:val="144"/>
          <w:szCs w:val="144"/>
        </w:rPr>
      </w:pPr>
    </w:p>
    <w:p w14:paraId="5D5BC539" w14:textId="2D979C7F" w:rsidR="00C20B37" w:rsidRPr="00695FCD" w:rsidRDefault="00C20B37" w:rsidP="00772800">
      <w:pPr>
        <w:spacing w:line="360" w:lineRule="auto"/>
        <w:jc w:val="both"/>
        <w:rPr>
          <w:rFonts w:ascii="Times New Roman" w:eastAsia="Times New Roman" w:hAnsi="Times New Roman" w:cs="Times New Roman"/>
          <w:color w:val="0070C0"/>
          <w:sz w:val="144"/>
          <w:szCs w:val="144"/>
        </w:rPr>
      </w:pPr>
      <w:r w:rsidRPr="00695FCD">
        <w:rPr>
          <w:rFonts w:ascii="Times New Roman" w:eastAsia="Times New Roman" w:hAnsi="Times New Roman" w:cs="Times New Roman"/>
          <w:color w:val="0070C0"/>
          <w:sz w:val="144"/>
          <w:szCs w:val="144"/>
        </w:rPr>
        <w:t>Chapter 4</w:t>
      </w:r>
    </w:p>
    <w:p w14:paraId="24AA1013" w14:textId="77777777" w:rsidR="00C20B37" w:rsidRPr="00695FCD" w:rsidRDefault="00C20B37" w:rsidP="00772800">
      <w:pPr>
        <w:spacing w:line="360" w:lineRule="auto"/>
        <w:jc w:val="both"/>
        <w:rPr>
          <w:rFonts w:ascii="Times New Roman" w:eastAsia="Times New Roman" w:hAnsi="Times New Roman" w:cs="Times New Roman"/>
          <w:sz w:val="56"/>
          <w:szCs w:val="56"/>
        </w:rPr>
      </w:pPr>
    </w:p>
    <w:p w14:paraId="2B375FC0" w14:textId="2219765B" w:rsidR="00C20B37" w:rsidRPr="00695FCD" w:rsidRDefault="00D024B5" w:rsidP="00772800">
      <w:pPr>
        <w:spacing w:line="360" w:lineRule="auto"/>
        <w:jc w:val="both"/>
        <w:rPr>
          <w:rFonts w:ascii="Times New Roman" w:eastAsia="Times New Roman" w:hAnsi="Times New Roman" w:cs="Times New Roman"/>
          <w:color w:val="002060"/>
          <w:sz w:val="56"/>
          <w:szCs w:val="56"/>
        </w:rPr>
      </w:pPr>
      <w:r w:rsidRPr="00695FCD">
        <w:rPr>
          <w:rFonts w:ascii="Times New Roman" w:eastAsia="Times New Roman" w:hAnsi="Times New Roman" w:cs="Times New Roman"/>
          <w:color w:val="002060"/>
          <w:sz w:val="56"/>
          <w:szCs w:val="56"/>
        </w:rPr>
        <w:t>The E</w:t>
      </w:r>
      <w:r w:rsidR="00C20B37" w:rsidRPr="00695FCD">
        <w:rPr>
          <w:rFonts w:ascii="Times New Roman" w:eastAsia="Times New Roman" w:hAnsi="Times New Roman" w:cs="Times New Roman"/>
          <w:color w:val="002060"/>
          <w:sz w:val="56"/>
          <w:szCs w:val="56"/>
        </w:rPr>
        <w:t xml:space="preserve">volution of </w:t>
      </w:r>
      <w:r w:rsidR="0061743A" w:rsidRPr="00695FCD">
        <w:rPr>
          <w:rFonts w:ascii="Times New Roman" w:eastAsia="Times New Roman" w:hAnsi="Times New Roman" w:cs="Times New Roman"/>
          <w:color w:val="002060"/>
          <w:sz w:val="56"/>
          <w:szCs w:val="56"/>
        </w:rPr>
        <w:t>R</w:t>
      </w:r>
      <w:r w:rsidR="00C20B37" w:rsidRPr="00695FCD">
        <w:rPr>
          <w:rFonts w:ascii="Times New Roman" w:eastAsia="Times New Roman" w:hAnsi="Times New Roman" w:cs="Times New Roman"/>
          <w:color w:val="002060"/>
          <w:sz w:val="56"/>
          <w:szCs w:val="56"/>
        </w:rPr>
        <w:t xml:space="preserve">etinol </w:t>
      </w:r>
      <w:r w:rsidR="0061743A" w:rsidRPr="00695FCD">
        <w:rPr>
          <w:rFonts w:ascii="Times New Roman" w:eastAsia="Times New Roman" w:hAnsi="Times New Roman" w:cs="Times New Roman"/>
          <w:color w:val="002060"/>
          <w:sz w:val="56"/>
          <w:szCs w:val="56"/>
        </w:rPr>
        <w:t>M</w:t>
      </w:r>
      <w:r w:rsidR="00C20B37" w:rsidRPr="00695FCD">
        <w:rPr>
          <w:rFonts w:ascii="Times New Roman" w:eastAsia="Times New Roman" w:hAnsi="Times New Roman" w:cs="Times New Roman"/>
          <w:color w:val="002060"/>
          <w:sz w:val="56"/>
          <w:szCs w:val="56"/>
        </w:rPr>
        <w:t>etabolism</w:t>
      </w:r>
      <w:r w:rsidR="00BD4F25" w:rsidRPr="00695FCD">
        <w:rPr>
          <w:rFonts w:ascii="Times New Roman" w:eastAsia="Times New Roman" w:hAnsi="Times New Roman" w:cs="Times New Roman"/>
          <w:color w:val="002060"/>
          <w:sz w:val="56"/>
          <w:szCs w:val="56"/>
        </w:rPr>
        <w:t xml:space="preserve"> and</w:t>
      </w:r>
      <w:r w:rsidR="00E82405" w:rsidRPr="00695FCD">
        <w:rPr>
          <w:rFonts w:ascii="Times New Roman" w:eastAsia="Times New Roman" w:hAnsi="Times New Roman" w:cs="Times New Roman"/>
          <w:color w:val="002060"/>
          <w:sz w:val="56"/>
          <w:szCs w:val="56"/>
        </w:rPr>
        <w:t xml:space="preserve"> </w:t>
      </w:r>
      <w:r w:rsidR="0061743A" w:rsidRPr="00695FCD">
        <w:rPr>
          <w:rFonts w:ascii="Times New Roman" w:eastAsia="Times New Roman" w:hAnsi="Times New Roman" w:cs="Times New Roman"/>
          <w:color w:val="002060"/>
          <w:sz w:val="56"/>
          <w:szCs w:val="56"/>
        </w:rPr>
        <w:t>I</w:t>
      </w:r>
      <w:r w:rsidR="00E82405" w:rsidRPr="00695FCD">
        <w:rPr>
          <w:rFonts w:ascii="Times New Roman" w:eastAsia="Times New Roman" w:hAnsi="Times New Roman" w:cs="Times New Roman"/>
          <w:color w:val="002060"/>
          <w:sz w:val="56"/>
          <w:szCs w:val="56"/>
        </w:rPr>
        <w:t xml:space="preserve">mplications for the </w:t>
      </w:r>
      <w:r w:rsidR="0061743A" w:rsidRPr="00695FCD">
        <w:rPr>
          <w:rFonts w:ascii="Times New Roman" w:eastAsia="Times New Roman" w:hAnsi="Times New Roman" w:cs="Times New Roman"/>
          <w:color w:val="002060"/>
          <w:sz w:val="56"/>
          <w:szCs w:val="56"/>
        </w:rPr>
        <w:t>O</w:t>
      </w:r>
      <w:r w:rsidR="00E82405" w:rsidRPr="00695FCD">
        <w:rPr>
          <w:rFonts w:ascii="Times New Roman" w:eastAsia="Times New Roman" w:hAnsi="Times New Roman" w:cs="Times New Roman"/>
          <w:color w:val="002060"/>
          <w:sz w:val="56"/>
          <w:szCs w:val="56"/>
        </w:rPr>
        <w:t xml:space="preserve">rigin of </w:t>
      </w:r>
      <w:r w:rsidR="0061743A" w:rsidRPr="00695FCD">
        <w:rPr>
          <w:rFonts w:ascii="Times New Roman" w:eastAsia="Times New Roman" w:hAnsi="Times New Roman" w:cs="Times New Roman"/>
          <w:color w:val="002060"/>
          <w:sz w:val="56"/>
          <w:szCs w:val="56"/>
        </w:rPr>
        <w:t>V</w:t>
      </w:r>
      <w:r w:rsidR="00E82405" w:rsidRPr="00695FCD">
        <w:rPr>
          <w:rFonts w:ascii="Times New Roman" w:eastAsia="Times New Roman" w:hAnsi="Times New Roman" w:cs="Times New Roman"/>
          <w:color w:val="002060"/>
          <w:sz w:val="56"/>
          <w:szCs w:val="56"/>
        </w:rPr>
        <w:t>ision</w:t>
      </w:r>
    </w:p>
    <w:p w14:paraId="06612118" w14:textId="77777777" w:rsidR="00C20B37" w:rsidRPr="00695FCD" w:rsidRDefault="00C20B37" w:rsidP="00772800">
      <w:pPr>
        <w:spacing w:line="360" w:lineRule="auto"/>
        <w:jc w:val="both"/>
        <w:rPr>
          <w:rFonts w:ascii="Times New Roman" w:eastAsia="Times New Roman" w:hAnsi="Times New Roman" w:cs="Times New Roman"/>
          <w:sz w:val="144"/>
          <w:szCs w:val="144"/>
        </w:rPr>
      </w:pPr>
      <w:r w:rsidRPr="00695FCD">
        <w:rPr>
          <w:rFonts w:ascii="Times New Roman" w:eastAsia="Times New Roman" w:hAnsi="Times New Roman" w:cs="Times New Roman"/>
          <w:sz w:val="144"/>
          <w:szCs w:val="144"/>
        </w:rPr>
        <w:br w:type="page"/>
      </w:r>
    </w:p>
    <w:p w14:paraId="0A30697E" w14:textId="0B17BBA0" w:rsidR="00327A2F" w:rsidRPr="00695FCD" w:rsidRDefault="0087654E"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Abstract</w:t>
      </w:r>
    </w:p>
    <w:p w14:paraId="276B61EA" w14:textId="77777777" w:rsidR="0087654E" w:rsidRPr="00695FCD" w:rsidRDefault="0087654E" w:rsidP="00772800">
      <w:pPr>
        <w:spacing w:line="360" w:lineRule="auto"/>
        <w:jc w:val="both"/>
        <w:rPr>
          <w:rFonts w:ascii="Times New Roman" w:hAnsi="Times New Roman" w:cs="Times New Roman"/>
          <w:sz w:val="32"/>
          <w:szCs w:val="32"/>
        </w:rPr>
      </w:pPr>
    </w:p>
    <w:p w14:paraId="3CE079A8" w14:textId="253052F7" w:rsidR="00FD7B91" w:rsidRPr="00695FCD" w:rsidRDefault="00FD7B91" w:rsidP="00FD7B91">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in animals fundamentally relies on a light-sensitive molecule, an opsin protein bound to a derivative of vitamin A, typically 11-cis-retinal. Upon light absorption, 11-cis-retinal undergoes a conformational change to its trans-state. To regain light sensitivity, the 11-cis configuration must be restored, a process dependent on retinol metabolism, which produces 11-cis-retinal from dietary vitamin A. </w:t>
      </w:r>
      <w:r w:rsidR="00E9065D">
        <w:rPr>
          <w:rFonts w:ascii="Times New Roman" w:hAnsi="Times New Roman" w:cs="Times New Roman"/>
          <w:sz w:val="24"/>
          <w:szCs w:val="24"/>
        </w:rPr>
        <w:t xml:space="preserve">Since opsins are unable </w:t>
      </w:r>
      <w:r w:rsidR="00F4366F">
        <w:rPr>
          <w:rFonts w:ascii="Times New Roman" w:hAnsi="Times New Roman" w:cs="Times New Roman"/>
          <w:sz w:val="24"/>
          <w:szCs w:val="24"/>
        </w:rPr>
        <w:t>to respond to light in absence of the 11-cis-retinal</w:t>
      </w:r>
      <w:r w:rsidRPr="00695FCD">
        <w:rPr>
          <w:rFonts w:ascii="Times New Roman" w:hAnsi="Times New Roman" w:cs="Times New Roman"/>
          <w:sz w:val="24"/>
          <w:szCs w:val="24"/>
        </w:rPr>
        <w:t xml:space="preserve">, understanding </w:t>
      </w:r>
      <w:r w:rsidR="006E0A90">
        <w:rPr>
          <w:rFonts w:ascii="Times New Roman" w:hAnsi="Times New Roman" w:cs="Times New Roman"/>
          <w:sz w:val="24"/>
          <w:szCs w:val="24"/>
        </w:rPr>
        <w:t>the</w:t>
      </w:r>
      <w:r w:rsidR="006E0A90" w:rsidRPr="00695FCD">
        <w:rPr>
          <w:rFonts w:ascii="Times New Roman" w:hAnsi="Times New Roman" w:cs="Times New Roman"/>
          <w:sz w:val="24"/>
          <w:szCs w:val="24"/>
        </w:rPr>
        <w:t xml:space="preserve"> </w:t>
      </w:r>
      <w:r w:rsidRPr="00695FCD">
        <w:rPr>
          <w:rFonts w:ascii="Times New Roman" w:hAnsi="Times New Roman" w:cs="Times New Roman"/>
          <w:sz w:val="24"/>
          <w:szCs w:val="24"/>
        </w:rPr>
        <w:t>evolution</w:t>
      </w:r>
      <w:r w:rsidR="006E0A90">
        <w:rPr>
          <w:rFonts w:ascii="Times New Roman" w:hAnsi="Times New Roman" w:cs="Times New Roman"/>
          <w:sz w:val="24"/>
          <w:szCs w:val="24"/>
        </w:rPr>
        <w:t xml:space="preserve"> of retinol metabolism</w:t>
      </w:r>
      <w:r w:rsidRPr="00695FCD">
        <w:rPr>
          <w:rFonts w:ascii="Times New Roman" w:hAnsi="Times New Roman" w:cs="Times New Roman"/>
          <w:sz w:val="24"/>
          <w:szCs w:val="24"/>
        </w:rPr>
        <w:t xml:space="preserve"> offers insights into the origin of vision itself. </w:t>
      </w:r>
      <w:r w:rsidR="00E16C73">
        <w:rPr>
          <w:rFonts w:ascii="Times New Roman" w:hAnsi="Times New Roman" w:cs="Times New Roman"/>
          <w:sz w:val="24"/>
          <w:szCs w:val="24"/>
        </w:rPr>
        <w:t>Yet</w:t>
      </w:r>
      <w:r w:rsidRPr="00695FCD">
        <w:rPr>
          <w:rFonts w:ascii="Times New Roman" w:hAnsi="Times New Roman" w:cs="Times New Roman"/>
          <w:sz w:val="24"/>
          <w:szCs w:val="24"/>
        </w:rPr>
        <w:t>, the evolution and diversity of enzymes integral to this pathway remain elusive.</w:t>
      </w:r>
    </w:p>
    <w:p w14:paraId="2E802110" w14:textId="7629D62C" w:rsidR="0087654E" w:rsidRPr="00695FCD" w:rsidRDefault="00752C1B" w:rsidP="00FD7B9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D7B91" w:rsidRPr="00695FCD">
        <w:rPr>
          <w:rFonts w:ascii="Times New Roman" w:hAnsi="Times New Roman" w:cs="Times New Roman"/>
          <w:sz w:val="24"/>
          <w:szCs w:val="24"/>
        </w:rPr>
        <w:t>he aim of this chapter was to investigate the evolution of the retinol metabolism pathway by identifying the orthogroups</w:t>
      </w:r>
      <w:r w:rsidR="00806405">
        <w:rPr>
          <w:rFonts w:ascii="Times New Roman" w:hAnsi="Times New Roman" w:cs="Times New Roman"/>
          <w:sz w:val="24"/>
          <w:szCs w:val="24"/>
        </w:rPr>
        <w:t>—</w:t>
      </w:r>
      <w:r w:rsidR="00FD7B91" w:rsidRPr="00695FCD">
        <w:rPr>
          <w:rFonts w:ascii="Times New Roman" w:hAnsi="Times New Roman" w:cs="Times New Roman"/>
          <w:sz w:val="24"/>
          <w:szCs w:val="24"/>
        </w:rPr>
        <w:t>phylogenetically defined gene families</w:t>
      </w:r>
      <w:r w:rsidR="00806405">
        <w:rPr>
          <w:rFonts w:ascii="Times New Roman" w:hAnsi="Times New Roman" w:cs="Times New Roman"/>
          <w:sz w:val="24"/>
          <w:szCs w:val="24"/>
        </w:rPr>
        <w:t>—</w:t>
      </w:r>
      <w:r w:rsidR="00FD7B91" w:rsidRPr="00695FCD">
        <w:rPr>
          <w:rFonts w:ascii="Times New Roman" w:hAnsi="Times New Roman" w:cs="Times New Roman"/>
          <w:sz w:val="24"/>
          <w:szCs w:val="24"/>
        </w:rPr>
        <w:t>its enzymes belong to and characterizing their evolutionary history across diverse eukaryotic lineages. The results identified 12 overarching orthogroups encompassing the enzymes involved in the retinol metabolism. These orthogroups are generally very ancient and span the eukaryotic domain. Phylogenetic analyses uncovered intricate substructures within each orthogroup, revealing multiple sub-families. Intriguingly, the orthogroups containing some of most quintessential enzymes of the retinol metabolism (e.g., BCMO1 and RPE65) exhibit a pattern where the specific sub</w:t>
      </w:r>
      <w:r w:rsidR="00C16FFC">
        <w:rPr>
          <w:rFonts w:ascii="Times New Roman" w:hAnsi="Times New Roman" w:cs="Times New Roman"/>
          <w:sz w:val="24"/>
          <w:szCs w:val="24"/>
        </w:rPr>
        <w:t>-</w:t>
      </w:r>
      <w:r w:rsidR="00FD7B91" w:rsidRPr="00695FCD">
        <w:rPr>
          <w:rFonts w:ascii="Times New Roman" w:hAnsi="Times New Roman" w:cs="Times New Roman"/>
          <w:sz w:val="24"/>
          <w:szCs w:val="24"/>
        </w:rPr>
        <w:t>family engaged in the pathway is found exclusively in animals, despite the wider eukaryotic distribution of the overarching orthogroup. Such findings allude to animal-specific expansions of these gene families, concurrent with the emergence of vision.</w:t>
      </w:r>
    </w:p>
    <w:p w14:paraId="54385EC4" w14:textId="77777777" w:rsidR="009F5DD9" w:rsidRPr="00695FCD" w:rsidRDefault="009F5DD9" w:rsidP="00772800">
      <w:pPr>
        <w:spacing w:line="360" w:lineRule="auto"/>
        <w:jc w:val="both"/>
        <w:rPr>
          <w:rFonts w:ascii="Times New Roman" w:hAnsi="Times New Roman" w:cs="Times New Roman"/>
          <w:sz w:val="24"/>
          <w:szCs w:val="24"/>
        </w:rPr>
      </w:pPr>
    </w:p>
    <w:p w14:paraId="215CEE50" w14:textId="77777777" w:rsidR="009F5DD9" w:rsidRPr="00695FCD" w:rsidRDefault="009F5DD9" w:rsidP="00772800">
      <w:pPr>
        <w:spacing w:line="360" w:lineRule="auto"/>
        <w:jc w:val="both"/>
        <w:rPr>
          <w:rFonts w:ascii="Times New Roman" w:hAnsi="Times New Roman" w:cs="Times New Roman"/>
          <w:sz w:val="24"/>
          <w:szCs w:val="24"/>
        </w:rPr>
      </w:pPr>
    </w:p>
    <w:p w14:paraId="3EA5C519" w14:textId="7BFE46CC" w:rsidR="00327A2F" w:rsidRPr="00695FCD" w:rsidRDefault="00327A2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64EEEA6E" w14:textId="3726E4E3" w:rsidR="00327A2F" w:rsidRPr="00695FCD" w:rsidRDefault="00327A2F"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lastRenderedPageBreak/>
        <w:t>Introduction</w:t>
      </w:r>
    </w:p>
    <w:p w14:paraId="15BFE6B7" w14:textId="77777777" w:rsidR="00327A2F" w:rsidRPr="00695FCD" w:rsidRDefault="00327A2F" w:rsidP="00772800">
      <w:pPr>
        <w:spacing w:line="360" w:lineRule="auto"/>
        <w:jc w:val="both"/>
        <w:rPr>
          <w:rFonts w:ascii="Times New Roman" w:hAnsi="Times New Roman" w:cs="Times New Roman"/>
          <w:color w:val="0070C0"/>
          <w:sz w:val="32"/>
          <w:szCs w:val="32"/>
        </w:rPr>
      </w:pPr>
    </w:p>
    <w:p w14:paraId="332E86E3" w14:textId="7E5BBFD3" w:rsidR="004F00A5" w:rsidRPr="00695FCD" w:rsidRDefault="0083243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w:t>
      </w:r>
      <w:r w:rsidR="00F803F9" w:rsidRPr="00695FCD">
        <w:rPr>
          <w:rFonts w:ascii="Times New Roman" w:hAnsi="Times New Roman" w:cs="Times New Roman"/>
          <w:sz w:val="24"/>
          <w:szCs w:val="24"/>
        </w:rPr>
        <w:t xml:space="preserve">etinol metabolism </w:t>
      </w:r>
      <w:r w:rsidRPr="00695FCD">
        <w:rPr>
          <w:rFonts w:ascii="Times New Roman" w:hAnsi="Times New Roman" w:cs="Times New Roman"/>
          <w:sz w:val="24"/>
          <w:szCs w:val="24"/>
        </w:rPr>
        <w:t>comprises a</w:t>
      </w:r>
      <w:r w:rsidR="00F803F9" w:rsidRPr="00695FCD">
        <w:rPr>
          <w:rFonts w:ascii="Times New Roman" w:hAnsi="Times New Roman" w:cs="Times New Roman"/>
          <w:sz w:val="24"/>
          <w:szCs w:val="24"/>
        </w:rPr>
        <w:t xml:space="preserve"> series of enzymatic reactions that convert dietary vitamin A into various bioactive compounds, primarily retinal for vision</w:t>
      </w:r>
      <w:r w:rsidRPr="00695FCD">
        <w:rPr>
          <w:rFonts w:ascii="Times New Roman" w:hAnsi="Times New Roman" w:cs="Times New Roman"/>
          <w:sz w:val="24"/>
          <w:szCs w:val="24"/>
        </w:rPr>
        <w:t xml:space="preserve"> </w:t>
      </w:r>
      <w:r w:rsidR="0001764B" w:rsidRPr="00695FCD">
        <w:rPr>
          <w:rFonts w:ascii="Times New Roman" w:hAnsi="Times New Roman" w:cs="Times New Roman"/>
          <w:sz w:val="24"/>
          <w:szCs w:val="24"/>
        </w:rPr>
        <w:t xml:space="preserve">and retinoic acid for gene regulation, ensuring the proper functioning of visual processes and other physiological roles in the body </w:t>
      </w:r>
      <w:r w:rsidR="006E2F4D" w:rsidRPr="00695FCD">
        <w:rPr>
          <w:rFonts w:ascii="Times New Roman" w:hAnsi="Times New Roman" w:cs="Times New Roman"/>
          <w:sz w:val="24"/>
        </w:rPr>
        <w:t>(</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and </w:t>
      </w:r>
      <w:proofErr w:type="spellStart"/>
      <w:r w:rsidR="006E2F4D" w:rsidRPr="00695FCD">
        <w:rPr>
          <w:rFonts w:ascii="Times New Roman" w:hAnsi="Times New Roman" w:cs="Times New Roman"/>
          <w:sz w:val="24"/>
        </w:rPr>
        <w:t>Blomhoff</w:t>
      </w:r>
      <w:proofErr w:type="spellEnd"/>
      <w:r w:rsidR="006E2F4D" w:rsidRPr="00695FCD">
        <w:rPr>
          <w:rFonts w:ascii="Times New Roman" w:hAnsi="Times New Roman" w:cs="Times New Roman"/>
          <w:sz w:val="24"/>
        </w:rPr>
        <w:t xml:space="preserve"> 2006; Dewett, Lam-Kamath, et al. 2021)</w:t>
      </w:r>
      <w:r w:rsidR="0001764B" w:rsidRPr="00695FCD">
        <w:rPr>
          <w:rFonts w:ascii="Times New Roman" w:hAnsi="Times New Roman" w:cs="Times New Roman"/>
          <w:sz w:val="24"/>
          <w:szCs w:val="24"/>
        </w:rPr>
        <w:t>.</w:t>
      </w:r>
      <w:r w:rsidR="00F803F9" w:rsidRPr="00695FCD">
        <w:rPr>
          <w:rFonts w:ascii="Times New Roman" w:hAnsi="Times New Roman" w:cs="Times New Roman"/>
          <w:sz w:val="24"/>
          <w:szCs w:val="24"/>
        </w:rPr>
        <w:t xml:space="preserve"> </w:t>
      </w:r>
      <w:r w:rsidR="00BC0054" w:rsidRPr="00695FCD">
        <w:rPr>
          <w:rFonts w:ascii="Times New Roman" w:hAnsi="Times New Roman" w:cs="Times New Roman"/>
          <w:sz w:val="24"/>
          <w:szCs w:val="24"/>
        </w:rPr>
        <w:t>Retinol (</w:t>
      </w:r>
      <w:r w:rsidR="00986EDB" w:rsidRPr="00695FCD">
        <w:rPr>
          <w:rFonts w:ascii="Times New Roman" w:hAnsi="Times New Roman" w:cs="Times New Roman"/>
          <w:sz w:val="24"/>
          <w:szCs w:val="24"/>
        </w:rPr>
        <w:t>Vitamin A</w:t>
      </w:r>
      <w:r w:rsidR="00BC0054" w:rsidRPr="00695FCD">
        <w:rPr>
          <w:rFonts w:ascii="Times New Roman" w:hAnsi="Times New Roman" w:cs="Times New Roman"/>
          <w:sz w:val="24"/>
          <w:szCs w:val="24"/>
          <w:vertAlign w:val="subscript"/>
        </w:rPr>
        <w:t>1</w:t>
      </w:r>
      <w:r w:rsidR="00BC0054" w:rsidRPr="00695FCD">
        <w:rPr>
          <w:rFonts w:ascii="Times New Roman" w:hAnsi="Times New Roman" w:cs="Times New Roman"/>
          <w:sz w:val="24"/>
          <w:szCs w:val="24"/>
        </w:rPr>
        <w:t>)</w:t>
      </w:r>
      <w:r w:rsidR="00DC327B" w:rsidRPr="00695FCD">
        <w:rPr>
          <w:rFonts w:ascii="Times New Roman" w:hAnsi="Times New Roman" w:cs="Times New Roman"/>
          <w:sz w:val="24"/>
          <w:szCs w:val="24"/>
        </w:rPr>
        <w:t xml:space="preserve"> is an essential micronutrient derived primarily from diet. It can be obtained directly from animal sources as retinyl esters or indirectly from plant sources as pro-vitamin A carotenoids, which are then converted into retinol in the body</w:t>
      </w:r>
      <w:r w:rsidR="002B5F21" w:rsidRPr="00695FCD">
        <w:rPr>
          <w:rFonts w:ascii="Times New Roman" w:hAnsi="Times New Roman" w:cs="Times New Roman"/>
          <w:sz w:val="24"/>
          <w:szCs w:val="24"/>
        </w:rPr>
        <w:t xml:space="preserve"> </w:t>
      </w:r>
      <w:r w:rsidR="00515D6C" w:rsidRPr="00695FCD">
        <w:rPr>
          <w:rFonts w:ascii="Times New Roman" w:hAnsi="Times New Roman" w:cs="Times New Roman"/>
          <w:sz w:val="24"/>
        </w:rPr>
        <w:t>(Trifiletti 2014)</w:t>
      </w:r>
      <w:r w:rsidR="00DC327B" w:rsidRPr="00695FCD">
        <w:rPr>
          <w:rFonts w:ascii="Times New Roman" w:hAnsi="Times New Roman" w:cs="Times New Roman"/>
          <w:sz w:val="24"/>
          <w:szCs w:val="24"/>
        </w:rPr>
        <w:t>.</w:t>
      </w:r>
      <w:r w:rsidR="00F126EA"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In turn</w:t>
      </w:r>
      <w:r w:rsidR="003D304C">
        <w:rPr>
          <w:rFonts w:ascii="Times New Roman" w:hAnsi="Times New Roman" w:cs="Times New Roman"/>
          <w:sz w:val="24"/>
          <w:szCs w:val="24"/>
        </w:rPr>
        <w:t>,</w:t>
      </w:r>
      <w:r w:rsidR="00DC327B" w:rsidRPr="00695FCD">
        <w:rPr>
          <w:rFonts w:ascii="Times New Roman" w:hAnsi="Times New Roman" w:cs="Times New Roman"/>
          <w:sz w:val="24"/>
          <w:szCs w:val="24"/>
        </w:rPr>
        <w:t xml:space="preserve"> retinol </w:t>
      </w:r>
      <w:r w:rsidR="00A57CEF" w:rsidRPr="00695FCD">
        <w:rPr>
          <w:rFonts w:ascii="Times New Roman" w:hAnsi="Times New Roman" w:cs="Times New Roman"/>
          <w:sz w:val="24"/>
          <w:szCs w:val="24"/>
        </w:rPr>
        <w:t>can be</w:t>
      </w:r>
      <w:r w:rsidR="00DC327B" w:rsidRPr="00695FCD">
        <w:rPr>
          <w:rFonts w:ascii="Times New Roman" w:hAnsi="Times New Roman" w:cs="Times New Roman"/>
          <w:sz w:val="24"/>
          <w:szCs w:val="24"/>
        </w:rPr>
        <w:t xml:space="preserve"> esterified </w:t>
      </w:r>
      <w:r w:rsidR="00A57CEF" w:rsidRPr="00695FCD">
        <w:rPr>
          <w:rFonts w:ascii="Times New Roman" w:hAnsi="Times New Roman" w:cs="Times New Roman"/>
          <w:sz w:val="24"/>
          <w:szCs w:val="24"/>
        </w:rPr>
        <w:t xml:space="preserve">to retinyl ester </w:t>
      </w:r>
      <w:r w:rsidR="00DC327B" w:rsidRPr="00695FCD">
        <w:rPr>
          <w:rFonts w:ascii="Times New Roman" w:hAnsi="Times New Roman" w:cs="Times New Roman"/>
          <w:sz w:val="24"/>
          <w:szCs w:val="24"/>
        </w:rPr>
        <w:t>by the enzyme lecithin retinol acyltransferase (LRAT)</w:t>
      </w:r>
      <w:r w:rsidR="002B5F21" w:rsidRPr="00695FCD">
        <w:rPr>
          <w:rFonts w:ascii="Times New Roman" w:hAnsi="Times New Roman" w:cs="Times New Roman"/>
          <w:sz w:val="24"/>
          <w:szCs w:val="24"/>
        </w:rPr>
        <w:t xml:space="preserve"> </w:t>
      </w:r>
      <w:r w:rsidR="00A57CEF" w:rsidRPr="00695FCD">
        <w:rPr>
          <w:rFonts w:ascii="Times New Roman" w:hAnsi="Times New Roman" w:cs="Times New Roman"/>
          <w:sz w:val="24"/>
          <w:szCs w:val="24"/>
        </w:rPr>
        <w:t>allowing for its storage</w:t>
      </w:r>
      <w:r w:rsidR="008A15F5" w:rsidRPr="00695FCD">
        <w:rPr>
          <w:rFonts w:ascii="Times New Roman" w:hAnsi="Times New Roman" w:cs="Times New Roman"/>
          <w:sz w:val="24"/>
          <w:szCs w:val="24"/>
        </w:rPr>
        <w:t xml:space="preserve"> </w:t>
      </w:r>
      <w:r w:rsidR="00030814" w:rsidRPr="00695FCD">
        <w:rPr>
          <w:rFonts w:ascii="Times New Roman" w:hAnsi="Times New Roman" w:cs="Times New Roman"/>
          <w:sz w:val="24"/>
        </w:rPr>
        <w:t>(Batten et al. 2004)</w:t>
      </w:r>
      <w:r w:rsidR="00DC327B" w:rsidRPr="00695FCD">
        <w:rPr>
          <w:rFonts w:ascii="Times New Roman" w:hAnsi="Times New Roman" w:cs="Times New Roman"/>
          <w:sz w:val="24"/>
          <w:szCs w:val="24"/>
        </w:rPr>
        <w:t xml:space="preserve">. When needed, retinyl ester is </w:t>
      </w:r>
      <w:r w:rsidR="0015460A" w:rsidRPr="00695FCD">
        <w:rPr>
          <w:rFonts w:ascii="Times New Roman" w:hAnsi="Times New Roman" w:cs="Times New Roman"/>
          <w:sz w:val="24"/>
          <w:szCs w:val="24"/>
        </w:rPr>
        <w:t>hydrolysed</w:t>
      </w:r>
      <w:r w:rsidR="00DC327B" w:rsidRPr="00695FCD">
        <w:rPr>
          <w:rFonts w:ascii="Times New Roman" w:hAnsi="Times New Roman" w:cs="Times New Roman"/>
          <w:sz w:val="24"/>
          <w:szCs w:val="24"/>
        </w:rPr>
        <w:t xml:space="preserve"> back to retinol</w:t>
      </w:r>
      <w:r w:rsidR="002B5F21" w:rsidRPr="00695FCD">
        <w:rPr>
          <w:rFonts w:ascii="Times New Roman" w:hAnsi="Times New Roman" w:cs="Times New Roman"/>
          <w:sz w:val="24"/>
          <w:szCs w:val="24"/>
        </w:rPr>
        <w:t xml:space="preserve"> </w:t>
      </w:r>
      <w:r w:rsidR="00BC2590" w:rsidRPr="00695FCD">
        <w:rPr>
          <w:rFonts w:ascii="Times New Roman" w:hAnsi="Times New Roman" w:cs="Times New Roman"/>
          <w:sz w:val="24"/>
        </w:rPr>
        <w:t>(Moiseyev et al. 2005)</w:t>
      </w:r>
      <w:r w:rsidR="00DC327B" w:rsidRPr="00695FCD">
        <w:rPr>
          <w:rFonts w:ascii="Times New Roman" w:hAnsi="Times New Roman" w:cs="Times New Roman"/>
          <w:sz w:val="24"/>
          <w:szCs w:val="24"/>
        </w:rPr>
        <w:t>.</w:t>
      </w:r>
      <w:r w:rsidR="00A573F1" w:rsidRPr="00695FCD">
        <w:rPr>
          <w:rFonts w:ascii="Times New Roman" w:hAnsi="Times New Roman" w:cs="Times New Roman"/>
          <w:sz w:val="24"/>
          <w:szCs w:val="24"/>
        </w:rPr>
        <w:t xml:space="preserve"> </w:t>
      </w:r>
      <w:r w:rsidR="00DC327B" w:rsidRPr="00695FCD">
        <w:rPr>
          <w:rFonts w:ascii="Times New Roman" w:hAnsi="Times New Roman" w:cs="Times New Roman"/>
          <w:sz w:val="24"/>
          <w:szCs w:val="24"/>
        </w:rPr>
        <w:t xml:space="preserve">Retinol is oxidized to retinal by retinol dehydrogenases (RDHs). </w:t>
      </w:r>
      <w:r w:rsidR="007146A4" w:rsidRPr="00695FCD">
        <w:rPr>
          <w:rFonts w:ascii="Times New Roman" w:hAnsi="Times New Roman" w:cs="Times New Roman"/>
          <w:sz w:val="24"/>
          <w:szCs w:val="24"/>
        </w:rPr>
        <w:t xml:space="preserve">Several other enzymes are involved in </w:t>
      </w:r>
      <w:r w:rsidR="00AF4981" w:rsidRPr="00695FCD">
        <w:rPr>
          <w:rFonts w:ascii="Times New Roman" w:hAnsi="Times New Roman" w:cs="Times New Roman"/>
          <w:sz w:val="24"/>
          <w:szCs w:val="24"/>
        </w:rPr>
        <w:t>various</w:t>
      </w:r>
      <w:r w:rsidR="007146A4" w:rsidRPr="00695FCD">
        <w:rPr>
          <w:rFonts w:ascii="Times New Roman" w:hAnsi="Times New Roman" w:cs="Times New Roman"/>
          <w:sz w:val="24"/>
          <w:szCs w:val="24"/>
        </w:rPr>
        <w:t xml:space="preserve"> steps of the retinol metabolism pathway as </w:t>
      </w:r>
      <w:r w:rsidR="000E5FB0">
        <w:rPr>
          <w:rFonts w:ascii="Times New Roman" w:hAnsi="Times New Roman" w:cs="Times New Roman"/>
          <w:sz w:val="24"/>
          <w:szCs w:val="24"/>
        </w:rPr>
        <w:t>summari</w:t>
      </w:r>
      <w:r w:rsidR="00EE112D">
        <w:rPr>
          <w:rFonts w:ascii="Times New Roman" w:hAnsi="Times New Roman" w:cs="Times New Roman"/>
          <w:sz w:val="24"/>
          <w:szCs w:val="24"/>
        </w:rPr>
        <w:t>zed</w:t>
      </w:r>
      <w:r w:rsidR="007146A4" w:rsidRPr="00695FCD">
        <w:rPr>
          <w:rFonts w:ascii="Times New Roman" w:hAnsi="Times New Roman" w:cs="Times New Roman"/>
          <w:sz w:val="24"/>
          <w:szCs w:val="24"/>
        </w:rPr>
        <w:t xml:space="preserve"> in Figure 4.1</w:t>
      </w:r>
      <w:r w:rsidR="00EE112D">
        <w:rPr>
          <w:rFonts w:ascii="Times New Roman" w:hAnsi="Times New Roman" w:cs="Times New Roman"/>
          <w:sz w:val="24"/>
          <w:szCs w:val="24"/>
        </w:rPr>
        <w:t>,</w:t>
      </w:r>
      <w:r w:rsidR="007146A4" w:rsidRPr="00695FCD">
        <w:rPr>
          <w:rFonts w:ascii="Times New Roman" w:hAnsi="Times New Roman" w:cs="Times New Roman"/>
          <w:sz w:val="24"/>
          <w:szCs w:val="24"/>
        </w:rPr>
        <w:t xml:space="preserve"> </w:t>
      </w:r>
      <w:r w:rsidR="00BB109E">
        <w:rPr>
          <w:rFonts w:ascii="Times New Roman" w:hAnsi="Times New Roman" w:cs="Times New Roman"/>
          <w:sz w:val="24"/>
          <w:szCs w:val="24"/>
        </w:rPr>
        <w:t xml:space="preserve">which is </w:t>
      </w:r>
      <w:r w:rsidR="00EE112D">
        <w:rPr>
          <w:rFonts w:ascii="Times New Roman" w:hAnsi="Times New Roman" w:cs="Times New Roman"/>
          <w:sz w:val="24"/>
          <w:szCs w:val="24"/>
        </w:rPr>
        <w:t xml:space="preserve">based on </w:t>
      </w:r>
      <w:r w:rsidR="007146A4" w:rsidRPr="00695FCD">
        <w:rPr>
          <w:rFonts w:ascii="Times New Roman" w:hAnsi="Times New Roman" w:cs="Times New Roman"/>
          <w:sz w:val="24"/>
          <w:szCs w:val="24"/>
        </w:rPr>
        <w:t>what is known about the pathway according to</w:t>
      </w:r>
      <w:r w:rsidR="00DF6A7B" w:rsidRPr="00695FCD">
        <w:rPr>
          <w:rFonts w:ascii="Times New Roman" w:hAnsi="Times New Roman" w:cs="Times New Roman"/>
          <w:sz w:val="24"/>
          <w:szCs w:val="24"/>
        </w:rPr>
        <w:t xml:space="preserve"> the </w:t>
      </w:r>
      <w:r w:rsidR="00F5621E" w:rsidRPr="00695FCD">
        <w:rPr>
          <w:rFonts w:ascii="Times New Roman" w:hAnsi="Times New Roman" w:cs="Times New Roman"/>
          <w:sz w:val="24"/>
          <w:szCs w:val="24"/>
        </w:rPr>
        <w:t>KEGG</w:t>
      </w:r>
      <w:r w:rsidR="007146A4" w:rsidRPr="00695FCD">
        <w:rPr>
          <w:rFonts w:ascii="Times New Roman" w:hAnsi="Times New Roman" w:cs="Times New Roman"/>
          <w:sz w:val="24"/>
          <w:szCs w:val="24"/>
        </w:rPr>
        <w:t xml:space="preserve"> </w:t>
      </w:r>
      <w:r w:rsidR="00EA0DC1" w:rsidRPr="00695FCD">
        <w:rPr>
          <w:rFonts w:ascii="Times New Roman" w:hAnsi="Times New Roman" w:cs="Times New Roman"/>
          <w:sz w:val="24"/>
          <w:szCs w:val="24"/>
        </w:rPr>
        <w:t>Pathway Database</w:t>
      </w:r>
      <w:r w:rsidR="00AB56D4" w:rsidRPr="00695FCD">
        <w:rPr>
          <w:rFonts w:ascii="Times New Roman" w:hAnsi="Times New Roman" w:cs="Times New Roman"/>
          <w:sz w:val="24"/>
          <w:szCs w:val="24"/>
        </w:rPr>
        <w:t xml:space="preserve"> </w:t>
      </w:r>
      <w:r w:rsidR="00AB56D4" w:rsidRPr="00695FCD">
        <w:rPr>
          <w:rFonts w:ascii="Times New Roman" w:hAnsi="Times New Roman" w:cs="Times New Roman"/>
          <w:sz w:val="24"/>
        </w:rPr>
        <w:t>(</w:t>
      </w:r>
      <w:proofErr w:type="spellStart"/>
      <w:r w:rsidR="00AB56D4" w:rsidRPr="00695FCD">
        <w:rPr>
          <w:rFonts w:ascii="Times New Roman" w:hAnsi="Times New Roman" w:cs="Times New Roman"/>
          <w:sz w:val="24"/>
        </w:rPr>
        <w:t>Kanehisa</w:t>
      </w:r>
      <w:proofErr w:type="spellEnd"/>
      <w:r w:rsidR="00AB56D4" w:rsidRPr="00695FCD">
        <w:rPr>
          <w:rFonts w:ascii="Times New Roman" w:hAnsi="Times New Roman" w:cs="Times New Roman"/>
          <w:sz w:val="24"/>
        </w:rPr>
        <w:t xml:space="preserve"> et al. 2021)</w:t>
      </w:r>
      <w:r w:rsidR="007146A4" w:rsidRPr="00695FCD">
        <w:rPr>
          <w:rFonts w:ascii="Times New Roman" w:hAnsi="Times New Roman" w:cs="Times New Roman"/>
          <w:sz w:val="24"/>
          <w:szCs w:val="24"/>
        </w:rPr>
        <w:t>.</w:t>
      </w:r>
      <w:r w:rsidR="000A0C01" w:rsidRPr="00695FCD">
        <w:rPr>
          <w:rFonts w:ascii="Times New Roman" w:hAnsi="Times New Roman" w:cs="Times New Roman"/>
          <w:sz w:val="24"/>
          <w:szCs w:val="24"/>
        </w:rPr>
        <w:t xml:space="preserve"> </w:t>
      </w:r>
      <w:r w:rsidR="00895CDE" w:rsidRPr="00695FCD">
        <w:rPr>
          <w:rFonts w:ascii="Times New Roman" w:hAnsi="Times New Roman" w:cs="Times New Roman"/>
          <w:sz w:val="24"/>
          <w:szCs w:val="24"/>
        </w:rPr>
        <w:t>In addition</w:t>
      </w:r>
      <w:r w:rsidR="00485380" w:rsidRPr="00695FCD">
        <w:rPr>
          <w:rFonts w:ascii="Times New Roman" w:hAnsi="Times New Roman" w:cs="Times New Roman"/>
          <w:sz w:val="24"/>
          <w:szCs w:val="24"/>
        </w:rPr>
        <w:t xml:space="preserve">, Table 4.1 </w:t>
      </w:r>
      <w:r w:rsidR="00673219" w:rsidRPr="00695FCD">
        <w:rPr>
          <w:rFonts w:ascii="Times New Roman" w:hAnsi="Times New Roman" w:cs="Times New Roman"/>
          <w:sz w:val="24"/>
          <w:szCs w:val="24"/>
        </w:rPr>
        <w:t xml:space="preserve">provides a comprehensive list of </w:t>
      </w:r>
      <w:r w:rsidR="00756087">
        <w:rPr>
          <w:rFonts w:ascii="Times New Roman" w:hAnsi="Times New Roman" w:cs="Times New Roman"/>
          <w:sz w:val="24"/>
          <w:szCs w:val="24"/>
        </w:rPr>
        <w:t>all</w:t>
      </w:r>
      <w:r w:rsidR="00756087" w:rsidRPr="00695FCD">
        <w:rPr>
          <w:rFonts w:ascii="Times New Roman" w:hAnsi="Times New Roman" w:cs="Times New Roman"/>
          <w:sz w:val="24"/>
          <w:szCs w:val="24"/>
        </w:rPr>
        <w:t xml:space="preserve"> </w:t>
      </w:r>
      <w:r w:rsidR="00434E21" w:rsidRPr="00695FCD">
        <w:rPr>
          <w:rFonts w:ascii="Times New Roman" w:hAnsi="Times New Roman" w:cs="Times New Roman"/>
          <w:sz w:val="24"/>
          <w:szCs w:val="24"/>
        </w:rPr>
        <w:t>enzymes</w:t>
      </w:r>
      <w:r w:rsidR="002711E9">
        <w:rPr>
          <w:rFonts w:ascii="Times New Roman" w:hAnsi="Times New Roman" w:cs="Times New Roman"/>
          <w:sz w:val="24"/>
          <w:szCs w:val="24"/>
        </w:rPr>
        <w:t>. As s</w:t>
      </w:r>
      <w:r w:rsidR="00820DF2">
        <w:rPr>
          <w:rFonts w:ascii="Times New Roman" w:hAnsi="Times New Roman" w:cs="Times New Roman"/>
          <w:sz w:val="24"/>
          <w:szCs w:val="24"/>
        </w:rPr>
        <w:t>everal of them are involved in other biological process, in Table 4.1</w:t>
      </w:r>
      <w:r w:rsidR="00756087">
        <w:rPr>
          <w:rFonts w:ascii="Times New Roman" w:hAnsi="Times New Roman" w:cs="Times New Roman"/>
          <w:sz w:val="24"/>
          <w:szCs w:val="24"/>
        </w:rPr>
        <w:t>,</w:t>
      </w:r>
      <w:r w:rsidR="00434E21" w:rsidRPr="00695FCD">
        <w:rPr>
          <w:rFonts w:ascii="Times New Roman" w:hAnsi="Times New Roman" w:cs="Times New Roman"/>
          <w:sz w:val="24"/>
          <w:szCs w:val="24"/>
        </w:rPr>
        <w:t xml:space="preserve"> </w:t>
      </w:r>
      <w:r w:rsidR="00820DF2">
        <w:rPr>
          <w:rFonts w:ascii="Times New Roman" w:hAnsi="Times New Roman" w:cs="Times New Roman"/>
          <w:sz w:val="24"/>
          <w:szCs w:val="24"/>
        </w:rPr>
        <w:t xml:space="preserve">they are </w:t>
      </w:r>
      <w:r w:rsidR="00C32E98" w:rsidRPr="00695FCD">
        <w:rPr>
          <w:rFonts w:ascii="Times New Roman" w:hAnsi="Times New Roman" w:cs="Times New Roman"/>
          <w:sz w:val="24"/>
          <w:szCs w:val="24"/>
        </w:rPr>
        <w:t xml:space="preserve">ranked by </w:t>
      </w:r>
      <w:r w:rsidR="00A34BA2" w:rsidRPr="00695FCD">
        <w:rPr>
          <w:rFonts w:ascii="Times New Roman" w:hAnsi="Times New Roman" w:cs="Times New Roman"/>
          <w:sz w:val="24"/>
          <w:szCs w:val="24"/>
        </w:rPr>
        <w:t xml:space="preserve">the number of pathways they participate in according to </w:t>
      </w:r>
      <w:r w:rsidR="00F5621E" w:rsidRPr="00695FCD">
        <w:rPr>
          <w:rFonts w:ascii="Times New Roman" w:hAnsi="Times New Roman" w:cs="Times New Roman"/>
          <w:sz w:val="24"/>
          <w:szCs w:val="24"/>
        </w:rPr>
        <w:t>KEGG</w:t>
      </w:r>
      <w:r w:rsidR="00BD6C59" w:rsidRPr="00695FCD">
        <w:rPr>
          <w:rFonts w:ascii="Times New Roman" w:hAnsi="Times New Roman" w:cs="Times New Roman"/>
          <w:sz w:val="24"/>
          <w:szCs w:val="24"/>
        </w:rPr>
        <w:t xml:space="preserve">. Involvement in </w:t>
      </w:r>
      <w:r w:rsidR="001A1180" w:rsidRPr="00695FCD">
        <w:rPr>
          <w:rFonts w:ascii="Times New Roman" w:hAnsi="Times New Roman" w:cs="Times New Roman"/>
          <w:sz w:val="24"/>
          <w:szCs w:val="24"/>
        </w:rPr>
        <w:t xml:space="preserve">one or </w:t>
      </w:r>
      <w:r w:rsidR="00BD6C59" w:rsidRPr="00695FCD">
        <w:rPr>
          <w:rFonts w:ascii="Times New Roman" w:hAnsi="Times New Roman" w:cs="Times New Roman"/>
          <w:sz w:val="24"/>
          <w:szCs w:val="24"/>
        </w:rPr>
        <w:t>few pathways serves</w:t>
      </w:r>
      <w:r w:rsidR="004B6E80" w:rsidRPr="00695FCD">
        <w:rPr>
          <w:rFonts w:ascii="Times New Roman" w:hAnsi="Times New Roman" w:cs="Times New Roman"/>
          <w:sz w:val="24"/>
          <w:szCs w:val="24"/>
        </w:rPr>
        <w:t xml:space="preserve"> as a</w:t>
      </w:r>
      <w:r w:rsidR="009C7E8B" w:rsidRPr="00695FCD">
        <w:rPr>
          <w:rFonts w:ascii="Times New Roman" w:hAnsi="Times New Roman" w:cs="Times New Roman"/>
          <w:sz w:val="24"/>
          <w:szCs w:val="24"/>
        </w:rPr>
        <w:t>n indicator</w:t>
      </w:r>
      <w:r w:rsidR="004B6E80" w:rsidRPr="00695FCD">
        <w:rPr>
          <w:rFonts w:ascii="Times New Roman" w:hAnsi="Times New Roman" w:cs="Times New Roman"/>
          <w:sz w:val="24"/>
          <w:szCs w:val="24"/>
        </w:rPr>
        <w:t xml:space="preserve"> of </w:t>
      </w:r>
      <w:r w:rsidR="00BD6C59" w:rsidRPr="00695FCD">
        <w:rPr>
          <w:rFonts w:ascii="Times New Roman" w:hAnsi="Times New Roman" w:cs="Times New Roman"/>
          <w:sz w:val="24"/>
          <w:szCs w:val="24"/>
        </w:rPr>
        <w:t>enzyme</w:t>
      </w:r>
      <w:r w:rsidR="004B6E80" w:rsidRPr="00695FCD">
        <w:rPr>
          <w:rFonts w:ascii="Times New Roman" w:hAnsi="Times New Roman" w:cs="Times New Roman"/>
          <w:sz w:val="24"/>
          <w:szCs w:val="24"/>
        </w:rPr>
        <w:t xml:space="preserve"> specificity to the retinol metabolism, as opposed to</w:t>
      </w:r>
      <w:r w:rsidR="00477CD9" w:rsidRPr="00695FCD">
        <w:rPr>
          <w:rFonts w:ascii="Times New Roman" w:hAnsi="Times New Roman" w:cs="Times New Roman"/>
          <w:sz w:val="24"/>
          <w:szCs w:val="24"/>
        </w:rPr>
        <w:t xml:space="preserve"> </w:t>
      </w:r>
      <w:r w:rsidR="00596086">
        <w:rPr>
          <w:rFonts w:ascii="Times New Roman" w:hAnsi="Times New Roman" w:cs="Times New Roman"/>
          <w:sz w:val="24"/>
          <w:szCs w:val="24"/>
        </w:rPr>
        <w:t>multifunctional</w:t>
      </w:r>
      <w:r w:rsidR="00477CD9" w:rsidRPr="00695FCD">
        <w:rPr>
          <w:rFonts w:ascii="Times New Roman" w:hAnsi="Times New Roman" w:cs="Times New Roman"/>
          <w:sz w:val="24"/>
          <w:szCs w:val="24"/>
        </w:rPr>
        <w:t xml:space="preserve"> enzymes</w:t>
      </w:r>
      <w:r w:rsidR="00596086">
        <w:rPr>
          <w:rFonts w:ascii="Times New Roman" w:hAnsi="Times New Roman" w:cs="Times New Roman"/>
          <w:sz w:val="24"/>
          <w:szCs w:val="24"/>
        </w:rPr>
        <w:t xml:space="preserve"> involved in numerous pathways.</w:t>
      </w:r>
      <w:r w:rsidR="000E0484" w:rsidRPr="00695FCD">
        <w:rPr>
          <w:rFonts w:ascii="Times New Roman" w:hAnsi="Times New Roman" w:cs="Times New Roman"/>
          <w:sz w:val="24"/>
          <w:szCs w:val="24"/>
        </w:rPr>
        <w:t xml:space="preserve"> </w:t>
      </w:r>
    </w:p>
    <w:p w14:paraId="1819B60B" w14:textId="3FFF851B" w:rsidR="00AB546D" w:rsidRPr="00695FCD" w:rsidRDefault="00DC327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Retinal, particularly 11-cis-retinal, plays a crucial role in vision</w:t>
      </w:r>
      <w:r w:rsidR="005D0C78" w:rsidRPr="00695FCD">
        <w:rPr>
          <w:rFonts w:ascii="Times New Roman" w:hAnsi="Times New Roman" w:cs="Times New Roman"/>
          <w:sz w:val="24"/>
          <w:szCs w:val="24"/>
        </w:rPr>
        <w:t xml:space="preserve"> </w:t>
      </w:r>
      <w:r w:rsidR="00262725" w:rsidRPr="00695FCD">
        <w:rPr>
          <w:rFonts w:ascii="Times New Roman" w:hAnsi="Times New Roman" w:cs="Times New Roman"/>
          <w:sz w:val="24"/>
        </w:rPr>
        <w:t>(Palczewski and Kiser 2020)</w:t>
      </w:r>
      <w:r w:rsidRPr="00695FCD">
        <w:rPr>
          <w:rFonts w:ascii="Times New Roman" w:hAnsi="Times New Roman" w:cs="Times New Roman"/>
          <w:sz w:val="24"/>
          <w:szCs w:val="24"/>
        </w:rPr>
        <w:t>.</w:t>
      </w:r>
      <w:r w:rsidR="005D0C78"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11-cis-retinal binds to the protein opsin in </w:t>
      </w:r>
      <w:r w:rsidR="00353225" w:rsidRPr="00695FCD">
        <w:rPr>
          <w:rFonts w:ascii="Times New Roman" w:hAnsi="Times New Roman" w:cs="Times New Roman"/>
          <w:sz w:val="24"/>
          <w:szCs w:val="24"/>
        </w:rPr>
        <w:t xml:space="preserve">photoreceptor </w:t>
      </w:r>
      <w:r w:rsidRPr="00695FCD">
        <w:rPr>
          <w:rFonts w:ascii="Times New Roman" w:hAnsi="Times New Roman" w:cs="Times New Roman"/>
          <w:sz w:val="24"/>
          <w:szCs w:val="24"/>
        </w:rPr>
        <w:t>cells forming rhodopsin. Upon absorbing a photon, 11-cis-retinal is isomerized to all-trans-retinal, leading to a conformational change in opsin, and initiating a cascade of events called phototransduction</w:t>
      </w:r>
      <w:r w:rsidR="007A2AB1" w:rsidRPr="00695FCD">
        <w:rPr>
          <w:rFonts w:ascii="Times New Roman" w:hAnsi="Times New Roman" w:cs="Times New Roman"/>
          <w:sz w:val="24"/>
          <w:szCs w:val="24"/>
        </w:rPr>
        <w:t xml:space="preserve"> </w:t>
      </w:r>
      <w:r w:rsidR="00E97E16" w:rsidRPr="00695FCD">
        <w:rPr>
          <w:rFonts w:ascii="Times New Roman" w:hAnsi="Times New Roman" w:cs="Times New Roman"/>
          <w:sz w:val="24"/>
        </w:rPr>
        <w:t xml:space="preserve">(Hardie and </w:t>
      </w:r>
      <w:proofErr w:type="spellStart"/>
      <w:r w:rsidR="00E97E16" w:rsidRPr="00695FCD">
        <w:rPr>
          <w:rFonts w:ascii="Times New Roman" w:hAnsi="Times New Roman" w:cs="Times New Roman"/>
          <w:sz w:val="24"/>
        </w:rPr>
        <w:t>Juusola</w:t>
      </w:r>
      <w:proofErr w:type="spellEnd"/>
      <w:r w:rsidR="00E97E16" w:rsidRPr="00695FCD">
        <w:rPr>
          <w:rFonts w:ascii="Times New Roman" w:hAnsi="Times New Roman" w:cs="Times New Roman"/>
          <w:sz w:val="24"/>
        </w:rPr>
        <w:t xml:space="preserve"> 2015; Lamb 2020)</w:t>
      </w:r>
      <w:r w:rsidR="007A2AB1" w:rsidRPr="00695FCD">
        <w:rPr>
          <w:rFonts w:ascii="Times New Roman" w:hAnsi="Times New Roman" w:cs="Times New Roman"/>
          <w:sz w:val="24"/>
          <w:szCs w:val="24"/>
        </w:rPr>
        <w:t xml:space="preserve"> (see Chapter 3)</w:t>
      </w:r>
      <w:r w:rsidRPr="00695FCD">
        <w:rPr>
          <w:rFonts w:ascii="Times New Roman" w:hAnsi="Times New Roman" w:cs="Times New Roman"/>
          <w:sz w:val="24"/>
          <w:szCs w:val="24"/>
        </w:rPr>
        <w:t>.</w:t>
      </w:r>
      <w:r w:rsidR="00C70E49" w:rsidRPr="00695FCD">
        <w:rPr>
          <w:rFonts w:ascii="Times New Roman" w:hAnsi="Times New Roman" w:cs="Times New Roman"/>
          <w:sz w:val="24"/>
          <w:szCs w:val="24"/>
        </w:rPr>
        <w:t xml:space="preserve"> </w:t>
      </w:r>
      <w:r w:rsidRPr="00695FCD">
        <w:rPr>
          <w:rFonts w:ascii="Times New Roman" w:hAnsi="Times New Roman" w:cs="Times New Roman"/>
          <w:sz w:val="24"/>
          <w:szCs w:val="24"/>
        </w:rPr>
        <w:t>After light exposure, all-trans-retinal is reduced to all-trans-retinol and then converted back to 11-cis-retinal through a series of enzymatic reactions. This part of the visual cycle</w:t>
      </w:r>
      <w:r w:rsidR="003A5DCB" w:rsidRPr="00695FCD">
        <w:rPr>
          <w:rFonts w:ascii="Times New Roman" w:hAnsi="Times New Roman" w:cs="Times New Roman"/>
          <w:sz w:val="24"/>
          <w:szCs w:val="24"/>
        </w:rPr>
        <w:t xml:space="preserve"> is essential as it</w:t>
      </w:r>
      <w:r w:rsidRPr="00695FCD">
        <w:rPr>
          <w:rFonts w:ascii="Times New Roman" w:hAnsi="Times New Roman" w:cs="Times New Roman"/>
          <w:sz w:val="24"/>
          <w:szCs w:val="24"/>
        </w:rPr>
        <w:t xml:space="preserve"> ensur</w:t>
      </w:r>
      <w:r w:rsidR="003A5DCB" w:rsidRPr="00695FCD">
        <w:rPr>
          <w:rFonts w:ascii="Times New Roman" w:hAnsi="Times New Roman" w:cs="Times New Roman"/>
          <w:sz w:val="24"/>
          <w:szCs w:val="24"/>
        </w:rPr>
        <w:t>es</w:t>
      </w:r>
      <w:r w:rsidRPr="00695FCD">
        <w:rPr>
          <w:rFonts w:ascii="Times New Roman" w:hAnsi="Times New Roman" w:cs="Times New Roman"/>
          <w:sz w:val="24"/>
          <w:szCs w:val="24"/>
        </w:rPr>
        <w:t xml:space="preserve"> the retina</w:t>
      </w:r>
      <w:r w:rsidR="00F25073" w:rsidRPr="00695FCD">
        <w:rPr>
          <w:rFonts w:ascii="Times New Roman" w:hAnsi="Times New Roman" w:cs="Times New Roman"/>
          <w:sz w:val="24"/>
          <w:szCs w:val="24"/>
        </w:rPr>
        <w:t>’</w:t>
      </w:r>
      <w:r w:rsidRPr="00695FCD">
        <w:rPr>
          <w:rFonts w:ascii="Times New Roman" w:hAnsi="Times New Roman" w:cs="Times New Roman"/>
          <w:sz w:val="24"/>
          <w:szCs w:val="24"/>
        </w:rPr>
        <w:t>s responsiveness to light</w:t>
      </w:r>
      <w:r w:rsidR="00F25073" w:rsidRPr="00695FCD">
        <w:rPr>
          <w:rFonts w:ascii="Times New Roman" w:hAnsi="Times New Roman" w:cs="Times New Roman"/>
          <w:sz w:val="24"/>
          <w:szCs w:val="24"/>
        </w:rPr>
        <w:t xml:space="preserve"> </w:t>
      </w:r>
      <w:r w:rsidR="00E02164" w:rsidRPr="00695FCD">
        <w:rPr>
          <w:rFonts w:ascii="Times New Roman" w:hAnsi="Times New Roman" w:cs="Times New Roman"/>
          <w:sz w:val="24"/>
        </w:rPr>
        <w:t>(Palczewski and Kiser 2020)</w:t>
      </w:r>
      <w:r w:rsidRPr="00695FCD">
        <w:rPr>
          <w:rFonts w:ascii="Times New Roman" w:hAnsi="Times New Roman" w:cs="Times New Roman"/>
          <w:sz w:val="24"/>
          <w:szCs w:val="24"/>
        </w:rPr>
        <w:t>.</w:t>
      </w:r>
      <w:r w:rsidR="000014AF" w:rsidRPr="00695FCD">
        <w:rPr>
          <w:rFonts w:ascii="Times New Roman" w:hAnsi="Times New Roman" w:cs="Times New Roman"/>
          <w:sz w:val="24"/>
          <w:szCs w:val="24"/>
        </w:rPr>
        <w:t xml:space="preserve"> The </w:t>
      </w:r>
      <w:r w:rsidR="00A8743A" w:rsidRPr="00695FCD">
        <w:rPr>
          <w:rFonts w:ascii="Times New Roman" w:hAnsi="Times New Roman" w:cs="Times New Roman"/>
          <w:sz w:val="24"/>
          <w:szCs w:val="24"/>
        </w:rPr>
        <w:t xml:space="preserve">regulation of the </w:t>
      </w:r>
      <w:r w:rsidR="000014AF" w:rsidRPr="00695FCD">
        <w:rPr>
          <w:rFonts w:ascii="Times New Roman" w:hAnsi="Times New Roman" w:cs="Times New Roman"/>
          <w:sz w:val="24"/>
          <w:szCs w:val="24"/>
        </w:rPr>
        <w:t>metabolic steps ensure</w:t>
      </w:r>
      <w:r w:rsidR="00A8743A"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sufficient 11-cis-retinal availability and prevent</w:t>
      </w:r>
      <w:r w:rsidR="00943C47" w:rsidRPr="00695FCD">
        <w:rPr>
          <w:rFonts w:ascii="Times New Roman" w:hAnsi="Times New Roman" w:cs="Times New Roman"/>
          <w:sz w:val="24"/>
          <w:szCs w:val="24"/>
        </w:rPr>
        <w:t>s</w:t>
      </w:r>
      <w:r w:rsidR="000014AF" w:rsidRPr="00695FCD">
        <w:rPr>
          <w:rFonts w:ascii="Times New Roman" w:hAnsi="Times New Roman" w:cs="Times New Roman"/>
          <w:sz w:val="24"/>
          <w:szCs w:val="24"/>
        </w:rPr>
        <w:t xml:space="preserve"> toxic build-up of intermediates.</w:t>
      </w:r>
      <w:r w:rsidR="0055424B" w:rsidRPr="00695FCD">
        <w:rPr>
          <w:rFonts w:ascii="Times New Roman" w:hAnsi="Times New Roman" w:cs="Times New Roman"/>
          <w:sz w:val="24"/>
          <w:szCs w:val="24"/>
        </w:rPr>
        <w:t xml:space="preserve"> </w:t>
      </w:r>
      <w:r w:rsidR="00647D18" w:rsidRPr="00695FCD">
        <w:rPr>
          <w:rFonts w:ascii="Times New Roman" w:hAnsi="Times New Roman" w:cs="Times New Roman"/>
          <w:sz w:val="24"/>
          <w:szCs w:val="24"/>
        </w:rPr>
        <w:t>Additionally, r</w:t>
      </w:r>
      <w:r w:rsidRPr="00695FCD">
        <w:rPr>
          <w:rFonts w:ascii="Times New Roman" w:hAnsi="Times New Roman" w:cs="Times New Roman"/>
          <w:sz w:val="24"/>
          <w:szCs w:val="24"/>
        </w:rPr>
        <w:t>etinal can be further oxidized to retinoic acid by retinaldehyde dehydrogenase (RALDH</w:t>
      </w:r>
      <w:r w:rsidR="00683DD9" w:rsidRPr="00695FCD">
        <w:rPr>
          <w:rFonts w:ascii="Times New Roman" w:hAnsi="Times New Roman" w:cs="Times New Roman"/>
          <w:sz w:val="24"/>
          <w:szCs w:val="24"/>
        </w:rPr>
        <w:t>1</w:t>
      </w:r>
      <w:r w:rsidRPr="00695FCD">
        <w:rPr>
          <w:rFonts w:ascii="Times New Roman" w:hAnsi="Times New Roman" w:cs="Times New Roman"/>
          <w:sz w:val="24"/>
          <w:szCs w:val="24"/>
        </w:rPr>
        <w:t xml:space="preserve">). Retinoic acid serves as a </w:t>
      </w:r>
      <w:proofErr w:type="gramStart"/>
      <w:r w:rsidR="0038791C" w:rsidRPr="00695FCD">
        <w:rPr>
          <w:rFonts w:ascii="Times New Roman" w:hAnsi="Times New Roman" w:cs="Times New Roman"/>
          <w:sz w:val="24"/>
          <w:szCs w:val="24"/>
        </w:rPr>
        <w:t>signalling</w:t>
      </w:r>
      <w:proofErr w:type="gramEnd"/>
      <w:r w:rsidRPr="00695FCD">
        <w:rPr>
          <w:rFonts w:ascii="Times New Roman" w:hAnsi="Times New Roman" w:cs="Times New Roman"/>
          <w:sz w:val="24"/>
          <w:szCs w:val="24"/>
        </w:rPr>
        <w:t xml:space="preserve"> </w:t>
      </w:r>
    </w:p>
    <w:p w14:paraId="17175762" w14:textId="77777777" w:rsidR="00DB479E" w:rsidRPr="00695FCD" w:rsidRDefault="00572C24" w:rsidP="00DB479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lastRenderedPageBreak/>
        <w:drawing>
          <wp:inline distT="0" distB="0" distL="0" distR="0" wp14:anchorId="25DB59EC" wp14:editId="55015B69">
            <wp:extent cx="5399405" cy="2919095"/>
            <wp:effectExtent l="0" t="0" r="0" b="0"/>
            <wp:docPr id="2072465820" name="Picture 20724658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5820" name="Picture 2" descr="A black background with white text&#10;&#10;Description automatically generated"/>
                    <pic:cNvPicPr/>
                  </pic:nvPicPr>
                  <pic:blipFill>
                    <a:blip r:embed="rId6"/>
                    <a:stretch>
                      <a:fillRect/>
                    </a:stretch>
                  </pic:blipFill>
                  <pic:spPr>
                    <a:xfrm>
                      <a:off x="0" y="0"/>
                      <a:ext cx="5399405" cy="2919095"/>
                    </a:xfrm>
                    <a:prstGeom prst="rect">
                      <a:avLst/>
                    </a:prstGeom>
                  </pic:spPr>
                </pic:pic>
              </a:graphicData>
            </a:graphic>
          </wp:inline>
        </w:drawing>
      </w:r>
    </w:p>
    <w:p w14:paraId="7629ADBD" w14:textId="0D5A359B" w:rsidR="00437FDB" w:rsidRPr="00695FCD" w:rsidRDefault="00DB479E" w:rsidP="00495267">
      <w:pPr>
        <w:pStyle w:val="Caption"/>
        <w:spacing w:after="300"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DC4CCB" w:rsidRPr="00695FCD">
        <w:rPr>
          <w:rFonts w:ascii="Times New Roman" w:hAnsi="Times New Roman" w:cs="Times New Roman"/>
          <w:b/>
          <w:bCs/>
          <w:i w:val="0"/>
          <w:iCs w:val="0"/>
          <w:color w:val="auto"/>
          <w:sz w:val="20"/>
          <w:szCs w:val="20"/>
        </w:rPr>
        <w:fldChar w:fldCharType="begin"/>
      </w:r>
      <w:r w:rsidR="00DC4CCB" w:rsidRPr="00695FCD">
        <w:rPr>
          <w:rFonts w:ascii="Times New Roman" w:hAnsi="Times New Roman" w:cs="Times New Roman"/>
          <w:b/>
          <w:bCs/>
          <w:i w:val="0"/>
          <w:iCs w:val="0"/>
          <w:color w:val="auto"/>
          <w:sz w:val="20"/>
          <w:szCs w:val="20"/>
        </w:rPr>
        <w:instrText xml:space="preserve"> SEQ Figure \* ARABIC </w:instrText>
      </w:r>
      <w:r w:rsidR="00DC4CCB" w:rsidRPr="00695FCD">
        <w:rPr>
          <w:rFonts w:ascii="Times New Roman" w:hAnsi="Times New Roman" w:cs="Times New Roman"/>
          <w:b/>
          <w:bCs/>
          <w:i w:val="0"/>
          <w:iCs w:val="0"/>
          <w:color w:val="auto"/>
          <w:sz w:val="20"/>
          <w:szCs w:val="20"/>
        </w:rPr>
        <w:fldChar w:fldCharType="separate"/>
      </w:r>
      <w:r w:rsidR="00251A44" w:rsidRPr="00695FCD">
        <w:rPr>
          <w:rFonts w:ascii="Times New Roman" w:hAnsi="Times New Roman" w:cs="Times New Roman"/>
          <w:b/>
          <w:bCs/>
          <w:i w:val="0"/>
          <w:iCs w:val="0"/>
          <w:noProof/>
          <w:color w:val="auto"/>
          <w:sz w:val="20"/>
          <w:szCs w:val="20"/>
        </w:rPr>
        <w:t>1</w:t>
      </w:r>
      <w:r w:rsidR="00DC4CCB" w:rsidRPr="00695FCD">
        <w:rPr>
          <w:rFonts w:ascii="Times New Roman" w:hAnsi="Times New Roman" w:cs="Times New Roman"/>
          <w:b/>
          <w:bCs/>
          <w:i w:val="0"/>
          <w:iCs w:val="0"/>
          <w:color w:val="auto"/>
          <w:sz w:val="20"/>
          <w:szCs w:val="20"/>
        </w:rPr>
        <w:fldChar w:fldCharType="end"/>
      </w:r>
      <w:r w:rsidRPr="00695FCD">
        <w:rPr>
          <w:rFonts w:ascii="Times New Roman" w:hAnsi="Times New Roman" w:cs="Times New Roman"/>
          <w:b/>
          <w:bCs/>
          <w:i w:val="0"/>
          <w:iCs w:val="0"/>
          <w:color w:val="auto"/>
          <w:sz w:val="20"/>
          <w:szCs w:val="20"/>
        </w:rPr>
        <w:t>. Retinol metabolism pathway</w:t>
      </w:r>
      <w:r w:rsidR="009172C4" w:rsidRPr="00695FCD">
        <w:rPr>
          <w:rFonts w:ascii="Times New Roman" w:hAnsi="Times New Roman" w:cs="Times New Roman"/>
          <w:b/>
          <w:bCs/>
          <w:i w:val="0"/>
          <w:iCs w:val="0"/>
          <w:color w:val="auto"/>
          <w:sz w:val="20"/>
          <w:szCs w:val="20"/>
        </w:rPr>
        <w:t xml:space="preserve">. </w:t>
      </w:r>
      <w:r w:rsidR="009172C4" w:rsidRPr="00695FCD">
        <w:rPr>
          <w:rFonts w:ascii="Times New Roman" w:hAnsi="Times New Roman" w:cs="Times New Roman"/>
          <w:i w:val="0"/>
          <w:iCs w:val="0"/>
          <w:color w:val="auto"/>
          <w:sz w:val="20"/>
          <w:szCs w:val="20"/>
        </w:rPr>
        <w:t xml:space="preserve">The pathway used as reference in this study is based on the KEGG </w:t>
      </w:r>
      <w:r w:rsidR="0074122F" w:rsidRPr="00695FCD">
        <w:rPr>
          <w:rFonts w:ascii="Times New Roman" w:hAnsi="Times New Roman" w:cs="Times New Roman"/>
          <w:i w:val="0"/>
          <w:iCs w:val="0"/>
          <w:color w:val="auto"/>
          <w:sz w:val="20"/>
          <w:szCs w:val="20"/>
        </w:rPr>
        <w:t>map00830</w:t>
      </w:r>
      <w:r w:rsidR="00756321">
        <w:rPr>
          <w:rFonts w:ascii="Times New Roman" w:hAnsi="Times New Roman" w:cs="Times New Roman"/>
          <w:i w:val="0"/>
          <w:iCs w:val="0"/>
          <w:color w:val="auto"/>
          <w:sz w:val="20"/>
          <w:szCs w:val="20"/>
        </w:rPr>
        <w:t xml:space="preserve"> </w:t>
      </w:r>
      <w:r w:rsidR="00944732" w:rsidRPr="00770FEC">
        <w:rPr>
          <w:rFonts w:ascii="Times New Roman" w:hAnsi="Times New Roman" w:cs="Times New Roman"/>
          <w:i w:val="0"/>
          <w:iCs w:val="0"/>
          <w:color w:val="auto"/>
          <w:sz w:val="20"/>
        </w:rPr>
        <w:t>(</w:t>
      </w:r>
      <w:proofErr w:type="spellStart"/>
      <w:r w:rsidR="00944732" w:rsidRPr="00770FEC">
        <w:rPr>
          <w:rFonts w:ascii="Times New Roman" w:hAnsi="Times New Roman" w:cs="Times New Roman"/>
          <w:i w:val="0"/>
          <w:iCs w:val="0"/>
          <w:color w:val="auto"/>
          <w:sz w:val="20"/>
        </w:rPr>
        <w:t>Kanehisa</w:t>
      </w:r>
      <w:proofErr w:type="spellEnd"/>
      <w:r w:rsidR="00944732" w:rsidRPr="00770FEC">
        <w:rPr>
          <w:rFonts w:ascii="Times New Roman" w:hAnsi="Times New Roman" w:cs="Times New Roman"/>
          <w:i w:val="0"/>
          <w:iCs w:val="0"/>
          <w:color w:val="auto"/>
          <w:sz w:val="20"/>
        </w:rPr>
        <w:t xml:space="preserve"> et al. 2021)</w:t>
      </w:r>
      <w:r w:rsidR="0074122F" w:rsidRPr="00770FEC">
        <w:rPr>
          <w:rFonts w:ascii="Times New Roman" w:hAnsi="Times New Roman" w:cs="Times New Roman"/>
          <w:i w:val="0"/>
          <w:iCs w:val="0"/>
          <w:color w:val="auto"/>
          <w:sz w:val="20"/>
          <w:szCs w:val="20"/>
        </w:rPr>
        <w:t xml:space="preserve">. </w:t>
      </w:r>
    </w:p>
    <w:p w14:paraId="35941167" w14:textId="29E2D0D1" w:rsidR="00FC501F" w:rsidRPr="00695FCD" w:rsidRDefault="005930C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molecule that regulates gene expression and is critical for numerous developmental processes </w:t>
      </w:r>
      <w:r w:rsidRPr="00695FCD">
        <w:rPr>
          <w:rFonts w:ascii="Times New Roman" w:hAnsi="Times New Roman" w:cs="Times New Roman"/>
          <w:sz w:val="24"/>
        </w:rPr>
        <w:t>(</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and </w:t>
      </w:r>
      <w:proofErr w:type="spellStart"/>
      <w:r w:rsidRPr="00695FCD">
        <w:rPr>
          <w:rFonts w:ascii="Times New Roman" w:hAnsi="Times New Roman" w:cs="Times New Roman"/>
          <w:sz w:val="24"/>
        </w:rPr>
        <w:t>Blomhoff</w:t>
      </w:r>
      <w:proofErr w:type="spellEnd"/>
      <w:r w:rsidRPr="00695FCD">
        <w:rPr>
          <w:rFonts w:ascii="Times New Roman" w:hAnsi="Times New Roman" w:cs="Times New Roman"/>
          <w:sz w:val="24"/>
        </w:rPr>
        <w:t xml:space="preserve"> 2006)</w:t>
      </w:r>
      <w:r w:rsidRPr="00695FCD">
        <w:rPr>
          <w:rFonts w:ascii="Times New Roman" w:hAnsi="Times New Roman" w:cs="Times New Roman"/>
          <w:sz w:val="24"/>
          <w:szCs w:val="24"/>
        </w:rPr>
        <w:t>.</w:t>
      </w:r>
      <w:r>
        <w:rPr>
          <w:rFonts w:ascii="Times New Roman" w:hAnsi="Times New Roman" w:cs="Times New Roman"/>
          <w:sz w:val="24"/>
          <w:szCs w:val="24"/>
        </w:rPr>
        <w:t xml:space="preserve"> </w:t>
      </w:r>
      <w:r w:rsidR="00CB261E" w:rsidRPr="00695FCD">
        <w:rPr>
          <w:rFonts w:ascii="Times New Roman" w:hAnsi="Times New Roman" w:cs="Times New Roman"/>
          <w:sz w:val="24"/>
          <w:szCs w:val="24"/>
        </w:rPr>
        <w:t xml:space="preserve">The retinol metabolism, particularly as it relates to vision, has been </w:t>
      </w:r>
      <w:r w:rsidR="00397E38" w:rsidRPr="00695FCD">
        <w:rPr>
          <w:rFonts w:ascii="Times New Roman" w:hAnsi="Times New Roman" w:cs="Times New Roman"/>
          <w:sz w:val="24"/>
          <w:szCs w:val="24"/>
        </w:rPr>
        <w:t>primarily</w:t>
      </w:r>
      <w:r w:rsidR="00CB261E" w:rsidRPr="00695FCD">
        <w:rPr>
          <w:rFonts w:ascii="Times New Roman" w:hAnsi="Times New Roman" w:cs="Times New Roman"/>
          <w:sz w:val="24"/>
          <w:szCs w:val="24"/>
        </w:rPr>
        <w:t xml:space="preserve"> studied in vertebrates, especially mammals</w:t>
      </w:r>
      <w:r w:rsidR="00F1568C" w:rsidRPr="00695FCD">
        <w:rPr>
          <w:rFonts w:ascii="Times New Roman" w:hAnsi="Times New Roman" w:cs="Times New Roman"/>
          <w:sz w:val="24"/>
          <w:szCs w:val="24"/>
        </w:rPr>
        <w:t>, w</w:t>
      </w:r>
      <w:r w:rsidR="00CB261E" w:rsidRPr="00695FCD">
        <w:rPr>
          <w:rFonts w:ascii="Times New Roman" w:hAnsi="Times New Roman" w:cs="Times New Roman"/>
          <w:sz w:val="24"/>
          <w:szCs w:val="24"/>
        </w:rPr>
        <w:t>ith mouse (</w:t>
      </w:r>
      <w:r w:rsidR="00CB261E" w:rsidRPr="00695FCD">
        <w:rPr>
          <w:rFonts w:ascii="Times New Roman" w:hAnsi="Times New Roman" w:cs="Times New Roman"/>
          <w:i/>
          <w:iCs/>
          <w:sz w:val="24"/>
          <w:szCs w:val="24"/>
        </w:rPr>
        <w:t>Mus musculus</w:t>
      </w:r>
      <w:r w:rsidR="00CB261E" w:rsidRPr="00695FCD">
        <w:rPr>
          <w:rFonts w:ascii="Times New Roman" w:hAnsi="Times New Roman" w:cs="Times New Roman"/>
          <w:sz w:val="24"/>
          <w:szCs w:val="24"/>
        </w:rPr>
        <w:t xml:space="preserve">) and human </w:t>
      </w:r>
      <w:r w:rsidR="00F1568C" w:rsidRPr="00695FCD">
        <w:rPr>
          <w:rFonts w:ascii="Times New Roman" w:hAnsi="Times New Roman" w:cs="Times New Roman"/>
          <w:sz w:val="24"/>
          <w:szCs w:val="24"/>
        </w:rPr>
        <w:t>being</w:t>
      </w:r>
      <w:r w:rsidR="00CB261E" w:rsidRPr="00695FCD">
        <w:rPr>
          <w:rFonts w:ascii="Times New Roman" w:hAnsi="Times New Roman" w:cs="Times New Roman"/>
          <w:sz w:val="24"/>
          <w:szCs w:val="24"/>
        </w:rPr>
        <w:t xml:space="preserve"> the most extensively characterized due to their relevance </w:t>
      </w:r>
      <w:r w:rsidR="004F52E9" w:rsidRPr="00695FCD">
        <w:rPr>
          <w:rFonts w:ascii="Times New Roman" w:hAnsi="Times New Roman" w:cs="Times New Roman"/>
          <w:sz w:val="24"/>
          <w:szCs w:val="24"/>
        </w:rPr>
        <w:t>in medical research</w:t>
      </w:r>
      <w:r w:rsidR="00E713A2" w:rsidRPr="00695FCD">
        <w:rPr>
          <w:rFonts w:ascii="Times New Roman" w:hAnsi="Times New Roman" w:cs="Times New Roman"/>
          <w:sz w:val="24"/>
          <w:szCs w:val="24"/>
        </w:rPr>
        <w:t xml:space="preserve"> </w:t>
      </w:r>
      <w:r w:rsidR="006376BD" w:rsidRPr="00695FCD">
        <w:rPr>
          <w:rFonts w:ascii="Times New Roman" w:hAnsi="Times New Roman" w:cs="Times New Roman"/>
          <w:sz w:val="24"/>
        </w:rPr>
        <w:t>(Trifiletti 2014; Widjaja-Adhi and Golczak 2020)</w:t>
      </w:r>
      <w:r w:rsidR="00CB261E" w:rsidRPr="00695FCD">
        <w:rPr>
          <w:rFonts w:ascii="Times New Roman" w:hAnsi="Times New Roman" w:cs="Times New Roman"/>
          <w:sz w:val="24"/>
          <w:szCs w:val="24"/>
        </w:rPr>
        <w:t>.</w:t>
      </w:r>
      <w:r w:rsidR="003D46C6" w:rsidRPr="00695FCD">
        <w:rPr>
          <w:rFonts w:ascii="Times New Roman" w:hAnsi="Times New Roman" w:cs="Times New Roman"/>
          <w:sz w:val="24"/>
          <w:szCs w:val="24"/>
        </w:rPr>
        <w:t xml:space="preserve"> </w:t>
      </w:r>
      <w:r w:rsidR="004F1997" w:rsidRPr="00695FCD">
        <w:rPr>
          <w:rFonts w:ascii="Times New Roman" w:hAnsi="Times New Roman" w:cs="Times New Roman"/>
          <w:sz w:val="24"/>
          <w:szCs w:val="24"/>
        </w:rPr>
        <w:t>Some aspects of retinol metabolism have been studied in</w:t>
      </w:r>
      <w:r w:rsidR="00F73163" w:rsidRPr="00695FCD">
        <w:rPr>
          <w:rFonts w:ascii="Times New Roman" w:hAnsi="Times New Roman" w:cs="Times New Roman"/>
          <w:sz w:val="24"/>
          <w:szCs w:val="24"/>
        </w:rPr>
        <w:t xml:space="preserve"> the invertebrate model </w:t>
      </w:r>
      <w:r w:rsidR="00F73163" w:rsidRPr="00695FCD">
        <w:rPr>
          <w:rFonts w:ascii="Times New Roman" w:hAnsi="Times New Roman" w:cs="Times New Roman"/>
          <w:i/>
          <w:iCs/>
          <w:sz w:val="24"/>
          <w:szCs w:val="24"/>
        </w:rPr>
        <w:t>Drosophila melanogaster</w:t>
      </w:r>
      <w:r w:rsidR="004636A0">
        <w:rPr>
          <w:rFonts w:ascii="Times New Roman" w:hAnsi="Times New Roman" w:cs="Times New Roman"/>
          <w:sz w:val="24"/>
          <w:szCs w:val="24"/>
        </w:rPr>
        <w:t xml:space="preserve">, where </w:t>
      </w:r>
      <w:r w:rsidR="0025267C">
        <w:rPr>
          <w:rFonts w:ascii="Times New Roman" w:hAnsi="Times New Roman" w:cs="Times New Roman"/>
          <w:sz w:val="24"/>
          <w:szCs w:val="24"/>
        </w:rPr>
        <w:t>vitamin A deficiency hampers the formation of the retinal and overall disrupts</w:t>
      </w:r>
      <w:r w:rsidR="00E82706">
        <w:rPr>
          <w:rFonts w:ascii="Times New Roman" w:hAnsi="Times New Roman" w:cs="Times New Roman"/>
          <w:sz w:val="24"/>
          <w:szCs w:val="24"/>
        </w:rPr>
        <w:t xml:space="preserve"> the visual system</w:t>
      </w:r>
      <w:r w:rsidR="00F73163" w:rsidRPr="00695FCD">
        <w:rPr>
          <w:rFonts w:ascii="Times New Roman" w:hAnsi="Times New Roman" w:cs="Times New Roman"/>
          <w:sz w:val="24"/>
          <w:szCs w:val="24"/>
        </w:rPr>
        <w:t xml:space="preserve"> </w:t>
      </w:r>
      <w:r w:rsidR="00F902B7" w:rsidRPr="00695FCD">
        <w:rPr>
          <w:rFonts w:ascii="Times New Roman" w:hAnsi="Times New Roman" w:cs="Times New Roman"/>
          <w:sz w:val="24"/>
        </w:rPr>
        <w:t xml:space="preserve">(Dewett, </w:t>
      </w:r>
      <w:proofErr w:type="spellStart"/>
      <w:r w:rsidR="00F902B7" w:rsidRPr="00695FCD">
        <w:rPr>
          <w:rFonts w:ascii="Times New Roman" w:hAnsi="Times New Roman" w:cs="Times New Roman"/>
          <w:sz w:val="24"/>
        </w:rPr>
        <w:t>Labaf</w:t>
      </w:r>
      <w:proofErr w:type="spellEnd"/>
      <w:r w:rsidR="00F902B7" w:rsidRPr="00695FCD">
        <w:rPr>
          <w:rFonts w:ascii="Times New Roman" w:hAnsi="Times New Roman" w:cs="Times New Roman"/>
          <w:sz w:val="24"/>
        </w:rPr>
        <w:t>, et al. 2021; Dewett, Lam-Kamath, et al. 2021)</w:t>
      </w:r>
      <w:r w:rsidR="007F2B73" w:rsidRPr="00695FCD">
        <w:rPr>
          <w:rFonts w:ascii="Times New Roman" w:hAnsi="Times New Roman" w:cs="Times New Roman"/>
          <w:sz w:val="24"/>
          <w:szCs w:val="24"/>
        </w:rPr>
        <w:t xml:space="preserve">. </w:t>
      </w:r>
      <w:r w:rsidR="00557392" w:rsidRPr="00695FCD">
        <w:rPr>
          <w:rFonts w:ascii="Times New Roman" w:hAnsi="Times New Roman" w:cs="Times New Roman"/>
          <w:sz w:val="24"/>
          <w:szCs w:val="24"/>
        </w:rPr>
        <w:t>Outside of animals</w:t>
      </w:r>
      <w:r w:rsidR="000C7C19"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carotenoid</w:t>
      </w:r>
      <w:r w:rsidR="003059A6" w:rsidRPr="00695FCD">
        <w:rPr>
          <w:rFonts w:ascii="Times New Roman" w:hAnsi="Times New Roman" w:cs="Times New Roman"/>
          <w:sz w:val="24"/>
          <w:szCs w:val="24"/>
        </w:rPr>
        <w:t xml:space="preserve"> biosynthesis</w:t>
      </w:r>
      <w:r w:rsidR="00C84C6C" w:rsidRPr="00695FCD">
        <w:rPr>
          <w:rFonts w:ascii="Times New Roman" w:hAnsi="Times New Roman" w:cs="Times New Roman"/>
          <w:sz w:val="24"/>
          <w:szCs w:val="24"/>
        </w:rPr>
        <w:t xml:space="preserve"> </w:t>
      </w:r>
      <w:r w:rsidR="003059A6" w:rsidRPr="00695FCD">
        <w:rPr>
          <w:rFonts w:ascii="Times New Roman" w:hAnsi="Times New Roman" w:cs="Times New Roman"/>
          <w:sz w:val="24"/>
          <w:szCs w:val="24"/>
        </w:rPr>
        <w:t>pathways</w:t>
      </w:r>
      <w:r w:rsidR="00430F65" w:rsidRPr="00695FCD">
        <w:rPr>
          <w:rFonts w:ascii="Times New Roman" w:hAnsi="Times New Roman" w:cs="Times New Roman"/>
          <w:sz w:val="24"/>
          <w:szCs w:val="24"/>
        </w:rPr>
        <w:t xml:space="preserve">, producing retinol </w:t>
      </w:r>
      <w:r w:rsidR="004013B2" w:rsidRPr="00695FCD">
        <w:rPr>
          <w:rFonts w:ascii="Times New Roman" w:hAnsi="Times New Roman" w:cs="Times New Roman"/>
          <w:sz w:val="24"/>
          <w:szCs w:val="24"/>
        </w:rPr>
        <w:t xml:space="preserve">precursors </w:t>
      </w:r>
      <w:r w:rsidR="00430F65" w:rsidRPr="00695FCD">
        <w:rPr>
          <w:rFonts w:ascii="Times New Roman" w:hAnsi="Times New Roman" w:cs="Times New Roman"/>
          <w:sz w:val="24"/>
          <w:szCs w:val="24"/>
        </w:rPr>
        <w:t>such as beta-carotene,</w:t>
      </w:r>
      <w:r w:rsidR="003059A6" w:rsidRPr="00695FCD">
        <w:rPr>
          <w:rFonts w:ascii="Times New Roman" w:hAnsi="Times New Roman" w:cs="Times New Roman"/>
          <w:sz w:val="24"/>
          <w:szCs w:val="24"/>
        </w:rPr>
        <w:t xml:space="preserve"> have received more attention than the retinol metabolism</w:t>
      </w:r>
      <w:r w:rsidR="00C84C6C" w:rsidRPr="00695FCD">
        <w:rPr>
          <w:rFonts w:ascii="Times New Roman" w:hAnsi="Times New Roman" w:cs="Times New Roman"/>
          <w:sz w:val="24"/>
          <w:szCs w:val="24"/>
        </w:rPr>
        <w:t xml:space="preserve"> </w:t>
      </w:r>
      <w:r w:rsidR="00430F65" w:rsidRPr="00695FCD">
        <w:rPr>
          <w:rFonts w:ascii="Times New Roman" w:hAnsi="Times New Roman" w:cs="Times New Roman"/>
          <w:sz w:val="24"/>
          <w:szCs w:val="24"/>
        </w:rPr>
        <w:t>itself</w:t>
      </w:r>
      <w:r w:rsidR="004013B2" w:rsidRPr="00695FCD">
        <w:rPr>
          <w:rFonts w:ascii="Times New Roman" w:hAnsi="Times New Roman" w:cs="Times New Roman"/>
          <w:sz w:val="24"/>
          <w:szCs w:val="24"/>
        </w:rPr>
        <w:t>,</w:t>
      </w:r>
      <w:r w:rsidR="00430F65" w:rsidRPr="00695FCD">
        <w:rPr>
          <w:rFonts w:ascii="Times New Roman" w:hAnsi="Times New Roman" w:cs="Times New Roman"/>
          <w:sz w:val="24"/>
          <w:szCs w:val="24"/>
        </w:rPr>
        <w:t xml:space="preserve"> </w:t>
      </w:r>
      <w:r w:rsidR="004013B2" w:rsidRPr="00695FCD">
        <w:rPr>
          <w:rFonts w:ascii="Times New Roman" w:hAnsi="Times New Roman" w:cs="Times New Roman"/>
          <w:sz w:val="24"/>
          <w:szCs w:val="24"/>
        </w:rPr>
        <w:t>especially in</w:t>
      </w:r>
      <w:r w:rsidR="00430F65" w:rsidRPr="00695FCD">
        <w:rPr>
          <w:rFonts w:ascii="Times New Roman" w:hAnsi="Times New Roman" w:cs="Times New Roman"/>
          <w:sz w:val="24"/>
          <w:szCs w:val="24"/>
        </w:rPr>
        <w:t xml:space="preserve"> </w:t>
      </w:r>
      <w:r w:rsidR="00C84C6C" w:rsidRPr="00695FCD">
        <w:rPr>
          <w:rFonts w:ascii="Times New Roman" w:hAnsi="Times New Roman" w:cs="Times New Roman"/>
          <w:sz w:val="24"/>
          <w:szCs w:val="24"/>
        </w:rPr>
        <w:t>plants</w:t>
      </w:r>
      <w:r w:rsidR="00047CB1" w:rsidRPr="00695FCD">
        <w:rPr>
          <w:rFonts w:ascii="Times New Roman" w:hAnsi="Times New Roman" w:cs="Times New Roman"/>
          <w:sz w:val="24"/>
          <w:szCs w:val="24"/>
        </w:rPr>
        <w:t xml:space="preserve"> </w:t>
      </w:r>
      <w:r w:rsidR="0076043E" w:rsidRPr="00695FCD">
        <w:rPr>
          <w:rFonts w:ascii="Times New Roman" w:hAnsi="Times New Roman" w:cs="Times New Roman"/>
          <w:sz w:val="24"/>
        </w:rPr>
        <w:t>(Hirschberg 2001)</w:t>
      </w:r>
      <w:r w:rsidR="003059A6" w:rsidRPr="00695FCD">
        <w:rPr>
          <w:rFonts w:ascii="Times New Roman" w:hAnsi="Times New Roman" w:cs="Times New Roman"/>
          <w:sz w:val="24"/>
          <w:szCs w:val="24"/>
        </w:rPr>
        <w:t>.</w:t>
      </w:r>
    </w:p>
    <w:p w14:paraId="4D48F544" w14:textId="712F3473" w:rsidR="00C91827" w:rsidRPr="00695FCD" w:rsidRDefault="007722A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Given the </w:t>
      </w:r>
      <w:r w:rsidR="00991519" w:rsidRPr="00695FCD">
        <w:rPr>
          <w:rFonts w:ascii="Times New Roman" w:hAnsi="Times New Roman" w:cs="Times New Roman"/>
          <w:sz w:val="24"/>
          <w:szCs w:val="24"/>
        </w:rPr>
        <w:t>importance</w:t>
      </w:r>
      <w:r w:rsidRPr="00695FCD">
        <w:rPr>
          <w:rFonts w:ascii="Times New Roman" w:hAnsi="Times New Roman" w:cs="Times New Roman"/>
          <w:sz w:val="24"/>
          <w:szCs w:val="24"/>
        </w:rPr>
        <w:t xml:space="preserve"> of retinol metabolism, it is compelling to </w:t>
      </w:r>
      <w:r w:rsidR="0057243B" w:rsidRPr="00695FCD">
        <w:rPr>
          <w:rFonts w:ascii="Times New Roman" w:hAnsi="Times New Roman" w:cs="Times New Roman"/>
          <w:sz w:val="24"/>
          <w:szCs w:val="24"/>
        </w:rPr>
        <w:t>explore</w:t>
      </w:r>
      <w:r w:rsidRPr="00695FCD">
        <w:rPr>
          <w:rFonts w:ascii="Times New Roman" w:hAnsi="Times New Roman" w:cs="Times New Roman"/>
          <w:sz w:val="24"/>
          <w:szCs w:val="24"/>
        </w:rPr>
        <w:t xml:space="preserve"> its evolutionary history</w:t>
      </w:r>
      <w:r w:rsidR="00184307" w:rsidRPr="00695FCD">
        <w:rPr>
          <w:rFonts w:ascii="Times New Roman" w:hAnsi="Times New Roman" w:cs="Times New Roman"/>
          <w:sz w:val="24"/>
          <w:szCs w:val="24"/>
        </w:rPr>
        <w:t xml:space="preserve"> and potential diversity</w:t>
      </w:r>
      <w:r w:rsidR="007676B4" w:rsidRPr="00695FCD">
        <w:rPr>
          <w:rFonts w:ascii="Times New Roman" w:hAnsi="Times New Roman" w:cs="Times New Roman"/>
          <w:sz w:val="24"/>
          <w:szCs w:val="24"/>
        </w:rPr>
        <w:t xml:space="preserve"> outside of </w:t>
      </w:r>
      <w:r w:rsidR="006B36BD" w:rsidRPr="00695FCD">
        <w:rPr>
          <w:rFonts w:ascii="Times New Roman" w:hAnsi="Times New Roman" w:cs="Times New Roman"/>
          <w:sz w:val="24"/>
          <w:szCs w:val="24"/>
        </w:rPr>
        <w:t>traditional</w:t>
      </w:r>
      <w:r w:rsidR="007676B4" w:rsidRPr="00695FCD">
        <w:rPr>
          <w:rFonts w:ascii="Times New Roman" w:hAnsi="Times New Roman" w:cs="Times New Roman"/>
          <w:sz w:val="24"/>
          <w:szCs w:val="24"/>
        </w:rPr>
        <w:t xml:space="preserve"> model organisms</w:t>
      </w:r>
      <w:r w:rsidRPr="00695FCD">
        <w:rPr>
          <w:rFonts w:ascii="Times New Roman" w:hAnsi="Times New Roman" w:cs="Times New Roman"/>
          <w:sz w:val="24"/>
          <w:szCs w:val="24"/>
        </w:rPr>
        <w:t xml:space="preserve">, especially </w:t>
      </w:r>
      <w:r w:rsidR="00822CC6" w:rsidRPr="00695FCD">
        <w:rPr>
          <w:rFonts w:ascii="Times New Roman" w:hAnsi="Times New Roman" w:cs="Times New Roman"/>
          <w:sz w:val="24"/>
          <w:szCs w:val="24"/>
        </w:rPr>
        <w:t>in the wider context of the evolution of vision</w:t>
      </w:r>
      <w:r w:rsidRPr="00695FCD">
        <w:rPr>
          <w:rFonts w:ascii="Times New Roman" w:hAnsi="Times New Roman" w:cs="Times New Roman"/>
          <w:sz w:val="24"/>
          <w:szCs w:val="24"/>
        </w:rPr>
        <w:t xml:space="preserve">. Hence, </w:t>
      </w:r>
      <w:r w:rsidR="00C24D20" w:rsidRPr="00695FCD">
        <w:rPr>
          <w:rFonts w:ascii="Times New Roman" w:hAnsi="Times New Roman" w:cs="Times New Roman"/>
          <w:sz w:val="24"/>
          <w:szCs w:val="24"/>
        </w:rPr>
        <w:t xml:space="preserve">the work presented in </w:t>
      </w:r>
      <w:r w:rsidRPr="00695FCD">
        <w:rPr>
          <w:rFonts w:ascii="Times New Roman" w:hAnsi="Times New Roman" w:cs="Times New Roman"/>
          <w:sz w:val="24"/>
          <w:szCs w:val="24"/>
        </w:rPr>
        <w:t xml:space="preserve">this chapter aimed to unravel this intricate history. </w:t>
      </w:r>
      <w:r w:rsidR="002A7E15" w:rsidRPr="00695FCD">
        <w:rPr>
          <w:rFonts w:ascii="Times New Roman" w:hAnsi="Times New Roman" w:cs="Times New Roman"/>
          <w:sz w:val="24"/>
          <w:szCs w:val="24"/>
        </w:rPr>
        <w:t xml:space="preserve">The </w:t>
      </w:r>
      <w:r w:rsidRPr="00695FCD">
        <w:rPr>
          <w:rFonts w:ascii="Times New Roman" w:hAnsi="Times New Roman" w:cs="Times New Roman"/>
          <w:sz w:val="24"/>
          <w:szCs w:val="24"/>
        </w:rPr>
        <w:t>initial step was to identify the</w:t>
      </w:r>
      <w:r w:rsidR="004016CF" w:rsidRPr="00695FCD">
        <w:rPr>
          <w:rFonts w:ascii="Times New Roman" w:hAnsi="Times New Roman" w:cs="Times New Roman"/>
          <w:sz w:val="24"/>
          <w:szCs w:val="24"/>
        </w:rPr>
        <w:t xml:space="preserve"> genetic</w:t>
      </w:r>
      <w:r w:rsidRPr="00695FCD">
        <w:rPr>
          <w:rFonts w:ascii="Times New Roman" w:hAnsi="Times New Roman" w:cs="Times New Roman"/>
          <w:sz w:val="24"/>
          <w:szCs w:val="24"/>
        </w:rPr>
        <w:t xml:space="preserve"> components involved and determine their evolutionary relationships</w:t>
      </w:r>
      <w:r w:rsidR="00214938" w:rsidRPr="00695FCD">
        <w:rPr>
          <w:rFonts w:ascii="Times New Roman" w:hAnsi="Times New Roman" w:cs="Times New Roman"/>
          <w:sz w:val="24"/>
          <w:szCs w:val="24"/>
        </w:rPr>
        <w:t xml:space="preserve"> to answer</w:t>
      </w:r>
      <w:r w:rsidRPr="00695FCD">
        <w:rPr>
          <w:rFonts w:ascii="Times New Roman" w:hAnsi="Times New Roman" w:cs="Times New Roman"/>
          <w:sz w:val="24"/>
          <w:szCs w:val="24"/>
        </w:rPr>
        <w:t xml:space="preserve"> questions</w:t>
      </w:r>
      <w:r w:rsidR="00214938" w:rsidRPr="00695FCD">
        <w:rPr>
          <w:rFonts w:ascii="Times New Roman" w:hAnsi="Times New Roman" w:cs="Times New Roman"/>
          <w:sz w:val="24"/>
          <w:szCs w:val="24"/>
        </w:rPr>
        <w:t xml:space="preserve"> such as</w:t>
      </w:r>
      <w:r w:rsidRPr="00695FCD">
        <w:rPr>
          <w:rFonts w:ascii="Times New Roman" w:hAnsi="Times New Roman" w:cs="Times New Roman"/>
          <w:sz w:val="24"/>
          <w:szCs w:val="24"/>
        </w:rPr>
        <w:t>: Do the</w:t>
      </w:r>
      <w:r w:rsidR="005406A8" w:rsidRPr="00695FCD">
        <w:rPr>
          <w:rFonts w:ascii="Times New Roman" w:hAnsi="Times New Roman" w:cs="Times New Roman"/>
          <w:sz w:val="24"/>
          <w:szCs w:val="24"/>
        </w:rPr>
        <w:t xml:space="preserve"> gene families</w:t>
      </w:r>
      <w:r w:rsidRPr="00695FCD">
        <w:rPr>
          <w:rFonts w:ascii="Times New Roman" w:hAnsi="Times New Roman" w:cs="Times New Roman"/>
          <w:sz w:val="24"/>
          <w:szCs w:val="24"/>
        </w:rPr>
        <w:t xml:space="preserve"> belong to overarching </w:t>
      </w:r>
      <w:r w:rsidR="005406A8" w:rsidRPr="00695FCD">
        <w:rPr>
          <w:rFonts w:ascii="Times New Roman" w:hAnsi="Times New Roman" w:cs="Times New Roman"/>
          <w:sz w:val="24"/>
          <w:szCs w:val="24"/>
        </w:rPr>
        <w:t>orthogroups</w:t>
      </w:r>
      <w:r w:rsidRPr="00695FCD">
        <w:rPr>
          <w:rFonts w:ascii="Times New Roman" w:hAnsi="Times New Roman" w:cs="Times New Roman"/>
          <w:sz w:val="24"/>
          <w:szCs w:val="24"/>
        </w:rPr>
        <w:t xml:space="preserve">? How closely related are they? </w:t>
      </w:r>
      <w:r w:rsidR="00920797" w:rsidRPr="00695FCD">
        <w:rPr>
          <w:rFonts w:ascii="Times New Roman" w:hAnsi="Times New Roman" w:cs="Times New Roman"/>
          <w:sz w:val="24"/>
          <w:szCs w:val="24"/>
        </w:rPr>
        <w:t>The s</w:t>
      </w:r>
      <w:r w:rsidRPr="00695FCD">
        <w:rPr>
          <w:rFonts w:ascii="Times New Roman" w:hAnsi="Times New Roman" w:cs="Times New Roman"/>
          <w:sz w:val="24"/>
          <w:szCs w:val="24"/>
        </w:rPr>
        <w:t xml:space="preserve">ubsequent </w:t>
      </w:r>
      <w:r w:rsidR="0052548C" w:rsidRPr="00695FCD">
        <w:rPr>
          <w:rFonts w:ascii="Times New Roman" w:hAnsi="Times New Roman" w:cs="Times New Roman"/>
          <w:sz w:val="24"/>
          <w:szCs w:val="24"/>
        </w:rPr>
        <w:t xml:space="preserve">objective </w:t>
      </w:r>
      <w:r w:rsidR="00920797" w:rsidRPr="00695FCD">
        <w:rPr>
          <w:rFonts w:ascii="Times New Roman" w:hAnsi="Times New Roman" w:cs="Times New Roman"/>
          <w:sz w:val="24"/>
          <w:szCs w:val="24"/>
        </w:rPr>
        <w:t>was to uncover</w:t>
      </w:r>
      <w:r w:rsidRPr="00695FCD">
        <w:rPr>
          <w:rFonts w:ascii="Times New Roman" w:hAnsi="Times New Roman" w:cs="Times New Roman"/>
          <w:sz w:val="24"/>
          <w:szCs w:val="24"/>
        </w:rPr>
        <w:t xml:space="preserve"> the distribution of these components across the animal kingdom and, more broadly, within eukaryotes</w:t>
      </w:r>
      <w:r w:rsidR="0079254A" w:rsidRPr="00695FCD">
        <w:rPr>
          <w:rFonts w:ascii="Times New Roman" w:hAnsi="Times New Roman" w:cs="Times New Roman"/>
          <w:sz w:val="24"/>
          <w:szCs w:val="24"/>
        </w:rPr>
        <w:t xml:space="preserve">, to </w:t>
      </w:r>
      <w:r w:rsidR="00C66DF5" w:rsidRPr="00695FCD">
        <w:rPr>
          <w:rFonts w:ascii="Times New Roman" w:hAnsi="Times New Roman" w:cs="Times New Roman"/>
          <w:sz w:val="24"/>
          <w:szCs w:val="24"/>
        </w:rPr>
        <w:t>pinpoint</w:t>
      </w:r>
      <w:r w:rsidR="0079254A" w:rsidRPr="00695FCD">
        <w:rPr>
          <w:rFonts w:ascii="Times New Roman" w:hAnsi="Times New Roman" w:cs="Times New Roman"/>
          <w:sz w:val="24"/>
          <w:szCs w:val="24"/>
        </w:rPr>
        <w:t xml:space="preserve"> the specific point in time when all the components came in</w:t>
      </w:r>
      <w:r w:rsidR="008755EA" w:rsidRPr="00695FCD">
        <w:rPr>
          <w:rFonts w:ascii="Times New Roman" w:hAnsi="Times New Roman" w:cs="Times New Roman"/>
          <w:sz w:val="24"/>
          <w:szCs w:val="24"/>
        </w:rPr>
        <w:t>to</w:t>
      </w:r>
      <w:r w:rsidR="0079254A" w:rsidRPr="00695FCD">
        <w:rPr>
          <w:rFonts w:ascii="Times New Roman" w:hAnsi="Times New Roman" w:cs="Times New Roman"/>
          <w:sz w:val="24"/>
          <w:szCs w:val="24"/>
        </w:rPr>
        <w:t xml:space="preserve"> place</w:t>
      </w:r>
      <w:r w:rsidR="00365884" w:rsidRPr="00695FCD">
        <w:rPr>
          <w:rFonts w:ascii="Times New Roman" w:hAnsi="Times New Roman" w:cs="Times New Roman"/>
          <w:sz w:val="24"/>
          <w:szCs w:val="24"/>
        </w:rPr>
        <w:t>.</w:t>
      </w:r>
      <w:r w:rsidRPr="00695FCD">
        <w:rPr>
          <w:rFonts w:ascii="Times New Roman" w:hAnsi="Times New Roman" w:cs="Times New Roman"/>
          <w:sz w:val="24"/>
          <w:szCs w:val="24"/>
        </w:rPr>
        <w:t xml:space="preserve"> </w:t>
      </w:r>
      <w:r w:rsidR="00920797"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final </w:t>
      </w:r>
      <w:r w:rsidR="00214938" w:rsidRPr="00695FCD">
        <w:rPr>
          <w:rFonts w:ascii="Times New Roman" w:hAnsi="Times New Roman" w:cs="Times New Roman"/>
          <w:sz w:val="24"/>
          <w:szCs w:val="24"/>
        </w:rPr>
        <w:t>endeavour</w:t>
      </w:r>
      <w:r w:rsidRPr="00695FCD">
        <w:rPr>
          <w:rFonts w:ascii="Times New Roman" w:hAnsi="Times New Roman" w:cs="Times New Roman"/>
          <w:sz w:val="24"/>
          <w:szCs w:val="24"/>
        </w:rPr>
        <w:t xml:space="preserve"> was to delineate the </w:t>
      </w:r>
      <w:r w:rsidR="004E1BEB" w:rsidRPr="00695FCD">
        <w:rPr>
          <w:rFonts w:ascii="Times New Roman" w:hAnsi="Times New Roman" w:cs="Times New Roman"/>
          <w:sz w:val="24"/>
          <w:szCs w:val="24"/>
        </w:rPr>
        <w:t xml:space="preserve">main </w:t>
      </w:r>
      <w:r w:rsidRPr="00695FCD">
        <w:rPr>
          <w:rFonts w:ascii="Times New Roman" w:hAnsi="Times New Roman" w:cs="Times New Roman"/>
          <w:sz w:val="24"/>
          <w:szCs w:val="24"/>
        </w:rPr>
        <w:t xml:space="preserve">evolutionary events characterizing each orthogroup, </w:t>
      </w:r>
      <w:r w:rsidR="00C66DF5" w:rsidRPr="00695FCD">
        <w:rPr>
          <w:rFonts w:ascii="Times New Roman" w:hAnsi="Times New Roman" w:cs="Times New Roman"/>
          <w:sz w:val="24"/>
          <w:szCs w:val="24"/>
        </w:rPr>
        <w:t xml:space="preserve">to </w:t>
      </w:r>
      <w:r w:rsidR="00D06F67" w:rsidRPr="00695FCD">
        <w:rPr>
          <w:rFonts w:ascii="Times New Roman" w:hAnsi="Times New Roman" w:cs="Times New Roman"/>
          <w:sz w:val="24"/>
          <w:szCs w:val="24"/>
        </w:rPr>
        <w:t>discern,</w:t>
      </w:r>
      <w:r w:rsidR="00C66DF5" w:rsidRPr="00695FCD">
        <w:rPr>
          <w:rFonts w:ascii="Times New Roman" w:hAnsi="Times New Roman" w:cs="Times New Roman"/>
          <w:sz w:val="24"/>
          <w:szCs w:val="24"/>
        </w:rPr>
        <w:t xml:space="preserve"> for </w:t>
      </w:r>
      <w:r w:rsidR="00D06F67" w:rsidRPr="00695FCD">
        <w:rPr>
          <w:rFonts w:ascii="Times New Roman" w:hAnsi="Times New Roman" w:cs="Times New Roman"/>
          <w:sz w:val="24"/>
          <w:szCs w:val="24"/>
        </w:rPr>
        <w:t>instance,</w:t>
      </w:r>
      <w:r w:rsidR="00C66DF5" w:rsidRPr="00695FCD">
        <w:rPr>
          <w:rFonts w:ascii="Times New Roman" w:hAnsi="Times New Roman" w:cs="Times New Roman"/>
          <w:sz w:val="24"/>
          <w:szCs w:val="24"/>
        </w:rPr>
        <w:t xml:space="preserve"> if certain gene families have undergone a greater number of evolutionary events and </w:t>
      </w:r>
      <w:r w:rsidRPr="00695FCD">
        <w:rPr>
          <w:rFonts w:ascii="Times New Roman" w:hAnsi="Times New Roman" w:cs="Times New Roman"/>
          <w:sz w:val="24"/>
          <w:szCs w:val="24"/>
        </w:rPr>
        <w:t xml:space="preserve">contextualizing them within </w:t>
      </w:r>
      <w:r w:rsidR="00571722"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evolutionary </w:t>
      </w:r>
      <w:r w:rsidR="00571722" w:rsidRPr="00695FCD">
        <w:rPr>
          <w:rFonts w:ascii="Times New Roman" w:hAnsi="Times New Roman" w:cs="Times New Roman"/>
          <w:sz w:val="24"/>
          <w:szCs w:val="24"/>
        </w:rPr>
        <w:t>tree of life</w:t>
      </w:r>
      <w:r w:rsidRPr="00695FCD">
        <w:rPr>
          <w:rFonts w:ascii="Times New Roman" w:hAnsi="Times New Roman" w:cs="Times New Roman"/>
          <w:sz w:val="24"/>
          <w:szCs w:val="24"/>
        </w:rPr>
        <w:t>.</w:t>
      </w:r>
    </w:p>
    <w:p w14:paraId="5B92B465" w14:textId="5B8D7A1D" w:rsidR="00BE2342" w:rsidRPr="00695FCD" w:rsidRDefault="00BE2342">
      <w:pPr>
        <w:rPr>
          <w:rFonts w:ascii="Times New Roman" w:hAnsi="Times New Roman" w:cs="Times New Roman"/>
          <w:sz w:val="24"/>
          <w:szCs w:val="24"/>
        </w:rPr>
      </w:pPr>
      <w:r w:rsidRPr="00695FCD">
        <w:rPr>
          <w:rFonts w:ascii="Times New Roman" w:hAnsi="Times New Roman" w:cs="Times New Roman"/>
          <w:sz w:val="24"/>
          <w:szCs w:val="24"/>
        </w:rPr>
        <w:br w:type="page"/>
      </w:r>
    </w:p>
    <w:p w14:paraId="3B9ED2F9" w14:textId="5231539A" w:rsidR="00D16BD6" w:rsidRPr="00695FCD" w:rsidRDefault="00D16BD6" w:rsidP="00D16BD6">
      <w:pPr>
        <w:pStyle w:val="Caption"/>
        <w:keepNext/>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Table 4.1. </w:t>
      </w:r>
      <w:r w:rsidR="00796846" w:rsidRPr="00695FCD">
        <w:rPr>
          <w:rFonts w:ascii="Times New Roman" w:hAnsi="Times New Roman" w:cs="Times New Roman"/>
          <w:b/>
          <w:bCs/>
          <w:i w:val="0"/>
          <w:iCs w:val="0"/>
          <w:color w:val="auto"/>
          <w:sz w:val="20"/>
          <w:szCs w:val="20"/>
        </w:rPr>
        <w:t>E</w:t>
      </w:r>
      <w:r w:rsidRPr="00695FCD">
        <w:rPr>
          <w:rFonts w:ascii="Times New Roman" w:hAnsi="Times New Roman" w:cs="Times New Roman"/>
          <w:b/>
          <w:bCs/>
          <w:i w:val="0"/>
          <w:iCs w:val="0"/>
          <w:color w:val="auto"/>
          <w:sz w:val="20"/>
          <w:szCs w:val="20"/>
        </w:rPr>
        <w:t>nzymes involved in retinol</w:t>
      </w:r>
      <w:r w:rsidR="009E39FE" w:rsidRPr="00695FCD">
        <w:rPr>
          <w:rFonts w:ascii="Times New Roman" w:hAnsi="Times New Roman" w:cs="Times New Roman"/>
          <w:b/>
          <w:bCs/>
          <w:i w:val="0"/>
          <w:iCs w:val="0"/>
          <w:color w:val="auto"/>
          <w:sz w:val="20"/>
          <w:szCs w:val="20"/>
        </w:rPr>
        <w:t xml:space="preserve"> metabolism </w:t>
      </w:r>
      <w:r w:rsidR="00796846" w:rsidRPr="00695FCD">
        <w:rPr>
          <w:rFonts w:ascii="Times New Roman" w:hAnsi="Times New Roman" w:cs="Times New Roman"/>
          <w:b/>
          <w:bCs/>
          <w:i w:val="0"/>
          <w:iCs w:val="0"/>
          <w:color w:val="auto"/>
          <w:sz w:val="20"/>
          <w:szCs w:val="20"/>
        </w:rPr>
        <w:t>listed in order of number of pathways</w:t>
      </w:r>
      <w:r w:rsidR="00C55126" w:rsidRPr="00695FCD">
        <w:rPr>
          <w:rFonts w:ascii="Times New Roman" w:hAnsi="Times New Roman" w:cs="Times New Roman"/>
          <w:b/>
          <w:bCs/>
          <w:i w:val="0"/>
          <w:iCs w:val="0"/>
          <w:color w:val="auto"/>
          <w:sz w:val="20"/>
          <w:szCs w:val="20"/>
        </w:rPr>
        <w:t xml:space="preserve"> they are involved in according to KEGG</w:t>
      </w:r>
      <w:r w:rsidR="00967AED">
        <w:rPr>
          <w:rFonts w:ascii="Times New Roman" w:hAnsi="Times New Roman" w:cs="Times New Roman"/>
          <w:b/>
          <w:bCs/>
          <w:i w:val="0"/>
          <w:iCs w:val="0"/>
          <w:color w:val="auto"/>
          <w:sz w:val="20"/>
          <w:szCs w:val="20"/>
        </w:rPr>
        <w:t>,</w:t>
      </w:r>
      <w:r w:rsidR="00C55126" w:rsidRPr="00695FCD">
        <w:rPr>
          <w:rFonts w:ascii="Times New Roman" w:hAnsi="Times New Roman" w:cs="Times New Roman"/>
          <w:b/>
          <w:bCs/>
          <w:i w:val="0"/>
          <w:iCs w:val="0"/>
          <w:color w:val="auto"/>
          <w:sz w:val="20"/>
          <w:szCs w:val="20"/>
        </w:rPr>
        <w:t xml:space="preserve"> as a measure of their specificity to the retinol metabolism pathway.</w:t>
      </w:r>
    </w:p>
    <w:tbl>
      <w:tblPr>
        <w:tblW w:w="0" w:type="auto"/>
        <w:tblLayout w:type="fixed"/>
        <w:tblLook w:val="04A0" w:firstRow="1" w:lastRow="0" w:firstColumn="1" w:lastColumn="0" w:noHBand="0" w:noVBand="1"/>
      </w:tblPr>
      <w:tblGrid>
        <w:gridCol w:w="983"/>
        <w:gridCol w:w="1134"/>
        <w:gridCol w:w="1134"/>
        <w:gridCol w:w="4110"/>
        <w:gridCol w:w="1122"/>
      </w:tblGrid>
      <w:tr w:rsidR="007C5526" w:rsidRPr="00695FCD" w14:paraId="00610A0F" w14:textId="77777777" w:rsidTr="00E551D3">
        <w:trPr>
          <w:trHeight w:val="20"/>
        </w:trPr>
        <w:tc>
          <w:tcPr>
            <w:tcW w:w="983" w:type="dxa"/>
            <w:vMerge w:val="restart"/>
            <w:tcBorders>
              <w:top w:val="single" w:sz="4" w:space="0" w:color="auto"/>
              <w:left w:val="single" w:sz="8" w:space="0" w:color="auto"/>
              <w:bottom w:val="single" w:sz="8" w:space="0" w:color="000000"/>
              <w:right w:val="single" w:sz="4" w:space="0" w:color="auto"/>
            </w:tcBorders>
            <w:shd w:val="clear" w:color="auto" w:fill="auto"/>
            <w:vAlign w:val="center"/>
            <w:hideMark/>
          </w:tcPr>
          <w:p w14:paraId="1F7E3CB4"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Gene Family</w:t>
            </w:r>
          </w:p>
        </w:tc>
        <w:tc>
          <w:tcPr>
            <w:tcW w:w="6378"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48EB7844" w14:textId="77777777"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 xml:space="preserve">Kegg map00830 </w:t>
            </w:r>
          </w:p>
        </w:tc>
        <w:tc>
          <w:tcPr>
            <w:tcW w:w="1122" w:type="dxa"/>
            <w:vMerge w:val="restart"/>
            <w:tcBorders>
              <w:top w:val="single" w:sz="4" w:space="0" w:color="auto"/>
              <w:left w:val="single" w:sz="4" w:space="0" w:color="auto"/>
              <w:bottom w:val="single" w:sz="8" w:space="0" w:color="000000"/>
              <w:right w:val="single" w:sz="8" w:space="0" w:color="auto"/>
            </w:tcBorders>
            <w:shd w:val="clear" w:color="auto" w:fill="auto"/>
            <w:vAlign w:val="center"/>
            <w:hideMark/>
          </w:tcPr>
          <w:p w14:paraId="0C71AF5C" w14:textId="70589160" w:rsidR="002064AC" w:rsidRPr="002064AC" w:rsidRDefault="002064AC" w:rsidP="002064AC">
            <w:pPr>
              <w:spacing w:after="0" w:line="240" w:lineRule="auto"/>
              <w:jc w:val="center"/>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w:t>
            </w:r>
            <w:r w:rsidR="00B43037" w:rsidRPr="00695FCD">
              <w:rPr>
                <w:rFonts w:ascii="Times New Roman" w:eastAsia="Times New Roman" w:hAnsi="Times New Roman" w:cs="Times New Roman"/>
                <w:b/>
                <w:bCs/>
                <w:color w:val="000000"/>
                <w:kern w:val="0"/>
                <w:sz w:val="20"/>
                <w:szCs w:val="20"/>
                <w:lang w:eastAsia="en-GB"/>
                <w14:ligatures w14:val="none"/>
              </w:rPr>
              <w:t xml:space="preserve">o </w:t>
            </w:r>
            <w:r w:rsidRPr="002064AC">
              <w:rPr>
                <w:rFonts w:ascii="Times New Roman" w:eastAsia="Times New Roman" w:hAnsi="Times New Roman" w:cs="Times New Roman"/>
                <w:b/>
                <w:bCs/>
                <w:color w:val="000000"/>
                <w:kern w:val="0"/>
                <w:sz w:val="20"/>
                <w:szCs w:val="20"/>
                <w:lang w:eastAsia="en-GB"/>
                <w14:ligatures w14:val="none"/>
              </w:rPr>
              <w:t>Kegg Pathways</w:t>
            </w:r>
          </w:p>
        </w:tc>
      </w:tr>
      <w:tr w:rsidR="00E551D3" w:rsidRPr="00695FCD" w14:paraId="15A01098" w14:textId="77777777" w:rsidTr="00E551D3">
        <w:trPr>
          <w:trHeight w:val="20"/>
        </w:trPr>
        <w:tc>
          <w:tcPr>
            <w:tcW w:w="983" w:type="dxa"/>
            <w:vMerge/>
            <w:tcBorders>
              <w:top w:val="single" w:sz="4" w:space="0" w:color="auto"/>
              <w:left w:val="single" w:sz="8" w:space="0" w:color="auto"/>
              <w:bottom w:val="single" w:sz="8" w:space="0" w:color="000000"/>
              <w:right w:val="single" w:sz="4" w:space="0" w:color="auto"/>
            </w:tcBorders>
            <w:vAlign w:val="center"/>
            <w:hideMark/>
          </w:tcPr>
          <w:p w14:paraId="25CB8651"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c>
          <w:tcPr>
            <w:tcW w:w="1134" w:type="dxa"/>
            <w:tcBorders>
              <w:top w:val="nil"/>
              <w:left w:val="nil"/>
              <w:bottom w:val="single" w:sz="8" w:space="0" w:color="auto"/>
              <w:right w:val="single" w:sz="4" w:space="0" w:color="auto"/>
            </w:tcBorders>
            <w:shd w:val="clear" w:color="auto" w:fill="auto"/>
            <w:noWrap/>
            <w:vAlign w:val="center"/>
            <w:hideMark/>
          </w:tcPr>
          <w:p w14:paraId="0BEC92FE"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Entry</w:t>
            </w:r>
          </w:p>
        </w:tc>
        <w:tc>
          <w:tcPr>
            <w:tcW w:w="1134" w:type="dxa"/>
            <w:tcBorders>
              <w:top w:val="nil"/>
              <w:left w:val="nil"/>
              <w:bottom w:val="single" w:sz="8" w:space="0" w:color="auto"/>
              <w:right w:val="single" w:sz="4" w:space="0" w:color="auto"/>
            </w:tcBorders>
            <w:shd w:val="clear" w:color="auto" w:fill="auto"/>
            <w:noWrap/>
            <w:vAlign w:val="center"/>
            <w:hideMark/>
          </w:tcPr>
          <w:p w14:paraId="0DCFD9A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Symbol</w:t>
            </w:r>
          </w:p>
        </w:tc>
        <w:tc>
          <w:tcPr>
            <w:tcW w:w="4110" w:type="dxa"/>
            <w:tcBorders>
              <w:top w:val="nil"/>
              <w:left w:val="nil"/>
              <w:bottom w:val="single" w:sz="8" w:space="0" w:color="auto"/>
              <w:right w:val="single" w:sz="4" w:space="0" w:color="auto"/>
            </w:tcBorders>
            <w:shd w:val="clear" w:color="auto" w:fill="auto"/>
            <w:vAlign w:val="center"/>
            <w:hideMark/>
          </w:tcPr>
          <w:p w14:paraId="79DE1BDB" w14:textId="77777777" w:rsidR="002064AC" w:rsidRPr="002064AC" w:rsidRDefault="002064AC" w:rsidP="002064AC">
            <w:pPr>
              <w:spacing w:after="0" w:line="240" w:lineRule="auto"/>
              <w:rPr>
                <w:rFonts w:ascii="Times New Roman" w:eastAsia="Times New Roman" w:hAnsi="Times New Roman" w:cs="Times New Roman"/>
                <w:b/>
                <w:bCs/>
                <w:color w:val="000000"/>
                <w:kern w:val="0"/>
                <w:sz w:val="20"/>
                <w:szCs w:val="20"/>
                <w:lang w:eastAsia="en-GB"/>
                <w14:ligatures w14:val="none"/>
              </w:rPr>
            </w:pPr>
            <w:r w:rsidRPr="002064AC">
              <w:rPr>
                <w:rFonts w:ascii="Times New Roman" w:eastAsia="Times New Roman" w:hAnsi="Times New Roman" w:cs="Times New Roman"/>
                <w:b/>
                <w:bCs/>
                <w:color w:val="000000"/>
                <w:kern w:val="0"/>
                <w:sz w:val="20"/>
                <w:szCs w:val="20"/>
                <w:lang w:eastAsia="en-GB"/>
                <w14:ligatures w14:val="none"/>
              </w:rPr>
              <w:t>Name</w:t>
            </w:r>
          </w:p>
        </w:tc>
        <w:tc>
          <w:tcPr>
            <w:tcW w:w="1122" w:type="dxa"/>
            <w:vMerge/>
            <w:tcBorders>
              <w:top w:val="single" w:sz="4" w:space="0" w:color="auto"/>
              <w:left w:val="single" w:sz="4" w:space="0" w:color="auto"/>
              <w:bottom w:val="single" w:sz="8" w:space="0" w:color="000000"/>
              <w:right w:val="single" w:sz="8" w:space="0" w:color="auto"/>
            </w:tcBorders>
            <w:vAlign w:val="center"/>
            <w:hideMark/>
          </w:tcPr>
          <w:p w14:paraId="58DF9D3D" w14:textId="77777777" w:rsidR="002064AC" w:rsidRPr="002064AC" w:rsidRDefault="002064AC" w:rsidP="002064AC">
            <w:pPr>
              <w:spacing w:after="0" w:line="240" w:lineRule="auto"/>
              <w:rPr>
                <w:rFonts w:ascii="Times New Roman" w:eastAsia="Times New Roman" w:hAnsi="Times New Roman" w:cs="Times New Roman"/>
                <w:b/>
                <w:bCs/>
                <w:color w:val="000000"/>
                <w:kern w:val="0"/>
                <w:lang w:eastAsia="en-GB"/>
                <w14:ligatures w14:val="none"/>
              </w:rPr>
            </w:pPr>
          </w:p>
        </w:tc>
      </w:tr>
      <w:tr w:rsidR="00E551D3" w:rsidRPr="00695FCD" w14:paraId="7B83CB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38A94C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1134" w:type="dxa"/>
            <w:tcBorders>
              <w:top w:val="nil"/>
              <w:left w:val="nil"/>
              <w:bottom w:val="single" w:sz="4" w:space="0" w:color="auto"/>
              <w:right w:val="nil"/>
            </w:tcBorders>
            <w:shd w:val="clear" w:color="auto" w:fill="auto"/>
            <w:noWrap/>
            <w:vAlign w:val="center"/>
            <w:hideMark/>
          </w:tcPr>
          <w:p w14:paraId="51D9FD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K09516 </w:t>
            </w:r>
          </w:p>
        </w:tc>
        <w:tc>
          <w:tcPr>
            <w:tcW w:w="1134" w:type="dxa"/>
            <w:tcBorders>
              <w:top w:val="nil"/>
              <w:left w:val="nil"/>
              <w:bottom w:val="single" w:sz="4" w:space="0" w:color="auto"/>
              <w:right w:val="nil"/>
            </w:tcBorders>
            <w:shd w:val="clear" w:color="auto" w:fill="auto"/>
            <w:noWrap/>
            <w:vAlign w:val="center"/>
            <w:hideMark/>
          </w:tcPr>
          <w:p w14:paraId="32ED788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RETSAT</w:t>
            </w:r>
          </w:p>
        </w:tc>
        <w:tc>
          <w:tcPr>
            <w:tcW w:w="4110" w:type="dxa"/>
            <w:tcBorders>
              <w:top w:val="nil"/>
              <w:left w:val="nil"/>
              <w:bottom w:val="single" w:sz="4" w:space="0" w:color="auto"/>
              <w:right w:val="nil"/>
            </w:tcBorders>
            <w:shd w:val="clear" w:color="auto" w:fill="auto"/>
            <w:vAlign w:val="center"/>
            <w:hideMark/>
          </w:tcPr>
          <w:p w14:paraId="5B36B4E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13,14-reductase</w:t>
            </w:r>
          </w:p>
        </w:tc>
        <w:tc>
          <w:tcPr>
            <w:tcW w:w="1122" w:type="dxa"/>
            <w:tcBorders>
              <w:top w:val="nil"/>
              <w:left w:val="nil"/>
              <w:bottom w:val="single" w:sz="4" w:space="0" w:color="auto"/>
              <w:right w:val="single" w:sz="4" w:space="0" w:color="auto"/>
            </w:tcBorders>
            <w:shd w:val="clear" w:color="auto" w:fill="auto"/>
            <w:noWrap/>
            <w:vAlign w:val="center"/>
            <w:hideMark/>
          </w:tcPr>
          <w:p w14:paraId="5CC7E4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6C087E1A"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A10369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RPH</w:t>
            </w:r>
          </w:p>
        </w:tc>
        <w:tc>
          <w:tcPr>
            <w:tcW w:w="1134" w:type="dxa"/>
            <w:tcBorders>
              <w:top w:val="nil"/>
              <w:left w:val="nil"/>
              <w:bottom w:val="single" w:sz="4" w:space="0" w:color="auto"/>
              <w:right w:val="nil"/>
            </w:tcBorders>
            <w:shd w:val="clear" w:color="auto" w:fill="auto"/>
            <w:noWrap/>
            <w:vAlign w:val="center"/>
            <w:hideMark/>
          </w:tcPr>
          <w:p w14:paraId="2B0A118C" w14:textId="39F157C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EC3.1.1.63 </w:t>
            </w:r>
          </w:p>
        </w:tc>
        <w:tc>
          <w:tcPr>
            <w:tcW w:w="1134" w:type="dxa"/>
            <w:tcBorders>
              <w:top w:val="nil"/>
              <w:left w:val="nil"/>
              <w:bottom w:val="single" w:sz="4" w:space="0" w:color="auto"/>
              <w:right w:val="nil"/>
            </w:tcBorders>
            <w:shd w:val="clear" w:color="auto" w:fill="auto"/>
            <w:noWrap/>
            <w:vAlign w:val="center"/>
            <w:hideMark/>
          </w:tcPr>
          <w:p w14:paraId="3C4FF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w:t>
            </w:r>
          </w:p>
        </w:tc>
        <w:tc>
          <w:tcPr>
            <w:tcW w:w="4110" w:type="dxa"/>
            <w:tcBorders>
              <w:top w:val="nil"/>
              <w:left w:val="nil"/>
              <w:bottom w:val="single" w:sz="4" w:space="0" w:color="auto"/>
              <w:right w:val="nil"/>
            </w:tcBorders>
            <w:shd w:val="clear" w:color="auto" w:fill="auto"/>
            <w:vAlign w:val="center"/>
            <w:hideMark/>
          </w:tcPr>
          <w:p w14:paraId="6397AA9F" w14:textId="7F0A6D8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11-cis-retinyl-palmitate hydrolase</w:t>
            </w:r>
          </w:p>
        </w:tc>
        <w:tc>
          <w:tcPr>
            <w:tcW w:w="1122" w:type="dxa"/>
            <w:tcBorders>
              <w:top w:val="nil"/>
              <w:left w:val="nil"/>
              <w:bottom w:val="single" w:sz="4" w:space="0" w:color="auto"/>
              <w:right w:val="single" w:sz="4" w:space="0" w:color="auto"/>
            </w:tcBorders>
            <w:shd w:val="clear" w:color="auto" w:fill="auto"/>
            <w:noWrap/>
            <w:vAlign w:val="center"/>
            <w:hideMark/>
          </w:tcPr>
          <w:p w14:paraId="4C797EF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39260303"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DAAA6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1134" w:type="dxa"/>
            <w:tcBorders>
              <w:top w:val="nil"/>
              <w:left w:val="nil"/>
              <w:bottom w:val="single" w:sz="4" w:space="0" w:color="auto"/>
              <w:right w:val="nil"/>
            </w:tcBorders>
            <w:shd w:val="clear" w:color="auto" w:fill="auto"/>
            <w:noWrap/>
            <w:vAlign w:val="center"/>
            <w:hideMark/>
          </w:tcPr>
          <w:p w14:paraId="0BC6F35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K11157 </w:t>
            </w:r>
          </w:p>
        </w:tc>
        <w:tc>
          <w:tcPr>
            <w:tcW w:w="1134" w:type="dxa"/>
            <w:tcBorders>
              <w:top w:val="nil"/>
              <w:left w:val="nil"/>
              <w:bottom w:val="single" w:sz="4" w:space="0" w:color="auto"/>
              <w:right w:val="nil"/>
            </w:tcBorders>
            <w:shd w:val="clear" w:color="auto" w:fill="auto"/>
            <w:noWrap/>
            <w:vAlign w:val="center"/>
            <w:hideMark/>
          </w:tcPr>
          <w:p w14:paraId="6A7197C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PNPLA4</w:t>
            </w:r>
          </w:p>
        </w:tc>
        <w:tc>
          <w:tcPr>
            <w:tcW w:w="4110" w:type="dxa"/>
            <w:tcBorders>
              <w:top w:val="nil"/>
              <w:left w:val="nil"/>
              <w:bottom w:val="single" w:sz="4" w:space="0" w:color="auto"/>
              <w:right w:val="nil"/>
            </w:tcBorders>
            <w:shd w:val="clear" w:color="auto" w:fill="auto"/>
            <w:vAlign w:val="center"/>
            <w:hideMark/>
          </w:tcPr>
          <w:p w14:paraId="22D9C6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patatin-like phospholipase domain-containing protein 4</w:t>
            </w:r>
          </w:p>
        </w:tc>
        <w:tc>
          <w:tcPr>
            <w:tcW w:w="1122" w:type="dxa"/>
            <w:tcBorders>
              <w:top w:val="nil"/>
              <w:left w:val="nil"/>
              <w:bottom w:val="single" w:sz="4" w:space="0" w:color="auto"/>
              <w:right w:val="single" w:sz="4" w:space="0" w:color="auto"/>
            </w:tcBorders>
            <w:shd w:val="clear" w:color="auto" w:fill="auto"/>
            <w:noWrap/>
            <w:vAlign w:val="center"/>
            <w:hideMark/>
          </w:tcPr>
          <w:p w14:paraId="17948E5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AA59C79"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024E6EA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w:t>
            </w:r>
          </w:p>
        </w:tc>
        <w:tc>
          <w:tcPr>
            <w:tcW w:w="1134" w:type="dxa"/>
            <w:tcBorders>
              <w:top w:val="nil"/>
              <w:left w:val="nil"/>
              <w:bottom w:val="nil"/>
              <w:right w:val="nil"/>
            </w:tcBorders>
            <w:shd w:val="clear" w:color="auto" w:fill="auto"/>
            <w:noWrap/>
            <w:vAlign w:val="center"/>
            <w:hideMark/>
          </w:tcPr>
          <w:p w14:paraId="15F780A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K00061</w:t>
            </w:r>
          </w:p>
        </w:tc>
        <w:tc>
          <w:tcPr>
            <w:tcW w:w="1134" w:type="dxa"/>
            <w:tcBorders>
              <w:top w:val="nil"/>
              <w:left w:val="nil"/>
              <w:bottom w:val="nil"/>
              <w:right w:val="nil"/>
            </w:tcBorders>
            <w:shd w:val="clear" w:color="auto" w:fill="auto"/>
            <w:noWrap/>
            <w:vAlign w:val="center"/>
            <w:hideMark/>
          </w:tcPr>
          <w:p w14:paraId="530EDF1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RDH5</w:t>
            </w:r>
          </w:p>
        </w:tc>
        <w:tc>
          <w:tcPr>
            <w:tcW w:w="4110" w:type="dxa"/>
            <w:tcBorders>
              <w:top w:val="nil"/>
              <w:left w:val="nil"/>
              <w:bottom w:val="nil"/>
              <w:right w:val="nil"/>
            </w:tcBorders>
            <w:shd w:val="clear" w:color="auto" w:fill="auto"/>
            <w:vAlign w:val="center"/>
            <w:hideMark/>
          </w:tcPr>
          <w:p w14:paraId="7C92033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11-cis-retinol dehydrogenase</w:t>
            </w:r>
          </w:p>
        </w:tc>
        <w:tc>
          <w:tcPr>
            <w:tcW w:w="1122" w:type="dxa"/>
            <w:tcBorders>
              <w:top w:val="nil"/>
              <w:left w:val="nil"/>
              <w:bottom w:val="nil"/>
              <w:right w:val="single" w:sz="4" w:space="0" w:color="auto"/>
            </w:tcBorders>
            <w:shd w:val="clear" w:color="auto" w:fill="auto"/>
            <w:noWrap/>
            <w:vAlign w:val="center"/>
            <w:hideMark/>
          </w:tcPr>
          <w:p w14:paraId="08936C1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21B78F35"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E708E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F1F1A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K11150</w:t>
            </w:r>
          </w:p>
        </w:tc>
        <w:tc>
          <w:tcPr>
            <w:tcW w:w="1134" w:type="dxa"/>
            <w:tcBorders>
              <w:top w:val="nil"/>
              <w:left w:val="nil"/>
              <w:bottom w:val="nil"/>
              <w:right w:val="nil"/>
            </w:tcBorders>
            <w:shd w:val="clear" w:color="auto" w:fill="auto"/>
            <w:noWrap/>
            <w:vAlign w:val="center"/>
            <w:hideMark/>
          </w:tcPr>
          <w:p w14:paraId="073956A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RDH8</w:t>
            </w:r>
          </w:p>
        </w:tc>
        <w:tc>
          <w:tcPr>
            <w:tcW w:w="4110" w:type="dxa"/>
            <w:tcBorders>
              <w:top w:val="nil"/>
              <w:left w:val="nil"/>
              <w:bottom w:val="nil"/>
              <w:right w:val="nil"/>
            </w:tcBorders>
            <w:shd w:val="clear" w:color="auto" w:fill="auto"/>
            <w:vAlign w:val="center"/>
            <w:hideMark/>
          </w:tcPr>
          <w:p w14:paraId="3DBEEEA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8</w:t>
            </w:r>
          </w:p>
        </w:tc>
        <w:tc>
          <w:tcPr>
            <w:tcW w:w="1122" w:type="dxa"/>
            <w:tcBorders>
              <w:top w:val="nil"/>
              <w:left w:val="nil"/>
              <w:bottom w:val="nil"/>
              <w:right w:val="single" w:sz="4" w:space="0" w:color="auto"/>
            </w:tcBorders>
            <w:shd w:val="clear" w:color="auto" w:fill="auto"/>
            <w:noWrap/>
            <w:vAlign w:val="center"/>
            <w:hideMark/>
          </w:tcPr>
          <w:p w14:paraId="60D68BA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5A14E8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9FDB7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5729BE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K11151</w:t>
            </w:r>
          </w:p>
        </w:tc>
        <w:tc>
          <w:tcPr>
            <w:tcW w:w="1134" w:type="dxa"/>
            <w:tcBorders>
              <w:top w:val="nil"/>
              <w:left w:val="nil"/>
              <w:bottom w:val="nil"/>
              <w:right w:val="nil"/>
            </w:tcBorders>
            <w:shd w:val="clear" w:color="auto" w:fill="auto"/>
            <w:noWrap/>
            <w:vAlign w:val="center"/>
            <w:hideMark/>
          </w:tcPr>
          <w:p w14:paraId="08D3B57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RDH10</w:t>
            </w:r>
          </w:p>
        </w:tc>
        <w:tc>
          <w:tcPr>
            <w:tcW w:w="4110" w:type="dxa"/>
            <w:tcBorders>
              <w:top w:val="nil"/>
              <w:left w:val="nil"/>
              <w:bottom w:val="nil"/>
              <w:right w:val="nil"/>
            </w:tcBorders>
            <w:shd w:val="clear" w:color="auto" w:fill="auto"/>
            <w:vAlign w:val="center"/>
            <w:hideMark/>
          </w:tcPr>
          <w:p w14:paraId="3CE4D0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10</w:t>
            </w:r>
          </w:p>
        </w:tc>
        <w:tc>
          <w:tcPr>
            <w:tcW w:w="1122" w:type="dxa"/>
            <w:tcBorders>
              <w:top w:val="nil"/>
              <w:left w:val="nil"/>
              <w:bottom w:val="nil"/>
              <w:right w:val="single" w:sz="4" w:space="0" w:color="auto"/>
            </w:tcBorders>
            <w:shd w:val="clear" w:color="auto" w:fill="auto"/>
            <w:noWrap/>
            <w:vAlign w:val="center"/>
            <w:hideMark/>
          </w:tcPr>
          <w:p w14:paraId="310D487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1565F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4F4AD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4F70F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K11152 </w:t>
            </w:r>
          </w:p>
        </w:tc>
        <w:tc>
          <w:tcPr>
            <w:tcW w:w="1134" w:type="dxa"/>
            <w:tcBorders>
              <w:top w:val="nil"/>
              <w:left w:val="nil"/>
              <w:bottom w:val="nil"/>
              <w:right w:val="nil"/>
            </w:tcBorders>
            <w:shd w:val="clear" w:color="auto" w:fill="auto"/>
            <w:noWrap/>
            <w:vAlign w:val="center"/>
            <w:hideMark/>
          </w:tcPr>
          <w:p w14:paraId="650FAD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RDH11</w:t>
            </w:r>
          </w:p>
        </w:tc>
        <w:tc>
          <w:tcPr>
            <w:tcW w:w="4110" w:type="dxa"/>
            <w:tcBorders>
              <w:top w:val="nil"/>
              <w:left w:val="nil"/>
              <w:bottom w:val="nil"/>
              <w:right w:val="nil"/>
            </w:tcBorders>
            <w:shd w:val="clear" w:color="auto" w:fill="auto"/>
            <w:vAlign w:val="center"/>
            <w:hideMark/>
          </w:tcPr>
          <w:p w14:paraId="25832F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11</w:t>
            </w:r>
          </w:p>
        </w:tc>
        <w:tc>
          <w:tcPr>
            <w:tcW w:w="1122" w:type="dxa"/>
            <w:tcBorders>
              <w:top w:val="nil"/>
              <w:left w:val="nil"/>
              <w:bottom w:val="nil"/>
              <w:right w:val="single" w:sz="4" w:space="0" w:color="auto"/>
            </w:tcBorders>
            <w:shd w:val="clear" w:color="auto" w:fill="auto"/>
            <w:noWrap/>
            <w:vAlign w:val="center"/>
            <w:hideMark/>
          </w:tcPr>
          <w:p w14:paraId="34D3830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160A69C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9A57D5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C6F60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K11153</w:t>
            </w:r>
          </w:p>
        </w:tc>
        <w:tc>
          <w:tcPr>
            <w:tcW w:w="1134" w:type="dxa"/>
            <w:tcBorders>
              <w:top w:val="nil"/>
              <w:left w:val="nil"/>
              <w:bottom w:val="nil"/>
              <w:right w:val="nil"/>
            </w:tcBorders>
            <w:shd w:val="clear" w:color="auto" w:fill="auto"/>
            <w:noWrap/>
            <w:vAlign w:val="center"/>
            <w:hideMark/>
          </w:tcPr>
          <w:p w14:paraId="37D87E6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RDH12</w:t>
            </w:r>
          </w:p>
        </w:tc>
        <w:tc>
          <w:tcPr>
            <w:tcW w:w="4110" w:type="dxa"/>
            <w:tcBorders>
              <w:top w:val="nil"/>
              <w:left w:val="nil"/>
              <w:bottom w:val="nil"/>
              <w:right w:val="nil"/>
            </w:tcBorders>
            <w:shd w:val="clear" w:color="auto" w:fill="auto"/>
            <w:vAlign w:val="center"/>
            <w:hideMark/>
          </w:tcPr>
          <w:p w14:paraId="0776CAF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12</w:t>
            </w:r>
          </w:p>
        </w:tc>
        <w:tc>
          <w:tcPr>
            <w:tcW w:w="1122" w:type="dxa"/>
            <w:tcBorders>
              <w:top w:val="nil"/>
              <w:left w:val="nil"/>
              <w:bottom w:val="nil"/>
              <w:right w:val="single" w:sz="4" w:space="0" w:color="auto"/>
            </w:tcBorders>
            <w:shd w:val="clear" w:color="auto" w:fill="auto"/>
            <w:noWrap/>
            <w:vAlign w:val="center"/>
            <w:hideMark/>
          </w:tcPr>
          <w:p w14:paraId="7354C4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ED2E4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89E3F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CFB7CA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K11161</w:t>
            </w:r>
          </w:p>
        </w:tc>
        <w:tc>
          <w:tcPr>
            <w:tcW w:w="1134" w:type="dxa"/>
            <w:tcBorders>
              <w:top w:val="nil"/>
              <w:left w:val="nil"/>
              <w:bottom w:val="single" w:sz="4" w:space="0" w:color="auto"/>
              <w:right w:val="nil"/>
            </w:tcBorders>
            <w:shd w:val="clear" w:color="auto" w:fill="auto"/>
            <w:noWrap/>
            <w:vAlign w:val="center"/>
            <w:hideMark/>
          </w:tcPr>
          <w:p w14:paraId="66EA118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RDH13</w:t>
            </w:r>
          </w:p>
        </w:tc>
        <w:tc>
          <w:tcPr>
            <w:tcW w:w="4110" w:type="dxa"/>
            <w:tcBorders>
              <w:top w:val="nil"/>
              <w:left w:val="nil"/>
              <w:bottom w:val="single" w:sz="4" w:space="0" w:color="auto"/>
              <w:right w:val="nil"/>
            </w:tcBorders>
            <w:shd w:val="clear" w:color="auto" w:fill="auto"/>
            <w:vAlign w:val="center"/>
            <w:hideMark/>
          </w:tcPr>
          <w:p w14:paraId="3CAF090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retinol dehydrogenase 13</w:t>
            </w:r>
          </w:p>
        </w:tc>
        <w:tc>
          <w:tcPr>
            <w:tcW w:w="1122" w:type="dxa"/>
            <w:tcBorders>
              <w:top w:val="nil"/>
              <w:left w:val="nil"/>
              <w:bottom w:val="single" w:sz="4" w:space="0" w:color="auto"/>
              <w:right w:val="single" w:sz="4" w:space="0" w:color="auto"/>
            </w:tcBorders>
            <w:shd w:val="clear" w:color="auto" w:fill="auto"/>
            <w:noWrap/>
            <w:vAlign w:val="center"/>
            <w:hideMark/>
          </w:tcPr>
          <w:p w14:paraId="21F98EE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089F6A61"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0F164B1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w:t>
            </w:r>
          </w:p>
        </w:tc>
        <w:tc>
          <w:tcPr>
            <w:tcW w:w="1134" w:type="dxa"/>
            <w:tcBorders>
              <w:top w:val="nil"/>
              <w:left w:val="nil"/>
              <w:bottom w:val="single" w:sz="4" w:space="0" w:color="auto"/>
              <w:right w:val="nil"/>
            </w:tcBorders>
            <w:shd w:val="clear" w:color="auto" w:fill="auto"/>
            <w:noWrap/>
            <w:vAlign w:val="center"/>
            <w:hideMark/>
          </w:tcPr>
          <w:p w14:paraId="654C7D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K07249</w:t>
            </w:r>
          </w:p>
        </w:tc>
        <w:tc>
          <w:tcPr>
            <w:tcW w:w="1134" w:type="dxa"/>
            <w:tcBorders>
              <w:top w:val="nil"/>
              <w:left w:val="nil"/>
              <w:bottom w:val="single" w:sz="4" w:space="0" w:color="auto"/>
              <w:right w:val="nil"/>
            </w:tcBorders>
            <w:shd w:val="clear" w:color="auto" w:fill="auto"/>
            <w:noWrap/>
            <w:vAlign w:val="center"/>
            <w:hideMark/>
          </w:tcPr>
          <w:p w14:paraId="426C6D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ALDH1A</w:t>
            </w:r>
          </w:p>
        </w:tc>
        <w:tc>
          <w:tcPr>
            <w:tcW w:w="4110" w:type="dxa"/>
            <w:tcBorders>
              <w:top w:val="nil"/>
              <w:left w:val="nil"/>
              <w:bottom w:val="single" w:sz="4" w:space="0" w:color="auto"/>
              <w:right w:val="nil"/>
            </w:tcBorders>
            <w:shd w:val="clear" w:color="auto" w:fill="auto"/>
            <w:vAlign w:val="center"/>
            <w:hideMark/>
          </w:tcPr>
          <w:p w14:paraId="54A2CB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retinal dehydrogenase</w:t>
            </w:r>
          </w:p>
        </w:tc>
        <w:tc>
          <w:tcPr>
            <w:tcW w:w="1122" w:type="dxa"/>
            <w:tcBorders>
              <w:top w:val="nil"/>
              <w:left w:val="nil"/>
              <w:bottom w:val="single" w:sz="4" w:space="0" w:color="auto"/>
              <w:right w:val="single" w:sz="4" w:space="0" w:color="auto"/>
            </w:tcBorders>
            <w:shd w:val="clear" w:color="auto" w:fill="auto"/>
            <w:noWrap/>
            <w:vAlign w:val="center"/>
            <w:hideMark/>
          </w:tcPr>
          <w:p w14:paraId="0477F28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1B4CDA2F"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6C0B6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1134" w:type="dxa"/>
            <w:tcBorders>
              <w:top w:val="nil"/>
              <w:left w:val="nil"/>
              <w:bottom w:val="single" w:sz="4" w:space="0" w:color="auto"/>
              <w:right w:val="nil"/>
            </w:tcBorders>
            <w:shd w:val="clear" w:color="auto" w:fill="auto"/>
            <w:noWrap/>
            <w:vAlign w:val="center"/>
            <w:hideMark/>
          </w:tcPr>
          <w:p w14:paraId="0A16B30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K11158</w:t>
            </w:r>
          </w:p>
        </w:tc>
        <w:tc>
          <w:tcPr>
            <w:tcW w:w="1134" w:type="dxa"/>
            <w:tcBorders>
              <w:top w:val="nil"/>
              <w:left w:val="nil"/>
              <w:bottom w:val="single" w:sz="4" w:space="0" w:color="auto"/>
              <w:right w:val="nil"/>
            </w:tcBorders>
            <w:shd w:val="clear" w:color="auto" w:fill="auto"/>
            <w:noWrap/>
            <w:vAlign w:val="center"/>
            <w:hideMark/>
          </w:tcPr>
          <w:p w14:paraId="23DED4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RPE65</w:t>
            </w:r>
          </w:p>
        </w:tc>
        <w:tc>
          <w:tcPr>
            <w:tcW w:w="4110" w:type="dxa"/>
            <w:tcBorders>
              <w:top w:val="nil"/>
              <w:left w:val="nil"/>
              <w:bottom w:val="single" w:sz="4" w:space="0" w:color="auto"/>
              <w:right w:val="nil"/>
            </w:tcBorders>
            <w:shd w:val="clear" w:color="auto" w:fill="auto"/>
            <w:vAlign w:val="center"/>
            <w:hideMark/>
          </w:tcPr>
          <w:p w14:paraId="367CE5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retinoid isomerohydrolase / lutein isomerase</w:t>
            </w:r>
          </w:p>
        </w:tc>
        <w:tc>
          <w:tcPr>
            <w:tcW w:w="1122" w:type="dxa"/>
            <w:tcBorders>
              <w:top w:val="nil"/>
              <w:left w:val="nil"/>
              <w:bottom w:val="single" w:sz="4" w:space="0" w:color="auto"/>
              <w:right w:val="single" w:sz="4" w:space="0" w:color="auto"/>
            </w:tcBorders>
            <w:shd w:val="clear" w:color="auto" w:fill="auto"/>
            <w:noWrap/>
            <w:vAlign w:val="center"/>
            <w:hideMark/>
          </w:tcPr>
          <w:p w14:paraId="708AE3A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84724A0"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6E5B066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1134" w:type="dxa"/>
            <w:tcBorders>
              <w:top w:val="nil"/>
              <w:left w:val="nil"/>
              <w:bottom w:val="single" w:sz="4" w:space="0" w:color="auto"/>
              <w:right w:val="nil"/>
            </w:tcBorders>
            <w:shd w:val="clear" w:color="auto" w:fill="auto"/>
            <w:noWrap/>
            <w:vAlign w:val="center"/>
            <w:hideMark/>
          </w:tcPr>
          <w:p w14:paraId="35127D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K00515</w:t>
            </w:r>
          </w:p>
        </w:tc>
        <w:tc>
          <w:tcPr>
            <w:tcW w:w="1134" w:type="dxa"/>
            <w:tcBorders>
              <w:top w:val="nil"/>
              <w:left w:val="nil"/>
              <w:bottom w:val="single" w:sz="4" w:space="0" w:color="auto"/>
              <w:right w:val="nil"/>
            </w:tcBorders>
            <w:shd w:val="clear" w:color="auto" w:fill="auto"/>
            <w:noWrap/>
            <w:vAlign w:val="center"/>
            <w:hideMark/>
          </w:tcPr>
          <w:p w14:paraId="21574CCE" w14:textId="2767D46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BCMO1</w:t>
            </w:r>
          </w:p>
        </w:tc>
        <w:tc>
          <w:tcPr>
            <w:tcW w:w="4110" w:type="dxa"/>
            <w:tcBorders>
              <w:top w:val="nil"/>
              <w:left w:val="nil"/>
              <w:bottom w:val="single" w:sz="4" w:space="0" w:color="auto"/>
              <w:right w:val="nil"/>
            </w:tcBorders>
            <w:shd w:val="clear" w:color="auto" w:fill="auto"/>
            <w:vAlign w:val="center"/>
            <w:hideMark/>
          </w:tcPr>
          <w:p w14:paraId="2D2A51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beta-carotene 15,15'-dioxygenase</w:t>
            </w:r>
          </w:p>
        </w:tc>
        <w:tc>
          <w:tcPr>
            <w:tcW w:w="1122" w:type="dxa"/>
            <w:tcBorders>
              <w:top w:val="nil"/>
              <w:left w:val="nil"/>
              <w:bottom w:val="single" w:sz="4" w:space="0" w:color="auto"/>
              <w:right w:val="single" w:sz="4" w:space="0" w:color="auto"/>
            </w:tcBorders>
            <w:shd w:val="clear" w:color="auto" w:fill="auto"/>
            <w:noWrap/>
            <w:vAlign w:val="center"/>
            <w:hideMark/>
          </w:tcPr>
          <w:p w14:paraId="4B7DE8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B5EB4A6"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1C54F1D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1134" w:type="dxa"/>
            <w:tcBorders>
              <w:top w:val="nil"/>
              <w:left w:val="nil"/>
              <w:bottom w:val="single" w:sz="4" w:space="0" w:color="auto"/>
              <w:right w:val="nil"/>
            </w:tcBorders>
            <w:shd w:val="clear" w:color="auto" w:fill="auto"/>
            <w:noWrap/>
            <w:vAlign w:val="center"/>
            <w:hideMark/>
          </w:tcPr>
          <w:p w14:paraId="01CF2F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K00678</w:t>
            </w:r>
          </w:p>
        </w:tc>
        <w:tc>
          <w:tcPr>
            <w:tcW w:w="1134" w:type="dxa"/>
            <w:tcBorders>
              <w:top w:val="nil"/>
              <w:left w:val="nil"/>
              <w:bottom w:val="single" w:sz="4" w:space="0" w:color="auto"/>
              <w:right w:val="nil"/>
            </w:tcBorders>
            <w:shd w:val="clear" w:color="auto" w:fill="auto"/>
            <w:noWrap/>
            <w:vAlign w:val="center"/>
            <w:hideMark/>
          </w:tcPr>
          <w:p w14:paraId="0457A26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LRAT</w:t>
            </w:r>
          </w:p>
        </w:tc>
        <w:tc>
          <w:tcPr>
            <w:tcW w:w="4110" w:type="dxa"/>
            <w:tcBorders>
              <w:top w:val="nil"/>
              <w:left w:val="nil"/>
              <w:bottom w:val="single" w:sz="4" w:space="0" w:color="auto"/>
              <w:right w:val="nil"/>
            </w:tcBorders>
            <w:shd w:val="clear" w:color="auto" w:fill="auto"/>
            <w:vAlign w:val="center"/>
            <w:hideMark/>
          </w:tcPr>
          <w:p w14:paraId="30FD163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phosphatidylcholine-retinol O-acyltransferase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7849340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10DF09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B44FEF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w:t>
            </w:r>
          </w:p>
        </w:tc>
        <w:tc>
          <w:tcPr>
            <w:tcW w:w="1134" w:type="dxa"/>
            <w:tcBorders>
              <w:top w:val="nil"/>
              <w:left w:val="nil"/>
              <w:bottom w:val="nil"/>
              <w:right w:val="nil"/>
            </w:tcBorders>
            <w:shd w:val="clear" w:color="auto" w:fill="auto"/>
            <w:noWrap/>
            <w:vAlign w:val="center"/>
            <w:hideMark/>
          </w:tcPr>
          <w:p w14:paraId="50F678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K11148</w:t>
            </w:r>
          </w:p>
        </w:tc>
        <w:tc>
          <w:tcPr>
            <w:tcW w:w="1134" w:type="dxa"/>
            <w:tcBorders>
              <w:top w:val="nil"/>
              <w:left w:val="nil"/>
              <w:bottom w:val="nil"/>
              <w:right w:val="nil"/>
            </w:tcBorders>
            <w:shd w:val="clear" w:color="auto" w:fill="auto"/>
            <w:noWrap/>
            <w:vAlign w:val="center"/>
            <w:hideMark/>
          </w:tcPr>
          <w:p w14:paraId="1A8976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DHRS4L2</w:t>
            </w:r>
          </w:p>
        </w:tc>
        <w:tc>
          <w:tcPr>
            <w:tcW w:w="4110" w:type="dxa"/>
            <w:tcBorders>
              <w:top w:val="nil"/>
              <w:left w:val="nil"/>
              <w:bottom w:val="nil"/>
              <w:right w:val="nil"/>
            </w:tcBorders>
            <w:shd w:val="clear" w:color="auto" w:fill="auto"/>
            <w:vAlign w:val="center"/>
            <w:hideMark/>
          </w:tcPr>
          <w:p w14:paraId="269625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4-like protein 2</w:t>
            </w:r>
          </w:p>
        </w:tc>
        <w:tc>
          <w:tcPr>
            <w:tcW w:w="1122" w:type="dxa"/>
            <w:tcBorders>
              <w:top w:val="nil"/>
              <w:left w:val="nil"/>
              <w:bottom w:val="nil"/>
              <w:right w:val="single" w:sz="4" w:space="0" w:color="auto"/>
            </w:tcBorders>
            <w:shd w:val="clear" w:color="auto" w:fill="auto"/>
            <w:noWrap/>
            <w:vAlign w:val="center"/>
            <w:hideMark/>
          </w:tcPr>
          <w:p w14:paraId="6931A8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69D0B31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D378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BC973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K11149</w:t>
            </w:r>
          </w:p>
        </w:tc>
        <w:tc>
          <w:tcPr>
            <w:tcW w:w="1134" w:type="dxa"/>
            <w:tcBorders>
              <w:top w:val="nil"/>
              <w:left w:val="nil"/>
              <w:bottom w:val="nil"/>
              <w:right w:val="nil"/>
            </w:tcBorders>
            <w:shd w:val="clear" w:color="auto" w:fill="auto"/>
            <w:noWrap/>
            <w:vAlign w:val="center"/>
            <w:hideMark/>
          </w:tcPr>
          <w:p w14:paraId="0B03064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DHRS9</w:t>
            </w:r>
          </w:p>
        </w:tc>
        <w:tc>
          <w:tcPr>
            <w:tcW w:w="4110" w:type="dxa"/>
            <w:tcBorders>
              <w:top w:val="nil"/>
              <w:left w:val="nil"/>
              <w:bottom w:val="nil"/>
              <w:right w:val="nil"/>
            </w:tcBorders>
            <w:shd w:val="clear" w:color="auto" w:fill="auto"/>
            <w:vAlign w:val="center"/>
            <w:hideMark/>
          </w:tcPr>
          <w:p w14:paraId="0E13D89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9</w:t>
            </w:r>
          </w:p>
        </w:tc>
        <w:tc>
          <w:tcPr>
            <w:tcW w:w="1122" w:type="dxa"/>
            <w:tcBorders>
              <w:top w:val="nil"/>
              <w:left w:val="nil"/>
              <w:bottom w:val="nil"/>
              <w:right w:val="single" w:sz="4" w:space="0" w:color="auto"/>
            </w:tcBorders>
            <w:shd w:val="clear" w:color="auto" w:fill="auto"/>
            <w:noWrap/>
            <w:vAlign w:val="center"/>
            <w:hideMark/>
          </w:tcPr>
          <w:p w14:paraId="2A67C3D6"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B3722B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6729A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5A0B57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K11146</w:t>
            </w:r>
          </w:p>
        </w:tc>
        <w:tc>
          <w:tcPr>
            <w:tcW w:w="1134" w:type="dxa"/>
            <w:tcBorders>
              <w:top w:val="nil"/>
              <w:left w:val="nil"/>
              <w:bottom w:val="nil"/>
              <w:right w:val="nil"/>
            </w:tcBorders>
            <w:shd w:val="clear" w:color="auto" w:fill="auto"/>
            <w:noWrap/>
            <w:vAlign w:val="center"/>
            <w:hideMark/>
          </w:tcPr>
          <w:p w14:paraId="315F968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DHRS3</w:t>
            </w:r>
          </w:p>
        </w:tc>
        <w:tc>
          <w:tcPr>
            <w:tcW w:w="4110" w:type="dxa"/>
            <w:tcBorders>
              <w:top w:val="nil"/>
              <w:left w:val="nil"/>
              <w:bottom w:val="nil"/>
              <w:right w:val="nil"/>
            </w:tcBorders>
            <w:shd w:val="clear" w:color="auto" w:fill="auto"/>
            <w:vAlign w:val="center"/>
            <w:hideMark/>
          </w:tcPr>
          <w:p w14:paraId="3B1EF80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short-chain dehydrogenase/reductase 3</w:t>
            </w:r>
          </w:p>
        </w:tc>
        <w:tc>
          <w:tcPr>
            <w:tcW w:w="1122" w:type="dxa"/>
            <w:tcBorders>
              <w:top w:val="nil"/>
              <w:left w:val="nil"/>
              <w:bottom w:val="nil"/>
              <w:right w:val="single" w:sz="4" w:space="0" w:color="auto"/>
            </w:tcBorders>
            <w:shd w:val="clear" w:color="auto" w:fill="auto"/>
            <w:noWrap/>
            <w:vAlign w:val="center"/>
            <w:hideMark/>
          </w:tcPr>
          <w:p w14:paraId="2E1E4B2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53F5F7D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D3B9BB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D2E3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K11147</w:t>
            </w:r>
          </w:p>
        </w:tc>
        <w:tc>
          <w:tcPr>
            <w:tcW w:w="1134" w:type="dxa"/>
            <w:tcBorders>
              <w:top w:val="nil"/>
              <w:left w:val="nil"/>
              <w:bottom w:val="nil"/>
              <w:right w:val="nil"/>
            </w:tcBorders>
            <w:shd w:val="clear" w:color="auto" w:fill="auto"/>
            <w:noWrap/>
            <w:vAlign w:val="center"/>
            <w:hideMark/>
          </w:tcPr>
          <w:p w14:paraId="0F68BC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DHRS4</w:t>
            </w:r>
          </w:p>
        </w:tc>
        <w:tc>
          <w:tcPr>
            <w:tcW w:w="4110" w:type="dxa"/>
            <w:tcBorders>
              <w:top w:val="nil"/>
              <w:left w:val="nil"/>
              <w:bottom w:val="nil"/>
              <w:right w:val="nil"/>
            </w:tcBorders>
            <w:shd w:val="clear" w:color="auto" w:fill="auto"/>
            <w:vAlign w:val="center"/>
            <w:hideMark/>
          </w:tcPr>
          <w:p w14:paraId="400130B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dehydrogenase/reductase SDR family member 4</w:t>
            </w:r>
          </w:p>
        </w:tc>
        <w:tc>
          <w:tcPr>
            <w:tcW w:w="1122" w:type="dxa"/>
            <w:tcBorders>
              <w:top w:val="nil"/>
              <w:left w:val="nil"/>
              <w:bottom w:val="nil"/>
              <w:right w:val="single" w:sz="4" w:space="0" w:color="auto"/>
            </w:tcBorders>
            <w:shd w:val="clear" w:color="auto" w:fill="auto"/>
            <w:noWrap/>
            <w:vAlign w:val="center"/>
            <w:hideMark/>
          </w:tcPr>
          <w:p w14:paraId="08B6480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240E2154"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E315E3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6F7B0B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K15734</w:t>
            </w:r>
          </w:p>
        </w:tc>
        <w:tc>
          <w:tcPr>
            <w:tcW w:w="1134" w:type="dxa"/>
            <w:tcBorders>
              <w:top w:val="nil"/>
              <w:left w:val="nil"/>
              <w:bottom w:val="nil"/>
              <w:right w:val="nil"/>
            </w:tcBorders>
            <w:shd w:val="clear" w:color="auto" w:fill="auto"/>
            <w:noWrap/>
            <w:vAlign w:val="center"/>
            <w:hideMark/>
          </w:tcPr>
          <w:p w14:paraId="4743C67B" w14:textId="03BA949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SDR16C5 </w:t>
            </w:r>
          </w:p>
        </w:tc>
        <w:tc>
          <w:tcPr>
            <w:tcW w:w="4110" w:type="dxa"/>
            <w:tcBorders>
              <w:top w:val="nil"/>
              <w:left w:val="nil"/>
              <w:bottom w:val="nil"/>
              <w:right w:val="nil"/>
            </w:tcBorders>
            <w:shd w:val="clear" w:color="auto" w:fill="auto"/>
            <w:vAlign w:val="center"/>
            <w:hideMark/>
          </w:tcPr>
          <w:p w14:paraId="0E2240A4" w14:textId="1E2D282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dehydrogenase (NAD+)</w:t>
            </w:r>
            <w:r w:rsidR="000D124B" w:rsidRPr="00695FCD">
              <w:rPr>
                <w:rFonts w:ascii="Times New Roman" w:eastAsia="Times New Roman" w:hAnsi="Times New Roman" w:cs="Times New Roman"/>
                <w:color w:val="000000"/>
                <w:kern w:val="0"/>
                <w:sz w:val="20"/>
                <w:szCs w:val="20"/>
                <w:lang w:eastAsia="en-GB"/>
                <w14:ligatures w14:val="none"/>
              </w:rPr>
              <w:t xml:space="preserve"> </w:t>
            </w:r>
          </w:p>
        </w:tc>
        <w:tc>
          <w:tcPr>
            <w:tcW w:w="1122" w:type="dxa"/>
            <w:tcBorders>
              <w:top w:val="nil"/>
              <w:left w:val="nil"/>
              <w:bottom w:val="nil"/>
              <w:right w:val="single" w:sz="4" w:space="0" w:color="auto"/>
            </w:tcBorders>
            <w:shd w:val="clear" w:color="auto" w:fill="auto"/>
            <w:noWrap/>
            <w:vAlign w:val="center"/>
            <w:hideMark/>
          </w:tcPr>
          <w:p w14:paraId="531692E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37234D68"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D21479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10C44EE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K13369</w:t>
            </w:r>
          </w:p>
        </w:tc>
        <w:tc>
          <w:tcPr>
            <w:tcW w:w="1134" w:type="dxa"/>
            <w:tcBorders>
              <w:top w:val="nil"/>
              <w:left w:val="nil"/>
              <w:bottom w:val="single" w:sz="4" w:space="0" w:color="auto"/>
              <w:right w:val="nil"/>
            </w:tcBorders>
            <w:shd w:val="clear" w:color="auto" w:fill="auto"/>
            <w:noWrap/>
            <w:vAlign w:val="center"/>
            <w:hideMark/>
          </w:tcPr>
          <w:p w14:paraId="56141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HSD17B6</w:t>
            </w:r>
          </w:p>
        </w:tc>
        <w:tc>
          <w:tcPr>
            <w:tcW w:w="4110" w:type="dxa"/>
            <w:tcBorders>
              <w:top w:val="nil"/>
              <w:left w:val="nil"/>
              <w:bottom w:val="single" w:sz="4" w:space="0" w:color="auto"/>
              <w:right w:val="nil"/>
            </w:tcBorders>
            <w:shd w:val="clear" w:color="auto" w:fill="auto"/>
            <w:vAlign w:val="center"/>
            <w:hideMark/>
          </w:tcPr>
          <w:p w14:paraId="5D06902F" w14:textId="3DF230A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17beta-estradiol 17-dehydrogenase / all-trans-retinol dehydrogenase (NAD+)</w:t>
            </w:r>
          </w:p>
        </w:tc>
        <w:tc>
          <w:tcPr>
            <w:tcW w:w="1122" w:type="dxa"/>
            <w:tcBorders>
              <w:top w:val="nil"/>
              <w:left w:val="nil"/>
              <w:bottom w:val="single" w:sz="4" w:space="0" w:color="auto"/>
              <w:right w:val="single" w:sz="4" w:space="0" w:color="auto"/>
            </w:tcBorders>
            <w:shd w:val="clear" w:color="auto" w:fill="auto"/>
            <w:noWrap/>
            <w:vAlign w:val="center"/>
            <w:hideMark/>
          </w:tcPr>
          <w:p w14:paraId="5FD6310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6EEE047D"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605D584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w:t>
            </w:r>
          </w:p>
        </w:tc>
        <w:tc>
          <w:tcPr>
            <w:tcW w:w="1134" w:type="dxa"/>
            <w:tcBorders>
              <w:top w:val="nil"/>
              <w:left w:val="nil"/>
              <w:bottom w:val="nil"/>
              <w:right w:val="nil"/>
            </w:tcBorders>
            <w:shd w:val="clear" w:color="auto" w:fill="auto"/>
            <w:noWrap/>
            <w:vAlign w:val="center"/>
            <w:hideMark/>
          </w:tcPr>
          <w:p w14:paraId="7810C9A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K11156</w:t>
            </w:r>
          </w:p>
        </w:tc>
        <w:tc>
          <w:tcPr>
            <w:tcW w:w="1134" w:type="dxa"/>
            <w:tcBorders>
              <w:top w:val="nil"/>
              <w:left w:val="nil"/>
              <w:bottom w:val="nil"/>
              <w:right w:val="nil"/>
            </w:tcBorders>
            <w:shd w:val="clear" w:color="auto" w:fill="auto"/>
            <w:noWrap/>
            <w:vAlign w:val="center"/>
            <w:hideMark/>
          </w:tcPr>
          <w:p w14:paraId="3713E88D" w14:textId="47E49735" w:rsidR="002064AC" w:rsidRPr="002064AC" w:rsidRDefault="002064AC" w:rsidP="002E182A">
            <w:pPr>
              <w:spacing w:after="0" w:line="240" w:lineRule="auto"/>
              <w:ind w:left="-243"/>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DGAT2L4</w:t>
            </w:r>
          </w:p>
        </w:tc>
        <w:tc>
          <w:tcPr>
            <w:tcW w:w="4110" w:type="dxa"/>
            <w:tcBorders>
              <w:top w:val="nil"/>
              <w:left w:val="nil"/>
              <w:bottom w:val="nil"/>
              <w:right w:val="nil"/>
            </w:tcBorders>
            <w:shd w:val="clear" w:color="auto" w:fill="auto"/>
            <w:vAlign w:val="center"/>
            <w:hideMark/>
          </w:tcPr>
          <w:p w14:paraId="11CD32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2-like protein 4</w:t>
            </w:r>
          </w:p>
        </w:tc>
        <w:tc>
          <w:tcPr>
            <w:tcW w:w="1122" w:type="dxa"/>
            <w:tcBorders>
              <w:top w:val="nil"/>
              <w:left w:val="nil"/>
              <w:bottom w:val="nil"/>
              <w:right w:val="single" w:sz="4" w:space="0" w:color="auto"/>
            </w:tcBorders>
            <w:shd w:val="clear" w:color="auto" w:fill="auto"/>
            <w:noWrap/>
            <w:vAlign w:val="center"/>
            <w:hideMark/>
          </w:tcPr>
          <w:p w14:paraId="081A2AF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7DFEE0B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C2F1E4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76AA699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K11155</w:t>
            </w:r>
          </w:p>
        </w:tc>
        <w:tc>
          <w:tcPr>
            <w:tcW w:w="1134" w:type="dxa"/>
            <w:tcBorders>
              <w:top w:val="nil"/>
              <w:left w:val="nil"/>
              <w:bottom w:val="single" w:sz="4" w:space="0" w:color="auto"/>
              <w:right w:val="nil"/>
            </w:tcBorders>
            <w:shd w:val="clear" w:color="auto" w:fill="auto"/>
            <w:noWrap/>
            <w:vAlign w:val="center"/>
            <w:hideMark/>
          </w:tcPr>
          <w:p w14:paraId="02A14B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DGAT1</w:t>
            </w:r>
          </w:p>
        </w:tc>
        <w:tc>
          <w:tcPr>
            <w:tcW w:w="4110" w:type="dxa"/>
            <w:tcBorders>
              <w:top w:val="nil"/>
              <w:left w:val="nil"/>
              <w:bottom w:val="single" w:sz="4" w:space="0" w:color="auto"/>
              <w:right w:val="nil"/>
            </w:tcBorders>
            <w:shd w:val="clear" w:color="auto" w:fill="auto"/>
            <w:vAlign w:val="center"/>
            <w:hideMark/>
          </w:tcPr>
          <w:p w14:paraId="00D672F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diacylglycerol O-acyltransferase 1</w:t>
            </w:r>
          </w:p>
        </w:tc>
        <w:tc>
          <w:tcPr>
            <w:tcW w:w="1122" w:type="dxa"/>
            <w:tcBorders>
              <w:top w:val="nil"/>
              <w:left w:val="nil"/>
              <w:bottom w:val="single" w:sz="4" w:space="0" w:color="auto"/>
              <w:right w:val="single" w:sz="4" w:space="0" w:color="auto"/>
            </w:tcBorders>
            <w:shd w:val="clear" w:color="auto" w:fill="auto"/>
            <w:noWrap/>
            <w:vAlign w:val="center"/>
            <w:hideMark/>
          </w:tcPr>
          <w:p w14:paraId="3E05C2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D513186"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3600BA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w:t>
            </w:r>
          </w:p>
        </w:tc>
        <w:tc>
          <w:tcPr>
            <w:tcW w:w="1134" w:type="dxa"/>
            <w:tcBorders>
              <w:top w:val="nil"/>
              <w:left w:val="nil"/>
              <w:bottom w:val="nil"/>
              <w:right w:val="nil"/>
            </w:tcBorders>
            <w:shd w:val="clear" w:color="auto" w:fill="auto"/>
            <w:noWrap/>
            <w:vAlign w:val="center"/>
            <w:hideMark/>
          </w:tcPr>
          <w:p w14:paraId="54F16D6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K17951</w:t>
            </w:r>
          </w:p>
        </w:tc>
        <w:tc>
          <w:tcPr>
            <w:tcW w:w="1134" w:type="dxa"/>
            <w:tcBorders>
              <w:top w:val="nil"/>
              <w:left w:val="nil"/>
              <w:bottom w:val="nil"/>
              <w:right w:val="nil"/>
            </w:tcBorders>
            <w:shd w:val="clear" w:color="auto" w:fill="auto"/>
            <w:noWrap/>
            <w:vAlign w:val="center"/>
            <w:hideMark/>
          </w:tcPr>
          <w:p w14:paraId="4CFF44C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CYP27C1</w:t>
            </w:r>
          </w:p>
        </w:tc>
        <w:tc>
          <w:tcPr>
            <w:tcW w:w="4110" w:type="dxa"/>
            <w:tcBorders>
              <w:top w:val="nil"/>
              <w:left w:val="nil"/>
              <w:bottom w:val="nil"/>
              <w:right w:val="nil"/>
            </w:tcBorders>
            <w:shd w:val="clear" w:color="auto" w:fill="auto"/>
            <w:vAlign w:val="center"/>
            <w:hideMark/>
          </w:tcPr>
          <w:p w14:paraId="77FEC59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all-trans-retinol 3,4-desaturase</w:t>
            </w:r>
          </w:p>
        </w:tc>
        <w:tc>
          <w:tcPr>
            <w:tcW w:w="1122" w:type="dxa"/>
            <w:tcBorders>
              <w:top w:val="nil"/>
              <w:left w:val="nil"/>
              <w:bottom w:val="nil"/>
              <w:right w:val="single" w:sz="4" w:space="0" w:color="auto"/>
            </w:tcBorders>
            <w:shd w:val="clear" w:color="auto" w:fill="auto"/>
            <w:noWrap/>
            <w:vAlign w:val="center"/>
            <w:hideMark/>
          </w:tcPr>
          <w:p w14:paraId="03EEDAE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w:t>
            </w:r>
          </w:p>
        </w:tc>
      </w:tr>
      <w:tr w:rsidR="00E551D3" w:rsidRPr="00695FCD" w14:paraId="788D02C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EE5DED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3A1923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K07411</w:t>
            </w:r>
          </w:p>
        </w:tc>
        <w:tc>
          <w:tcPr>
            <w:tcW w:w="1134" w:type="dxa"/>
            <w:tcBorders>
              <w:top w:val="nil"/>
              <w:left w:val="nil"/>
              <w:bottom w:val="nil"/>
              <w:right w:val="nil"/>
            </w:tcBorders>
            <w:shd w:val="clear" w:color="auto" w:fill="auto"/>
            <w:noWrap/>
            <w:vAlign w:val="center"/>
            <w:hideMark/>
          </w:tcPr>
          <w:p w14:paraId="28738B8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w:t>
            </w:r>
          </w:p>
        </w:tc>
        <w:tc>
          <w:tcPr>
            <w:tcW w:w="4110" w:type="dxa"/>
            <w:tcBorders>
              <w:top w:val="nil"/>
              <w:left w:val="nil"/>
              <w:bottom w:val="nil"/>
              <w:right w:val="nil"/>
            </w:tcBorders>
            <w:shd w:val="clear" w:color="auto" w:fill="auto"/>
            <w:vAlign w:val="center"/>
            <w:hideMark/>
          </w:tcPr>
          <w:p w14:paraId="73BD307B" w14:textId="27089539"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3BF9C87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FAD19A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4B176C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727418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K07423</w:t>
            </w:r>
          </w:p>
        </w:tc>
        <w:tc>
          <w:tcPr>
            <w:tcW w:w="1134" w:type="dxa"/>
            <w:tcBorders>
              <w:top w:val="nil"/>
              <w:left w:val="nil"/>
              <w:bottom w:val="nil"/>
              <w:right w:val="nil"/>
            </w:tcBorders>
            <w:shd w:val="clear" w:color="auto" w:fill="auto"/>
            <w:noWrap/>
            <w:vAlign w:val="center"/>
            <w:hideMark/>
          </w:tcPr>
          <w:p w14:paraId="780ACF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CYP2W1</w:t>
            </w:r>
          </w:p>
        </w:tc>
        <w:tc>
          <w:tcPr>
            <w:tcW w:w="4110" w:type="dxa"/>
            <w:tcBorders>
              <w:top w:val="nil"/>
              <w:left w:val="nil"/>
              <w:bottom w:val="nil"/>
              <w:right w:val="nil"/>
            </w:tcBorders>
            <w:shd w:val="clear" w:color="auto" w:fill="auto"/>
            <w:vAlign w:val="center"/>
            <w:hideMark/>
          </w:tcPr>
          <w:p w14:paraId="51C4AFE9" w14:textId="40333A72"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W1</w:t>
            </w:r>
          </w:p>
        </w:tc>
        <w:tc>
          <w:tcPr>
            <w:tcW w:w="1122" w:type="dxa"/>
            <w:tcBorders>
              <w:top w:val="nil"/>
              <w:left w:val="nil"/>
              <w:bottom w:val="nil"/>
              <w:right w:val="single" w:sz="4" w:space="0" w:color="auto"/>
            </w:tcBorders>
            <w:shd w:val="clear" w:color="auto" w:fill="auto"/>
            <w:noWrap/>
            <w:vAlign w:val="center"/>
            <w:hideMark/>
          </w:tcPr>
          <w:p w14:paraId="019D6EB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43EA4FF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BD035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435FB6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K07437</w:t>
            </w:r>
          </w:p>
        </w:tc>
        <w:tc>
          <w:tcPr>
            <w:tcW w:w="1134" w:type="dxa"/>
            <w:tcBorders>
              <w:top w:val="nil"/>
              <w:left w:val="nil"/>
              <w:bottom w:val="nil"/>
              <w:right w:val="nil"/>
            </w:tcBorders>
            <w:shd w:val="clear" w:color="auto" w:fill="auto"/>
            <w:noWrap/>
            <w:vAlign w:val="center"/>
            <w:hideMark/>
          </w:tcPr>
          <w:p w14:paraId="15F9A7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CYP26A</w:t>
            </w:r>
          </w:p>
        </w:tc>
        <w:tc>
          <w:tcPr>
            <w:tcW w:w="4110" w:type="dxa"/>
            <w:tcBorders>
              <w:top w:val="nil"/>
              <w:left w:val="nil"/>
              <w:bottom w:val="nil"/>
              <w:right w:val="nil"/>
            </w:tcBorders>
            <w:shd w:val="clear" w:color="auto" w:fill="auto"/>
            <w:vAlign w:val="center"/>
            <w:hideMark/>
          </w:tcPr>
          <w:p w14:paraId="259BF5F4" w14:textId="6416A7D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6B374F4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01ED7E3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0B38B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C8B60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K12664</w:t>
            </w:r>
          </w:p>
        </w:tc>
        <w:tc>
          <w:tcPr>
            <w:tcW w:w="1134" w:type="dxa"/>
            <w:tcBorders>
              <w:top w:val="nil"/>
              <w:left w:val="nil"/>
              <w:bottom w:val="nil"/>
              <w:right w:val="nil"/>
            </w:tcBorders>
            <w:shd w:val="clear" w:color="auto" w:fill="auto"/>
            <w:noWrap/>
            <w:vAlign w:val="center"/>
            <w:hideMark/>
          </w:tcPr>
          <w:p w14:paraId="4A020C2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CYP26B</w:t>
            </w:r>
          </w:p>
        </w:tc>
        <w:tc>
          <w:tcPr>
            <w:tcW w:w="4110" w:type="dxa"/>
            <w:tcBorders>
              <w:top w:val="nil"/>
              <w:left w:val="nil"/>
              <w:bottom w:val="nil"/>
              <w:right w:val="nil"/>
            </w:tcBorders>
            <w:shd w:val="clear" w:color="auto" w:fill="auto"/>
            <w:vAlign w:val="center"/>
            <w:hideMark/>
          </w:tcPr>
          <w:p w14:paraId="4B992576" w14:textId="06EA4EA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4D3EEBEB"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54763C6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F1021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8D2DE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K12665</w:t>
            </w:r>
          </w:p>
        </w:tc>
        <w:tc>
          <w:tcPr>
            <w:tcW w:w="1134" w:type="dxa"/>
            <w:tcBorders>
              <w:top w:val="nil"/>
              <w:left w:val="nil"/>
              <w:bottom w:val="nil"/>
              <w:right w:val="nil"/>
            </w:tcBorders>
            <w:shd w:val="clear" w:color="auto" w:fill="auto"/>
            <w:noWrap/>
            <w:vAlign w:val="center"/>
            <w:hideMark/>
          </w:tcPr>
          <w:p w14:paraId="4CBB499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CYP26C</w:t>
            </w:r>
          </w:p>
        </w:tc>
        <w:tc>
          <w:tcPr>
            <w:tcW w:w="4110" w:type="dxa"/>
            <w:tcBorders>
              <w:top w:val="nil"/>
              <w:left w:val="nil"/>
              <w:bottom w:val="nil"/>
              <w:right w:val="nil"/>
            </w:tcBorders>
            <w:shd w:val="clear" w:color="auto" w:fill="auto"/>
            <w:vAlign w:val="center"/>
            <w:hideMark/>
          </w:tcPr>
          <w:p w14:paraId="48026F3C" w14:textId="5BFF2F1B"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26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20721A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2</w:t>
            </w:r>
          </w:p>
        </w:tc>
      </w:tr>
      <w:tr w:rsidR="00E551D3" w:rsidRPr="00695FCD" w14:paraId="36EDF90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6F943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391AD9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K07420</w:t>
            </w:r>
          </w:p>
        </w:tc>
        <w:tc>
          <w:tcPr>
            <w:tcW w:w="1134" w:type="dxa"/>
            <w:tcBorders>
              <w:top w:val="nil"/>
              <w:left w:val="nil"/>
              <w:bottom w:val="nil"/>
              <w:right w:val="nil"/>
            </w:tcBorders>
            <w:shd w:val="clear" w:color="auto" w:fill="auto"/>
            <w:noWrap/>
            <w:vAlign w:val="center"/>
            <w:hideMark/>
          </w:tcPr>
          <w:p w14:paraId="76BD812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CYP2S1</w:t>
            </w:r>
          </w:p>
        </w:tc>
        <w:tc>
          <w:tcPr>
            <w:tcW w:w="4110" w:type="dxa"/>
            <w:tcBorders>
              <w:top w:val="nil"/>
              <w:left w:val="nil"/>
              <w:bottom w:val="nil"/>
              <w:right w:val="nil"/>
            </w:tcBorders>
            <w:shd w:val="clear" w:color="auto" w:fill="auto"/>
            <w:vAlign w:val="center"/>
            <w:hideMark/>
          </w:tcPr>
          <w:p w14:paraId="5F1176D5" w14:textId="28D6761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S1</w:t>
            </w:r>
          </w:p>
        </w:tc>
        <w:tc>
          <w:tcPr>
            <w:tcW w:w="1122" w:type="dxa"/>
            <w:tcBorders>
              <w:top w:val="nil"/>
              <w:left w:val="nil"/>
              <w:bottom w:val="nil"/>
              <w:right w:val="single" w:sz="4" w:space="0" w:color="auto"/>
            </w:tcBorders>
            <w:shd w:val="clear" w:color="auto" w:fill="auto"/>
            <w:noWrap/>
            <w:vAlign w:val="center"/>
            <w:hideMark/>
          </w:tcPr>
          <w:p w14:paraId="3C08C157"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3</w:t>
            </w:r>
          </w:p>
        </w:tc>
      </w:tr>
      <w:tr w:rsidR="00E551D3" w:rsidRPr="00695FCD" w14:paraId="63A1641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27753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DA1D3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K17691</w:t>
            </w:r>
          </w:p>
        </w:tc>
        <w:tc>
          <w:tcPr>
            <w:tcW w:w="1134" w:type="dxa"/>
            <w:tcBorders>
              <w:top w:val="nil"/>
              <w:left w:val="nil"/>
              <w:bottom w:val="nil"/>
              <w:right w:val="nil"/>
            </w:tcBorders>
            <w:shd w:val="clear" w:color="auto" w:fill="auto"/>
            <w:noWrap/>
            <w:vAlign w:val="center"/>
            <w:hideMark/>
          </w:tcPr>
          <w:p w14:paraId="489F49C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CYP3A7</w:t>
            </w:r>
          </w:p>
        </w:tc>
        <w:tc>
          <w:tcPr>
            <w:tcW w:w="4110" w:type="dxa"/>
            <w:tcBorders>
              <w:top w:val="nil"/>
              <w:left w:val="nil"/>
              <w:bottom w:val="nil"/>
              <w:right w:val="nil"/>
            </w:tcBorders>
            <w:shd w:val="clear" w:color="auto" w:fill="auto"/>
            <w:vAlign w:val="center"/>
            <w:hideMark/>
          </w:tcPr>
          <w:p w14:paraId="21DD403D" w14:textId="72856826"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A7</w:t>
            </w:r>
          </w:p>
        </w:tc>
        <w:tc>
          <w:tcPr>
            <w:tcW w:w="1122" w:type="dxa"/>
            <w:tcBorders>
              <w:top w:val="nil"/>
              <w:left w:val="nil"/>
              <w:bottom w:val="nil"/>
              <w:right w:val="single" w:sz="4" w:space="0" w:color="auto"/>
            </w:tcBorders>
            <w:shd w:val="clear" w:color="auto" w:fill="auto"/>
            <w:noWrap/>
            <w:vAlign w:val="center"/>
            <w:hideMark/>
          </w:tcPr>
          <w:p w14:paraId="3FF636C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70646AC9"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418985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3CE5E2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K17720</w:t>
            </w:r>
          </w:p>
        </w:tc>
        <w:tc>
          <w:tcPr>
            <w:tcW w:w="1134" w:type="dxa"/>
            <w:tcBorders>
              <w:top w:val="nil"/>
              <w:left w:val="nil"/>
              <w:bottom w:val="nil"/>
              <w:right w:val="nil"/>
            </w:tcBorders>
            <w:shd w:val="clear" w:color="auto" w:fill="auto"/>
            <w:noWrap/>
            <w:vAlign w:val="center"/>
            <w:hideMark/>
          </w:tcPr>
          <w:p w14:paraId="2EFE294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CYP2C18</w:t>
            </w:r>
          </w:p>
        </w:tc>
        <w:tc>
          <w:tcPr>
            <w:tcW w:w="4110" w:type="dxa"/>
            <w:tcBorders>
              <w:top w:val="nil"/>
              <w:left w:val="nil"/>
              <w:bottom w:val="nil"/>
              <w:right w:val="nil"/>
            </w:tcBorders>
            <w:shd w:val="clear" w:color="auto" w:fill="auto"/>
            <w:vAlign w:val="center"/>
            <w:hideMark/>
          </w:tcPr>
          <w:p w14:paraId="678243FC" w14:textId="36C4DC2B"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C18</w:t>
            </w:r>
          </w:p>
        </w:tc>
        <w:tc>
          <w:tcPr>
            <w:tcW w:w="1122" w:type="dxa"/>
            <w:tcBorders>
              <w:top w:val="nil"/>
              <w:left w:val="nil"/>
              <w:bottom w:val="nil"/>
              <w:right w:val="single" w:sz="4" w:space="0" w:color="auto"/>
            </w:tcBorders>
            <w:shd w:val="clear" w:color="auto" w:fill="auto"/>
            <w:noWrap/>
            <w:vAlign w:val="center"/>
            <w:hideMark/>
          </w:tcPr>
          <w:p w14:paraId="0B7707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4</w:t>
            </w:r>
          </w:p>
        </w:tc>
      </w:tr>
      <w:tr w:rsidR="00E551D3" w:rsidRPr="00695FCD" w14:paraId="0CCE103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76195D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5BDED1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K07412</w:t>
            </w:r>
          </w:p>
        </w:tc>
        <w:tc>
          <w:tcPr>
            <w:tcW w:w="1134" w:type="dxa"/>
            <w:tcBorders>
              <w:top w:val="nil"/>
              <w:left w:val="nil"/>
              <w:bottom w:val="nil"/>
              <w:right w:val="nil"/>
            </w:tcBorders>
            <w:shd w:val="clear" w:color="auto" w:fill="auto"/>
            <w:noWrap/>
            <w:vAlign w:val="center"/>
            <w:hideMark/>
          </w:tcPr>
          <w:p w14:paraId="723E381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w:t>
            </w:r>
          </w:p>
        </w:tc>
        <w:tc>
          <w:tcPr>
            <w:tcW w:w="4110" w:type="dxa"/>
            <w:tcBorders>
              <w:top w:val="nil"/>
              <w:left w:val="nil"/>
              <w:bottom w:val="nil"/>
              <w:right w:val="nil"/>
            </w:tcBorders>
            <w:shd w:val="clear" w:color="auto" w:fill="auto"/>
            <w:vAlign w:val="center"/>
            <w:hideMark/>
          </w:tcPr>
          <w:p w14:paraId="57FBB4C8" w14:textId="47E3C231"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w:t>
            </w:r>
          </w:p>
        </w:tc>
        <w:tc>
          <w:tcPr>
            <w:tcW w:w="1122" w:type="dxa"/>
            <w:tcBorders>
              <w:top w:val="nil"/>
              <w:left w:val="nil"/>
              <w:bottom w:val="nil"/>
              <w:right w:val="single" w:sz="4" w:space="0" w:color="auto"/>
            </w:tcBorders>
            <w:shd w:val="clear" w:color="auto" w:fill="auto"/>
            <w:noWrap/>
            <w:vAlign w:val="center"/>
            <w:hideMark/>
          </w:tcPr>
          <w:p w14:paraId="6E534D6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5</w:t>
            </w:r>
          </w:p>
        </w:tc>
      </w:tr>
      <w:tr w:rsidR="00E551D3" w:rsidRPr="00695FCD" w14:paraId="63D1895E"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5851AC2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504562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K07424</w:t>
            </w:r>
          </w:p>
        </w:tc>
        <w:tc>
          <w:tcPr>
            <w:tcW w:w="1134" w:type="dxa"/>
            <w:tcBorders>
              <w:top w:val="nil"/>
              <w:left w:val="nil"/>
              <w:bottom w:val="nil"/>
              <w:right w:val="nil"/>
            </w:tcBorders>
            <w:shd w:val="clear" w:color="auto" w:fill="auto"/>
            <w:noWrap/>
            <w:vAlign w:val="center"/>
            <w:hideMark/>
          </w:tcPr>
          <w:p w14:paraId="10D254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w:t>
            </w:r>
          </w:p>
        </w:tc>
        <w:tc>
          <w:tcPr>
            <w:tcW w:w="4110" w:type="dxa"/>
            <w:tcBorders>
              <w:top w:val="nil"/>
              <w:left w:val="nil"/>
              <w:bottom w:val="nil"/>
              <w:right w:val="nil"/>
            </w:tcBorders>
            <w:shd w:val="clear" w:color="auto" w:fill="auto"/>
            <w:vAlign w:val="center"/>
            <w:hideMark/>
          </w:tcPr>
          <w:p w14:paraId="6FF8A5F2" w14:textId="455E94CE"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w:t>
            </w:r>
          </w:p>
        </w:tc>
        <w:tc>
          <w:tcPr>
            <w:tcW w:w="1122" w:type="dxa"/>
            <w:tcBorders>
              <w:top w:val="nil"/>
              <w:left w:val="nil"/>
              <w:bottom w:val="nil"/>
              <w:right w:val="single" w:sz="4" w:space="0" w:color="auto"/>
            </w:tcBorders>
            <w:shd w:val="clear" w:color="auto" w:fill="auto"/>
            <w:noWrap/>
            <w:vAlign w:val="center"/>
            <w:hideMark/>
          </w:tcPr>
          <w:p w14:paraId="310339E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7BE41660"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8FC0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DD12C0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K17690</w:t>
            </w:r>
          </w:p>
        </w:tc>
        <w:tc>
          <w:tcPr>
            <w:tcW w:w="1134" w:type="dxa"/>
            <w:tcBorders>
              <w:top w:val="nil"/>
              <w:left w:val="nil"/>
              <w:bottom w:val="nil"/>
              <w:right w:val="nil"/>
            </w:tcBorders>
            <w:shd w:val="clear" w:color="auto" w:fill="auto"/>
            <w:noWrap/>
            <w:vAlign w:val="center"/>
            <w:hideMark/>
          </w:tcPr>
          <w:p w14:paraId="1C93E61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CYP3A5</w:t>
            </w:r>
          </w:p>
        </w:tc>
        <w:tc>
          <w:tcPr>
            <w:tcW w:w="4110" w:type="dxa"/>
            <w:tcBorders>
              <w:top w:val="nil"/>
              <w:left w:val="nil"/>
              <w:bottom w:val="nil"/>
              <w:right w:val="nil"/>
            </w:tcBorders>
            <w:shd w:val="clear" w:color="auto" w:fill="auto"/>
            <w:vAlign w:val="center"/>
            <w:hideMark/>
          </w:tcPr>
          <w:p w14:paraId="70EE9B07" w14:textId="2C5D9BDA"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A5</w:t>
            </w:r>
          </w:p>
        </w:tc>
        <w:tc>
          <w:tcPr>
            <w:tcW w:w="1122" w:type="dxa"/>
            <w:tcBorders>
              <w:top w:val="nil"/>
              <w:left w:val="nil"/>
              <w:bottom w:val="nil"/>
              <w:right w:val="single" w:sz="4" w:space="0" w:color="auto"/>
            </w:tcBorders>
            <w:shd w:val="clear" w:color="auto" w:fill="auto"/>
            <w:noWrap/>
            <w:vAlign w:val="center"/>
            <w:hideMark/>
          </w:tcPr>
          <w:p w14:paraId="0CBE4E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6</w:t>
            </w:r>
          </w:p>
        </w:tc>
      </w:tr>
      <w:tr w:rsidR="00E551D3" w:rsidRPr="00695FCD" w14:paraId="377DF52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83B538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6FFC58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K07425</w:t>
            </w:r>
          </w:p>
        </w:tc>
        <w:tc>
          <w:tcPr>
            <w:tcW w:w="1134" w:type="dxa"/>
            <w:tcBorders>
              <w:top w:val="nil"/>
              <w:left w:val="nil"/>
              <w:bottom w:val="nil"/>
              <w:right w:val="nil"/>
            </w:tcBorders>
            <w:shd w:val="clear" w:color="auto" w:fill="auto"/>
            <w:noWrap/>
            <w:vAlign w:val="center"/>
            <w:hideMark/>
          </w:tcPr>
          <w:p w14:paraId="6D486B2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CYP4A</w:t>
            </w:r>
          </w:p>
        </w:tc>
        <w:tc>
          <w:tcPr>
            <w:tcW w:w="4110" w:type="dxa"/>
            <w:tcBorders>
              <w:top w:val="nil"/>
              <w:left w:val="nil"/>
              <w:bottom w:val="nil"/>
              <w:right w:val="nil"/>
            </w:tcBorders>
            <w:shd w:val="clear" w:color="auto" w:fill="auto"/>
            <w:vAlign w:val="center"/>
            <w:hideMark/>
          </w:tcPr>
          <w:p w14:paraId="0E44BF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long-chain fatty acid omega-monooxygenase</w:t>
            </w:r>
          </w:p>
        </w:tc>
        <w:tc>
          <w:tcPr>
            <w:tcW w:w="1122" w:type="dxa"/>
            <w:tcBorders>
              <w:top w:val="nil"/>
              <w:left w:val="nil"/>
              <w:bottom w:val="nil"/>
              <w:right w:val="single" w:sz="4" w:space="0" w:color="auto"/>
            </w:tcBorders>
            <w:shd w:val="clear" w:color="auto" w:fill="auto"/>
            <w:noWrap/>
            <w:vAlign w:val="center"/>
            <w:hideMark/>
          </w:tcPr>
          <w:p w14:paraId="7E8460AE"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F80C142"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632185A"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7ADD30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K17709</w:t>
            </w:r>
          </w:p>
        </w:tc>
        <w:tc>
          <w:tcPr>
            <w:tcW w:w="1134" w:type="dxa"/>
            <w:tcBorders>
              <w:top w:val="nil"/>
              <w:left w:val="nil"/>
              <w:bottom w:val="nil"/>
              <w:right w:val="nil"/>
            </w:tcBorders>
            <w:shd w:val="clear" w:color="auto" w:fill="auto"/>
            <w:noWrap/>
            <w:vAlign w:val="center"/>
            <w:hideMark/>
          </w:tcPr>
          <w:p w14:paraId="1293D54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CYP2B6</w:t>
            </w:r>
          </w:p>
        </w:tc>
        <w:tc>
          <w:tcPr>
            <w:tcW w:w="4110" w:type="dxa"/>
            <w:tcBorders>
              <w:top w:val="nil"/>
              <w:left w:val="nil"/>
              <w:bottom w:val="nil"/>
              <w:right w:val="nil"/>
            </w:tcBorders>
            <w:shd w:val="clear" w:color="auto" w:fill="auto"/>
            <w:vAlign w:val="center"/>
            <w:hideMark/>
          </w:tcPr>
          <w:p w14:paraId="4C6967F2" w14:textId="4EB6D7C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B6</w:t>
            </w:r>
          </w:p>
        </w:tc>
        <w:tc>
          <w:tcPr>
            <w:tcW w:w="1122" w:type="dxa"/>
            <w:tcBorders>
              <w:top w:val="nil"/>
              <w:left w:val="nil"/>
              <w:bottom w:val="nil"/>
              <w:right w:val="single" w:sz="4" w:space="0" w:color="auto"/>
            </w:tcBorders>
            <w:shd w:val="clear" w:color="auto" w:fill="auto"/>
            <w:noWrap/>
            <w:vAlign w:val="center"/>
            <w:hideMark/>
          </w:tcPr>
          <w:p w14:paraId="02C58B6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7</w:t>
            </w:r>
          </w:p>
        </w:tc>
      </w:tr>
      <w:tr w:rsidR="00E551D3" w:rsidRPr="00695FCD" w14:paraId="6C0C89F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982E39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6D61BD8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K07413</w:t>
            </w:r>
          </w:p>
        </w:tc>
        <w:tc>
          <w:tcPr>
            <w:tcW w:w="1134" w:type="dxa"/>
            <w:tcBorders>
              <w:top w:val="nil"/>
              <w:left w:val="nil"/>
              <w:bottom w:val="nil"/>
              <w:right w:val="nil"/>
            </w:tcBorders>
            <w:shd w:val="clear" w:color="auto" w:fill="auto"/>
            <w:noWrap/>
            <w:vAlign w:val="center"/>
            <w:hideMark/>
          </w:tcPr>
          <w:p w14:paraId="59B1655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w:t>
            </w:r>
          </w:p>
        </w:tc>
        <w:tc>
          <w:tcPr>
            <w:tcW w:w="4110" w:type="dxa"/>
            <w:tcBorders>
              <w:top w:val="nil"/>
              <w:left w:val="nil"/>
              <w:bottom w:val="nil"/>
              <w:right w:val="nil"/>
            </w:tcBorders>
            <w:shd w:val="clear" w:color="auto" w:fill="auto"/>
            <w:vAlign w:val="center"/>
            <w:hideMark/>
          </w:tcPr>
          <w:p w14:paraId="0589D7E2" w14:textId="300067B4"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w:t>
            </w:r>
          </w:p>
        </w:tc>
        <w:tc>
          <w:tcPr>
            <w:tcW w:w="1122" w:type="dxa"/>
            <w:tcBorders>
              <w:top w:val="nil"/>
              <w:left w:val="nil"/>
              <w:bottom w:val="nil"/>
              <w:right w:val="single" w:sz="4" w:space="0" w:color="auto"/>
            </w:tcBorders>
            <w:shd w:val="clear" w:color="auto" w:fill="auto"/>
            <w:noWrap/>
            <w:vAlign w:val="center"/>
            <w:hideMark/>
          </w:tcPr>
          <w:p w14:paraId="142BB6B2"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0F0B3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816285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51585D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K17683</w:t>
            </w:r>
          </w:p>
        </w:tc>
        <w:tc>
          <w:tcPr>
            <w:tcW w:w="1134" w:type="dxa"/>
            <w:tcBorders>
              <w:top w:val="nil"/>
              <w:left w:val="nil"/>
              <w:bottom w:val="nil"/>
              <w:right w:val="nil"/>
            </w:tcBorders>
            <w:shd w:val="clear" w:color="auto" w:fill="auto"/>
            <w:noWrap/>
            <w:vAlign w:val="center"/>
            <w:hideMark/>
          </w:tcPr>
          <w:p w14:paraId="65BD525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CYP2A6</w:t>
            </w:r>
          </w:p>
        </w:tc>
        <w:tc>
          <w:tcPr>
            <w:tcW w:w="4110" w:type="dxa"/>
            <w:tcBorders>
              <w:top w:val="nil"/>
              <w:left w:val="nil"/>
              <w:bottom w:val="nil"/>
              <w:right w:val="nil"/>
            </w:tcBorders>
            <w:shd w:val="clear" w:color="auto" w:fill="auto"/>
            <w:vAlign w:val="center"/>
            <w:hideMark/>
          </w:tcPr>
          <w:p w14:paraId="2B0CB264" w14:textId="352A46E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A6</w:t>
            </w:r>
          </w:p>
        </w:tc>
        <w:tc>
          <w:tcPr>
            <w:tcW w:w="1122" w:type="dxa"/>
            <w:tcBorders>
              <w:top w:val="nil"/>
              <w:left w:val="nil"/>
              <w:bottom w:val="nil"/>
              <w:right w:val="single" w:sz="4" w:space="0" w:color="auto"/>
            </w:tcBorders>
            <w:shd w:val="clear" w:color="auto" w:fill="auto"/>
            <w:noWrap/>
            <w:vAlign w:val="center"/>
            <w:hideMark/>
          </w:tcPr>
          <w:p w14:paraId="2124778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15F147C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3B905C3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C2E4D2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K17718</w:t>
            </w:r>
          </w:p>
        </w:tc>
        <w:tc>
          <w:tcPr>
            <w:tcW w:w="1134" w:type="dxa"/>
            <w:tcBorders>
              <w:top w:val="nil"/>
              <w:left w:val="nil"/>
              <w:bottom w:val="nil"/>
              <w:right w:val="nil"/>
            </w:tcBorders>
            <w:shd w:val="clear" w:color="auto" w:fill="auto"/>
            <w:noWrap/>
            <w:vAlign w:val="center"/>
            <w:hideMark/>
          </w:tcPr>
          <w:p w14:paraId="07517F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CYP2C8</w:t>
            </w:r>
          </w:p>
        </w:tc>
        <w:tc>
          <w:tcPr>
            <w:tcW w:w="4110" w:type="dxa"/>
            <w:tcBorders>
              <w:top w:val="nil"/>
              <w:left w:val="nil"/>
              <w:bottom w:val="nil"/>
              <w:right w:val="nil"/>
            </w:tcBorders>
            <w:shd w:val="clear" w:color="auto" w:fill="auto"/>
            <w:vAlign w:val="center"/>
            <w:hideMark/>
          </w:tcPr>
          <w:p w14:paraId="5C902292" w14:textId="3386E572"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C8</w:t>
            </w:r>
          </w:p>
        </w:tc>
        <w:tc>
          <w:tcPr>
            <w:tcW w:w="1122" w:type="dxa"/>
            <w:tcBorders>
              <w:top w:val="nil"/>
              <w:left w:val="nil"/>
              <w:bottom w:val="nil"/>
              <w:right w:val="single" w:sz="4" w:space="0" w:color="auto"/>
            </w:tcBorders>
            <w:shd w:val="clear" w:color="auto" w:fill="auto"/>
            <w:noWrap/>
            <w:vAlign w:val="center"/>
            <w:hideMark/>
          </w:tcPr>
          <w:p w14:paraId="208B2AA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8</w:t>
            </w:r>
          </w:p>
        </w:tc>
      </w:tr>
      <w:tr w:rsidR="00E551D3" w:rsidRPr="00695FCD" w14:paraId="3D1BE37D"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645B6CB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22669700"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K17719</w:t>
            </w:r>
          </w:p>
        </w:tc>
        <w:tc>
          <w:tcPr>
            <w:tcW w:w="1134" w:type="dxa"/>
            <w:tcBorders>
              <w:top w:val="nil"/>
              <w:left w:val="nil"/>
              <w:bottom w:val="nil"/>
              <w:right w:val="nil"/>
            </w:tcBorders>
            <w:shd w:val="clear" w:color="auto" w:fill="auto"/>
            <w:noWrap/>
            <w:vAlign w:val="center"/>
            <w:hideMark/>
          </w:tcPr>
          <w:p w14:paraId="54BBB1C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CYP2C9</w:t>
            </w:r>
          </w:p>
        </w:tc>
        <w:tc>
          <w:tcPr>
            <w:tcW w:w="4110" w:type="dxa"/>
            <w:tcBorders>
              <w:top w:val="nil"/>
              <w:left w:val="nil"/>
              <w:bottom w:val="nil"/>
              <w:right w:val="nil"/>
            </w:tcBorders>
            <w:shd w:val="clear" w:color="auto" w:fill="auto"/>
            <w:vAlign w:val="center"/>
            <w:hideMark/>
          </w:tcPr>
          <w:p w14:paraId="3F9F9314" w14:textId="4AADCED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2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C9</w:t>
            </w:r>
          </w:p>
        </w:tc>
        <w:tc>
          <w:tcPr>
            <w:tcW w:w="1122" w:type="dxa"/>
            <w:tcBorders>
              <w:top w:val="nil"/>
              <w:left w:val="nil"/>
              <w:bottom w:val="nil"/>
              <w:right w:val="single" w:sz="4" w:space="0" w:color="auto"/>
            </w:tcBorders>
            <w:shd w:val="clear" w:color="auto" w:fill="auto"/>
            <w:noWrap/>
            <w:vAlign w:val="center"/>
            <w:hideMark/>
          </w:tcPr>
          <w:p w14:paraId="67DA4F2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0BBADA5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1F2F518"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0B18CE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K07408</w:t>
            </w:r>
          </w:p>
        </w:tc>
        <w:tc>
          <w:tcPr>
            <w:tcW w:w="1134" w:type="dxa"/>
            <w:tcBorders>
              <w:top w:val="nil"/>
              <w:left w:val="nil"/>
              <w:bottom w:val="nil"/>
              <w:right w:val="nil"/>
            </w:tcBorders>
            <w:shd w:val="clear" w:color="auto" w:fill="auto"/>
            <w:noWrap/>
            <w:vAlign w:val="center"/>
            <w:hideMark/>
          </w:tcPr>
          <w:p w14:paraId="06769AF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CYP1A1</w:t>
            </w:r>
          </w:p>
        </w:tc>
        <w:tc>
          <w:tcPr>
            <w:tcW w:w="4110" w:type="dxa"/>
            <w:tcBorders>
              <w:top w:val="nil"/>
              <w:left w:val="nil"/>
              <w:bottom w:val="nil"/>
              <w:right w:val="nil"/>
            </w:tcBorders>
            <w:shd w:val="clear" w:color="auto" w:fill="auto"/>
            <w:vAlign w:val="center"/>
            <w:hideMark/>
          </w:tcPr>
          <w:p w14:paraId="0F248A12" w14:textId="51C83365"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A1</w:t>
            </w:r>
          </w:p>
        </w:tc>
        <w:tc>
          <w:tcPr>
            <w:tcW w:w="1122" w:type="dxa"/>
            <w:tcBorders>
              <w:top w:val="nil"/>
              <w:left w:val="nil"/>
              <w:bottom w:val="nil"/>
              <w:right w:val="single" w:sz="4" w:space="0" w:color="auto"/>
            </w:tcBorders>
            <w:shd w:val="clear" w:color="auto" w:fill="auto"/>
            <w:noWrap/>
            <w:vAlign w:val="center"/>
            <w:hideMark/>
          </w:tcPr>
          <w:p w14:paraId="07D183D3"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61ABBE0A"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A58222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4222785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K17689</w:t>
            </w:r>
          </w:p>
        </w:tc>
        <w:tc>
          <w:tcPr>
            <w:tcW w:w="1134" w:type="dxa"/>
            <w:tcBorders>
              <w:top w:val="nil"/>
              <w:left w:val="nil"/>
              <w:bottom w:val="nil"/>
              <w:right w:val="nil"/>
            </w:tcBorders>
            <w:shd w:val="clear" w:color="auto" w:fill="auto"/>
            <w:noWrap/>
            <w:vAlign w:val="center"/>
            <w:hideMark/>
          </w:tcPr>
          <w:p w14:paraId="3F6ED94D"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CYP3A4</w:t>
            </w:r>
          </w:p>
        </w:tc>
        <w:tc>
          <w:tcPr>
            <w:tcW w:w="4110" w:type="dxa"/>
            <w:tcBorders>
              <w:top w:val="nil"/>
              <w:left w:val="nil"/>
              <w:bottom w:val="nil"/>
              <w:right w:val="nil"/>
            </w:tcBorders>
            <w:shd w:val="clear" w:color="auto" w:fill="auto"/>
            <w:vAlign w:val="center"/>
            <w:hideMark/>
          </w:tcPr>
          <w:p w14:paraId="1A932DF3" w14:textId="2CB8C803"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3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A4</w:t>
            </w:r>
          </w:p>
        </w:tc>
        <w:tc>
          <w:tcPr>
            <w:tcW w:w="1122" w:type="dxa"/>
            <w:tcBorders>
              <w:top w:val="nil"/>
              <w:left w:val="nil"/>
              <w:bottom w:val="nil"/>
              <w:right w:val="single" w:sz="4" w:space="0" w:color="auto"/>
            </w:tcBorders>
            <w:shd w:val="clear" w:color="auto" w:fill="auto"/>
            <w:noWrap/>
            <w:vAlign w:val="center"/>
            <w:hideMark/>
          </w:tcPr>
          <w:p w14:paraId="1B5687FD"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042E22B"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14A66A4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4F47640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K07409</w:t>
            </w:r>
          </w:p>
        </w:tc>
        <w:tc>
          <w:tcPr>
            <w:tcW w:w="1134" w:type="dxa"/>
            <w:tcBorders>
              <w:top w:val="nil"/>
              <w:left w:val="nil"/>
              <w:bottom w:val="single" w:sz="4" w:space="0" w:color="auto"/>
              <w:right w:val="nil"/>
            </w:tcBorders>
            <w:shd w:val="clear" w:color="auto" w:fill="auto"/>
            <w:noWrap/>
            <w:vAlign w:val="center"/>
            <w:hideMark/>
          </w:tcPr>
          <w:p w14:paraId="00D468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CYP1A2</w:t>
            </w:r>
          </w:p>
        </w:tc>
        <w:tc>
          <w:tcPr>
            <w:tcW w:w="4110" w:type="dxa"/>
            <w:tcBorders>
              <w:top w:val="nil"/>
              <w:left w:val="nil"/>
              <w:bottom w:val="single" w:sz="4" w:space="0" w:color="auto"/>
              <w:right w:val="nil"/>
            </w:tcBorders>
            <w:shd w:val="clear" w:color="auto" w:fill="auto"/>
            <w:vAlign w:val="center"/>
            <w:hideMark/>
          </w:tcPr>
          <w:p w14:paraId="6FABBE29" w14:textId="24D71081"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cytochrome P450 family 1 </w:t>
            </w:r>
            <w:r w:rsidR="00644670">
              <w:rPr>
                <w:rFonts w:ascii="Times New Roman" w:eastAsia="Times New Roman" w:hAnsi="Times New Roman" w:cs="Times New Roman"/>
                <w:color w:val="000000"/>
                <w:kern w:val="0"/>
                <w:sz w:val="20"/>
                <w:szCs w:val="20"/>
                <w:lang w:eastAsia="en-GB"/>
                <w14:ligatures w14:val="none"/>
              </w:rPr>
              <w:t>sub-famil</w:t>
            </w:r>
            <w:r w:rsidRPr="002064AC">
              <w:rPr>
                <w:rFonts w:ascii="Times New Roman" w:eastAsia="Times New Roman" w:hAnsi="Times New Roman" w:cs="Times New Roman"/>
                <w:color w:val="000000"/>
                <w:kern w:val="0"/>
                <w:sz w:val="20"/>
                <w:szCs w:val="20"/>
                <w:lang w:eastAsia="en-GB"/>
                <w14:ligatures w14:val="none"/>
              </w:rPr>
              <w:t>y A2</w:t>
            </w:r>
          </w:p>
        </w:tc>
        <w:tc>
          <w:tcPr>
            <w:tcW w:w="1122" w:type="dxa"/>
            <w:tcBorders>
              <w:top w:val="nil"/>
              <w:left w:val="nil"/>
              <w:bottom w:val="single" w:sz="4" w:space="0" w:color="auto"/>
              <w:right w:val="single" w:sz="4" w:space="0" w:color="auto"/>
            </w:tcBorders>
            <w:shd w:val="clear" w:color="auto" w:fill="auto"/>
            <w:noWrap/>
            <w:vAlign w:val="center"/>
            <w:hideMark/>
          </w:tcPr>
          <w:p w14:paraId="2AAB149F"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12</w:t>
            </w:r>
          </w:p>
        </w:tc>
      </w:tr>
      <w:tr w:rsidR="00E551D3" w:rsidRPr="00695FCD" w14:paraId="1EC21B2E"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20EB4D4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1134" w:type="dxa"/>
            <w:tcBorders>
              <w:top w:val="nil"/>
              <w:left w:val="nil"/>
              <w:bottom w:val="single" w:sz="4" w:space="0" w:color="auto"/>
              <w:right w:val="nil"/>
            </w:tcBorders>
            <w:shd w:val="clear" w:color="auto" w:fill="auto"/>
            <w:noWrap/>
            <w:vAlign w:val="center"/>
            <w:hideMark/>
          </w:tcPr>
          <w:p w14:paraId="7DFFBB4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K00157</w:t>
            </w:r>
          </w:p>
        </w:tc>
        <w:tc>
          <w:tcPr>
            <w:tcW w:w="1134" w:type="dxa"/>
            <w:tcBorders>
              <w:top w:val="nil"/>
              <w:left w:val="nil"/>
              <w:bottom w:val="single" w:sz="4" w:space="0" w:color="auto"/>
              <w:right w:val="nil"/>
            </w:tcBorders>
            <w:shd w:val="clear" w:color="auto" w:fill="auto"/>
            <w:noWrap/>
            <w:vAlign w:val="center"/>
            <w:hideMark/>
          </w:tcPr>
          <w:p w14:paraId="56C1C839"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AOX</w:t>
            </w:r>
          </w:p>
        </w:tc>
        <w:tc>
          <w:tcPr>
            <w:tcW w:w="4110" w:type="dxa"/>
            <w:tcBorders>
              <w:top w:val="nil"/>
              <w:left w:val="nil"/>
              <w:bottom w:val="single" w:sz="4" w:space="0" w:color="auto"/>
              <w:right w:val="nil"/>
            </w:tcBorders>
            <w:shd w:val="clear" w:color="auto" w:fill="auto"/>
            <w:vAlign w:val="center"/>
            <w:hideMark/>
          </w:tcPr>
          <w:p w14:paraId="632B1CBB"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aldehyde oxidase</w:t>
            </w:r>
          </w:p>
        </w:tc>
        <w:tc>
          <w:tcPr>
            <w:tcW w:w="1122" w:type="dxa"/>
            <w:tcBorders>
              <w:top w:val="nil"/>
              <w:left w:val="nil"/>
              <w:bottom w:val="single" w:sz="4" w:space="0" w:color="auto"/>
              <w:right w:val="single" w:sz="4" w:space="0" w:color="auto"/>
            </w:tcBorders>
            <w:shd w:val="clear" w:color="auto" w:fill="auto"/>
            <w:noWrap/>
            <w:vAlign w:val="center"/>
            <w:hideMark/>
          </w:tcPr>
          <w:p w14:paraId="07FA0C9A"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5A516074" w14:textId="77777777" w:rsidTr="00E551D3">
        <w:trPr>
          <w:trHeight w:val="20"/>
        </w:trPr>
        <w:tc>
          <w:tcPr>
            <w:tcW w:w="983" w:type="dxa"/>
            <w:vMerge w:val="restart"/>
            <w:tcBorders>
              <w:top w:val="nil"/>
              <w:left w:val="single" w:sz="4" w:space="0" w:color="auto"/>
              <w:bottom w:val="single" w:sz="4" w:space="0" w:color="000000"/>
              <w:right w:val="nil"/>
            </w:tcBorders>
            <w:shd w:val="clear" w:color="auto" w:fill="auto"/>
            <w:noWrap/>
            <w:vAlign w:val="center"/>
            <w:hideMark/>
          </w:tcPr>
          <w:p w14:paraId="179986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w:t>
            </w:r>
          </w:p>
        </w:tc>
        <w:tc>
          <w:tcPr>
            <w:tcW w:w="1134" w:type="dxa"/>
            <w:tcBorders>
              <w:top w:val="nil"/>
              <w:left w:val="nil"/>
              <w:bottom w:val="nil"/>
              <w:right w:val="nil"/>
            </w:tcBorders>
            <w:shd w:val="clear" w:color="auto" w:fill="auto"/>
            <w:noWrap/>
            <w:vAlign w:val="center"/>
            <w:hideMark/>
          </w:tcPr>
          <w:p w14:paraId="77BB98B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K13980</w:t>
            </w:r>
          </w:p>
        </w:tc>
        <w:tc>
          <w:tcPr>
            <w:tcW w:w="1134" w:type="dxa"/>
            <w:tcBorders>
              <w:top w:val="nil"/>
              <w:left w:val="nil"/>
              <w:bottom w:val="nil"/>
              <w:right w:val="nil"/>
            </w:tcBorders>
            <w:shd w:val="clear" w:color="auto" w:fill="auto"/>
            <w:noWrap/>
            <w:vAlign w:val="center"/>
            <w:hideMark/>
          </w:tcPr>
          <w:p w14:paraId="72DDD66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ADH4</w:t>
            </w:r>
          </w:p>
        </w:tc>
        <w:tc>
          <w:tcPr>
            <w:tcW w:w="4110" w:type="dxa"/>
            <w:tcBorders>
              <w:top w:val="nil"/>
              <w:left w:val="nil"/>
              <w:bottom w:val="nil"/>
              <w:right w:val="nil"/>
            </w:tcBorders>
            <w:shd w:val="clear" w:color="auto" w:fill="auto"/>
            <w:vAlign w:val="center"/>
            <w:hideMark/>
          </w:tcPr>
          <w:p w14:paraId="4377236E"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4</w:t>
            </w:r>
          </w:p>
        </w:tc>
        <w:tc>
          <w:tcPr>
            <w:tcW w:w="1122" w:type="dxa"/>
            <w:tcBorders>
              <w:top w:val="nil"/>
              <w:left w:val="nil"/>
              <w:bottom w:val="nil"/>
              <w:right w:val="single" w:sz="4" w:space="0" w:color="auto"/>
            </w:tcBorders>
            <w:shd w:val="clear" w:color="auto" w:fill="auto"/>
            <w:noWrap/>
            <w:vAlign w:val="center"/>
            <w:hideMark/>
          </w:tcPr>
          <w:p w14:paraId="4C97101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9</w:t>
            </w:r>
          </w:p>
        </w:tc>
      </w:tr>
      <w:tr w:rsidR="00E551D3" w:rsidRPr="00695FCD" w14:paraId="617935D6"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7EEE260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1356C87"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 xml:space="preserve">K13951 </w:t>
            </w:r>
          </w:p>
        </w:tc>
        <w:tc>
          <w:tcPr>
            <w:tcW w:w="1134" w:type="dxa"/>
            <w:tcBorders>
              <w:top w:val="nil"/>
              <w:left w:val="nil"/>
              <w:bottom w:val="nil"/>
              <w:right w:val="nil"/>
            </w:tcBorders>
            <w:shd w:val="clear" w:color="auto" w:fill="auto"/>
            <w:noWrap/>
            <w:vAlign w:val="center"/>
            <w:hideMark/>
          </w:tcPr>
          <w:p w14:paraId="4991414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ADH1_7</w:t>
            </w:r>
          </w:p>
        </w:tc>
        <w:tc>
          <w:tcPr>
            <w:tcW w:w="4110" w:type="dxa"/>
            <w:tcBorders>
              <w:top w:val="nil"/>
              <w:left w:val="nil"/>
              <w:bottom w:val="nil"/>
              <w:right w:val="nil"/>
            </w:tcBorders>
            <w:shd w:val="clear" w:color="auto" w:fill="auto"/>
            <w:vAlign w:val="center"/>
            <w:hideMark/>
          </w:tcPr>
          <w:p w14:paraId="6482DAAC"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1/7</w:t>
            </w:r>
          </w:p>
        </w:tc>
        <w:tc>
          <w:tcPr>
            <w:tcW w:w="1122" w:type="dxa"/>
            <w:tcBorders>
              <w:top w:val="nil"/>
              <w:left w:val="nil"/>
              <w:bottom w:val="nil"/>
              <w:right w:val="single" w:sz="4" w:space="0" w:color="auto"/>
            </w:tcBorders>
            <w:shd w:val="clear" w:color="auto" w:fill="auto"/>
            <w:noWrap/>
            <w:vAlign w:val="center"/>
            <w:hideMark/>
          </w:tcPr>
          <w:p w14:paraId="0B0BDF1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7329DC93"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21348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38CF71B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K13952</w:t>
            </w:r>
          </w:p>
        </w:tc>
        <w:tc>
          <w:tcPr>
            <w:tcW w:w="1134" w:type="dxa"/>
            <w:tcBorders>
              <w:top w:val="nil"/>
              <w:left w:val="nil"/>
              <w:bottom w:val="nil"/>
              <w:right w:val="nil"/>
            </w:tcBorders>
            <w:shd w:val="clear" w:color="auto" w:fill="auto"/>
            <w:noWrap/>
            <w:vAlign w:val="center"/>
            <w:hideMark/>
          </w:tcPr>
          <w:p w14:paraId="09496E3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ADH6</w:t>
            </w:r>
          </w:p>
        </w:tc>
        <w:tc>
          <w:tcPr>
            <w:tcW w:w="4110" w:type="dxa"/>
            <w:tcBorders>
              <w:top w:val="nil"/>
              <w:left w:val="nil"/>
              <w:bottom w:val="nil"/>
              <w:right w:val="nil"/>
            </w:tcBorders>
            <w:shd w:val="clear" w:color="auto" w:fill="auto"/>
            <w:vAlign w:val="center"/>
            <w:hideMark/>
          </w:tcPr>
          <w:p w14:paraId="611524F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6</w:t>
            </w:r>
          </w:p>
        </w:tc>
        <w:tc>
          <w:tcPr>
            <w:tcW w:w="1122" w:type="dxa"/>
            <w:tcBorders>
              <w:top w:val="nil"/>
              <w:left w:val="nil"/>
              <w:bottom w:val="nil"/>
              <w:right w:val="single" w:sz="4" w:space="0" w:color="auto"/>
            </w:tcBorders>
            <w:shd w:val="clear" w:color="auto" w:fill="auto"/>
            <w:noWrap/>
            <w:vAlign w:val="center"/>
            <w:hideMark/>
          </w:tcPr>
          <w:p w14:paraId="033714E9"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10</w:t>
            </w:r>
          </w:p>
        </w:tc>
      </w:tr>
      <w:tr w:rsidR="00E551D3" w:rsidRPr="00695FCD" w14:paraId="0641DF7F"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7FFDA8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D6E756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K00001</w:t>
            </w:r>
          </w:p>
        </w:tc>
        <w:tc>
          <w:tcPr>
            <w:tcW w:w="1134" w:type="dxa"/>
            <w:tcBorders>
              <w:top w:val="nil"/>
              <w:left w:val="nil"/>
              <w:bottom w:val="nil"/>
              <w:right w:val="nil"/>
            </w:tcBorders>
            <w:shd w:val="clear" w:color="auto" w:fill="auto"/>
            <w:noWrap/>
            <w:vAlign w:val="center"/>
            <w:hideMark/>
          </w:tcPr>
          <w:p w14:paraId="319A075F"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w:t>
            </w:r>
            <w:proofErr w:type="spellEnd"/>
          </w:p>
        </w:tc>
        <w:tc>
          <w:tcPr>
            <w:tcW w:w="4110" w:type="dxa"/>
            <w:tcBorders>
              <w:top w:val="nil"/>
              <w:left w:val="nil"/>
              <w:bottom w:val="nil"/>
              <w:right w:val="nil"/>
            </w:tcBorders>
            <w:shd w:val="clear" w:color="auto" w:fill="auto"/>
            <w:vAlign w:val="center"/>
            <w:hideMark/>
          </w:tcPr>
          <w:p w14:paraId="7D19880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w:t>
            </w:r>
          </w:p>
        </w:tc>
        <w:tc>
          <w:tcPr>
            <w:tcW w:w="1122" w:type="dxa"/>
            <w:tcBorders>
              <w:top w:val="nil"/>
              <w:left w:val="nil"/>
              <w:bottom w:val="nil"/>
              <w:right w:val="single" w:sz="4" w:space="0" w:color="auto"/>
            </w:tcBorders>
            <w:shd w:val="clear" w:color="auto" w:fill="auto"/>
            <w:noWrap/>
            <w:vAlign w:val="center"/>
            <w:hideMark/>
          </w:tcPr>
          <w:p w14:paraId="5784371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0EF2A63C"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2827CDD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nil"/>
              <w:right w:val="nil"/>
            </w:tcBorders>
            <w:shd w:val="clear" w:color="auto" w:fill="auto"/>
            <w:noWrap/>
            <w:vAlign w:val="center"/>
            <w:hideMark/>
          </w:tcPr>
          <w:p w14:paraId="1A0FE475"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K13953</w:t>
            </w:r>
          </w:p>
        </w:tc>
        <w:tc>
          <w:tcPr>
            <w:tcW w:w="1134" w:type="dxa"/>
            <w:tcBorders>
              <w:top w:val="nil"/>
              <w:left w:val="nil"/>
              <w:bottom w:val="nil"/>
              <w:right w:val="nil"/>
            </w:tcBorders>
            <w:shd w:val="clear" w:color="auto" w:fill="auto"/>
            <w:noWrap/>
            <w:vAlign w:val="center"/>
            <w:hideMark/>
          </w:tcPr>
          <w:p w14:paraId="6EBC16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roofErr w:type="spellStart"/>
            <w:r w:rsidRPr="002064AC">
              <w:rPr>
                <w:rFonts w:ascii="Times New Roman" w:eastAsia="Times New Roman" w:hAnsi="Times New Roman" w:cs="Times New Roman"/>
                <w:color w:val="000000"/>
                <w:kern w:val="0"/>
                <w:sz w:val="20"/>
                <w:szCs w:val="20"/>
                <w:lang w:eastAsia="en-GB"/>
                <w14:ligatures w14:val="none"/>
              </w:rPr>
              <w:t>adhP</w:t>
            </w:r>
            <w:proofErr w:type="spellEnd"/>
          </w:p>
        </w:tc>
        <w:tc>
          <w:tcPr>
            <w:tcW w:w="4110" w:type="dxa"/>
            <w:tcBorders>
              <w:top w:val="nil"/>
              <w:left w:val="nil"/>
              <w:bottom w:val="nil"/>
              <w:right w:val="nil"/>
            </w:tcBorders>
            <w:shd w:val="clear" w:color="auto" w:fill="auto"/>
            <w:vAlign w:val="center"/>
            <w:hideMark/>
          </w:tcPr>
          <w:p w14:paraId="40C935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propanol-preferring</w:t>
            </w:r>
          </w:p>
        </w:tc>
        <w:tc>
          <w:tcPr>
            <w:tcW w:w="1122" w:type="dxa"/>
            <w:tcBorders>
              <w:top w:val="nil"/>
              <w:left w:val="nil"/>
              <w:bottom w:val="nil"/>
              <w:right w:val="single" w:sz="4" w:space="0" w:color="auto"/>
            </w:tcBorders>
            <w:shd w:val="clear" w:color="auto" w:fill="auto"/>
            <w:noWrap/>
            <w:vAlign w:val="center"/>
            <w:hideMark/>
          </w:tcPr>
          <w:p w14:paraId="0222DFDC"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13</w:t>
            </w:r>
          </w:p>
        </w:tc>
      </w:tr>
      <w:tr w:rsidR="00E551D3" w:rsidRPr="00695FCD" w14:paraId="3D4365A7" w14:textId="77777777" w:rsidTr="00E551D3">
        <w:trPr>
          <w:trHeight w:val="20"/>
        </w:trPr>
        <w:tc>
          <w:tcPr>
            <w:tcW w:w="983" w:type="dxa"/>
            <w:vMerge/>
            <w:tcBorders>
              <w:top w:val="nil"/>
              <w:left w:val="single" w:sz="4" w:space="0" w:color="auto"/>
              <w:bottom w:val="single" w:sz="4" w:space="0" w:color="000000"/>
              <w:right w:val="nil"/>
            </w:tcBorders>
            <w:vAlign w:val="center"/>
            <w:hideMark/>
          </w:tcPr>
          <w:p w14:paraId="0DDFFED4"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p>
        </w:tc>
        <w:tc>
          <w:tcPr>
            <w:tcW w:w="1134" w:type="dxa"/>
            <w:tcBorders>
              <w:top w:val="nil"/>
              <w:left w:val="nil"/>
              <w:bottom w:val="single" w:sz="4" w:space="0" w:color="auto"/>
              <w:right w:val="nil"/>
            </w:tcBorders>
            <w:shd w:val="clear" w:color="auto" w:fill="auto"/>
            <w:noWrap/>
            <w:vAlign w:val="center"/>
            <w:hideMark/>
          </w:tcPr>
          <w:p w14:paraId="653FC9E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K00121</w:t>
            </w:r>
          </w:p>
        </w:tc>
        <w:tc>
          <w:tcPr>
            <w:tcW w:w="1134" w:type="dxa"/>
            <w:tcBorders>
              <w:top w:val="nil"/>
              <w:left w:val="nil"/>
              <w:bottom w:val="single" w:sz="4" w:space="0" w:color="auto"/>
              <w:right w:val="nil"/>
            </w:tcBorders>
            <w:shd w:val="clear" w:color="auto" w:fill="auto"/>
            <w:noWrap/>
            <w:vAlign w:val="center"/>
            <w:hideMark/>
          </w:tcPr>
          <w:p w14:paraId="5B30A5C9" w14:textId="6190C5EF"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ADH5</w:t>
            </w:r>
          </w:p>
        </w:tc>
        <w:tc>
          <w:tcPr>
            <w:tcW w:w="4110" w:type="dxa"/>
            <w:tcBorders>
              <w:top w:val="nil"/>
              <w:left w:val="nil"/>
              <w:bottom w:val="single" w:sz="4" w:space="0" w:color="auto"/>
              <w:right w:val="nil"/>
            </w:tcBorders>
            <w:shd w:val="clear" w:color="auto" w:fill="auto"/>
            <w:vAlign w:val="center"/>
            <w:hideMark/>
          </w:tcPr>
          <w:p w14:paraId="7455032E" w14:textId="35C11D5D"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alcohol dehydrogenase 5</w:t>
            </w:r>
          </w:p>
        </w:tc>
        <w:tc>
          <w:tcPr>
            <w:tcW w:w="1122" w:type="dxa"/>
            <w:tcBorders>
              <w:top w:val="nil"/>
              <w:left w:val="nil"/>
              <w:bottom w:val="single" w:sz="4" w:space="0" w:color="auto"/>
              <w:right w:val="single" w:sz="4" w:space="0" w:color="auto"/>
            </w:tcBorders>
            <w:shd w:val="clear" w:color="auto" w:fill="auto"/>
            <w:noWrap/>
            <w:vAlign w:val="center"/>
            <w:hideMark/>
          </w:tcPr>
          <w:p w14:paraId="7C6802E1"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16</w:t>
            </w:r>
          </w:p>
        </w:tc>
      </w:tr>
      <w:tr w:rsidR="00E551D3" w:rsidRPr="00695FCD" w14:paraId="214D225C" w14:textId="77777777" w:rsidTr="00E551D3">
        <w:trPr>
          <w:trHeight w:val="20"/>
        </w:trPr>
        <w:tc>
          <w:tcPr>
            <w:tcW w:w="983" w:type="dxa"/>
            <w:tcBorders>
              <w:top w:val="nil"/>
              <w:left w:val="single" w:sz="4" w:space="0" w:color="auto"/>
              <w:bottom w:val="single" w:sz="4" w:space="0" w:color="auto"/>
              <w:right w:val="nil"/>
            </w:tcBorders>
            <w:shd w:val="clear" w:color="auto" w:fill="auto"/>
            <w:noWrap/>
            <w:vAlign w:val="center"/>
            <w:hideMark/>
          </w:tcPr>
          <w:p w14:paraId="5D9F9181"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1134" w:type="dxa"/>
            <w:tcBorders>
              <w:top w:val="nil"/>
              <w:left w:val="nil"/>
              <w:bottom w:val="single" w:sz="4" w:space="0" w:color="auto"/>
              <w:right w:val="nil"/>
            </w:tcBorders>
            <w:shd w:val="clear" w:color="auto" w:fill="auto"/>
            <w:noWrap/>
            <w:vAlign w:val="center"/>
            <w:hideMark/>
          </w:tcPr>
          <w:p w14:paraId="4D9DF9E6"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K00699</w:t>
            </w:r>
          </w:p>
        </w:tc>
        <w:tc>
          <w:tcPr>
            <w:tcW w:w="1134" w:type="dxa"/>
            <w:tcBorders>
              <w:top w:val="nil"/>
              <w:left w:val="nil"/>
              <w:bottom w:val="single" w:sz="4" w:space="0" w:color="auto"/>
              <w:right w:val="nil"/>
            </w:tcBorders>
            <w:shd w:val="clear" w:color="auto" w:fill="auto"/>
            <w:noWrap/>
            <w:vAlign w:val="center"/>
            <w:hideMark/>
          </w:tcPr>
          <w:p w14:paraId="4088C5F2"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UGT</w:t>
            </w:r>
          </w:p>
        </w:tc>
        <w:tc>
          <w:tcPr>
            <w:tcW w:w="4110" w:type="dxa"/>
            <w:tcBorders>
              <w:top w:val="nil"/>
              <w:left w:val="nil"/>
              <w:bottom w:val="single" w:sz="4" w:space="0" w:color="auto"/>
              <w:right w:val="nil"/>
            </w:tcBorders>
            <w:shd w:val="clear" w:color="auto" w:fill="auto"/>
            <w:vAlign w:val="center"/>
            <w:hideMark/>
          </w:tcPr>
          <w:p w14:paraId="5A1EA323" w14:textId="77777777" w:rsidR="002064AC" w:rsidRPr="002064AC" w:rsidRDefault="002064AC" w:rsidP="002064AC">
            <w:pPr>
              <w:spacing w:after="0" w:line="240" w:lineRule="auto"/>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glucuronosyltransferase</w:t>
            </w:r>
          </w:p>
        </w:tc>
        <w:tc>
          <w:tcPr>
            <w:tcW w:w="1122" w:type="dxa"/>
            <w:tcBorders>
              <w:top w:val="nil"/>
              <w:left w:val="nil"/>
              <w:bottom w:val="single" w:sz="4" w:space="0" w:color="auto"/>
              <w:right w:val="single" w:sz="4" w:space="0" w:color="auto"/>
            </w:tcBorders>
            <w:shd w:val="clear" w:color="auto" w:fill="auto"/>
            <w:noWrap/>
            <w:vAlign w:val="center"/>
            <w:hideMark/>
          </w:tcPr>
          <w:p w14:paraId="646567D4" w14:textId="77777777" w:rsidR="002064AC" w:rsidRPr="002064AC" w:rsidRDefault="002064AC" w:rsidP="002064AC">
            <w:pPr>
              <w:spacing w:after="0" w:line="240" w:lineRule="auto"/>
              <w:jc w:val="center"/>
              <w:rPr>
                <w:rFonts w:ascii="Times New Roman" w:eastAsia="Times New Roman" w:hAnsi="Times New Roman" w:cs="Times New Roman"/>
                <w:color w:val="000000"/>
                <w:kern w:val="0"/>
                <w:sz w:val="20"/>
                <w:szCs w:val="20"/>
                <w:lang w:eastAsia="en-GB"/>
                <w14:ligatures w14:val="none"/>
              </w:rPr>
            </w:pPr>
            <w:r w:rsidRPr="002064AC">
              <w:rPr>
                <w:rFonts w:ascii="Times New Roman" w:eastAsia="Times New Roman" w:hAnsi="Times New Roman" w:cs="Times New Roman"/>
                <w:color w:val="000000"/>
                <w:kern w:val="0"/>
                <w:sz w:val="20"/>
                <w:szCs w:val="20"/>
                <w:lang w:eastAsia="en-GB"/>
                <w14:ligatures w14:val="none"/>
              </w:rPr>
              <w:t>14</w:t>
            </w:r>
          </w:p>
        </w:tc>
      </w:tr>
    </w:tbl>
    <w:p w14:paraId="63854A49" w14:textId="7A966923"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Results and Discussion</w:t>
      </w:r>
    </w:p>
    <w:p w14:paraId="0B7FBA00"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3E0F3F8F" w14:textId="2726799C" w:rsidR="006E3550" w:rsidRPr="00695FCD" w:rsidRDefault="005C46CB"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Enzymes involved in retinol metabolism belong to 12 </w:t>
      </w:r>
      <w:r w:rsidR="00432916" w:rsidRPr="00695FCD">
        <w:rPr>
          <w:rFonts w:ascii="Times New Roman" w:hAnsi="Times New Roman" w:cs="Times New Roman"/>
          <w:color w:val="002060"/>
          <w:sz w:val="28"/>
          <w:szCs w:val="28"/>
        </w:rPr>
        <w:t>major orthogroups.</w:t>
      </w:r>
    </w:p>
    <w:p w14:paraId="02C7E52E" w14:textId="1E8A954A" w:rsidR="00600727" w:rsidRPr="00695FCD" w:rsidRDefault="00D645DE" w:rsidP="00600727">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w:t>
      </w:r>
      <w:r w:rsidR="0063676D" w:rsidRPr="00695FCD">
        <w:rPr>
          <w:rFonts w:ascii="Times New Roman" w:hAnsi="Times New Roman" w:cs="Times New Roman"/>
          <w:sz w:val="24"/>
          <w:szCs w:val="24"/>
        </w:rPr>
        <w:t>gain insights into</w:t>
      </w:r>
      <w:r w:rsidRPr="00695FCD">
        <w:rPr>
          <w:rFonts w:ascii="Times New Roman" w:hAnsi="Times New Roman" w:cs="Times New Roman"/>
          <w:sz w:val="24"/>
          <w:szCs w:val="24"/>
        </w:rPr>
        <w:t xml:space="preserve"> the evolution of retinol metabolism, </w:t>
      </w:r>
      <w:r w:rsidR="00EE7B9A" w:rsidRPr="00695FCD">
        <w:rPr>
          <w:rFonts w:ascii="Times New Roman" w:hAnsi="Times New Roman" w:cs="Times New Roman"/>
          <w:sz w:val="24"/>
          <w:szCs w:val="24"/>
        </w:rPr>
        <w:t>it is essential to trace the evolutionary history of each of the enzymes in the pathway</w:t>
      </w:r>
      <w:r w:rsidR="00EC299D" w:rsidRPr="00695FCD">
        <w:rPr>
          <w:rFonts w:ascii="Times New Roman" w:hAnsi="Times New Roman" w:cs="Times New Roman"/>
          <w:sz w:val="24"/>
          <w:szCs w:val="24"/>
        </w:rPr>
        <w:t xml:space="preserve">. For this I used as reference </w:t>
      </w:r>
      <w:r w:rsidRPr="00695FCD">
        <w:rPr>
          <w:rFonts w:ascii="Times New Roman" w:hAnsi="Times New Roman" w:cs="Times New Roman"/>
          <w:sz w:val="24"/>
          <w:szCs w:val="24"/>
        </w:rPr>
        <w:t xml:space="preserve"> </w:t>
      </w:r>
      <w:r w:rsidR="00EC299D" w:rsidRPr="00695FCD">
        <w:rPr>
          <w:rFonts w:ascii="Times New Roman" w:hAnsi="Times New Roman" w:cs="Times New Roman"/>
          <w:sz w:val="24"/>
          <w:szCs w:val="24"/>
        </w:rPr>
        <w:t xml:space="preserve">the </w:t>
      </w:r>
      <w:r w:rsidRPr="00695FCD">
        <w:rPr>
          <w:rFonts w:ascii="Times New Roman" w:hAnsi="Times New Roman" w:cs="Times New Roman"/>
          <w:sz w:val="24"/>
          <w:szCs w:val="24"/>
        </w:rPr>
        <w:t xml:space="preserve">pathway described </w:t>
      </w:r>
      <w:r w:rsidR="009E71C0" w:rsidRPr="00695FCD">
        <w:rPr>
          <w:rFonts w:ascii="Times New Roman" w:hAnsi="Times New Roman" w:cs="Times New Roman"/>
          <w:sz w:val="24"/>
          <w:szCs w:val="24"/>
        </w:rPr>
        <w:t>b</w:t>
      </w:r>
      <w:r w:rsidRPr="00695FCD">
        <w:rPr>
          <w:rFonts w:ascii="Times New Roman" w:hAnsi="Times New Roman" w:cs="Times New Roman"/>
          <w:sz w:val="24"/>
          <w:szCs w:val="24"/>
        </w:rPr>
        <w:t xml:space="preserve">y </w:t>
      </w:r>
      <w:r w:rsidR="00F5621E" w:rsidRPr="00695FCD">
        <w:rPr>
          <w:rFonts w:ascii="Times New Roman" w:hAnsi="Times New Roman" w:cs="Times New Roman"/>
          <w:sz w:val="24"/>
          <w:szCs w:val="24"/>
        </w:rPr>
        <w:t>KEGG</w:t>
      </w:r>
      <w:r w:rsidRPr="00695FCD">
        <w:rPr>
          <w:rFonts w:ascii="Times New Roman" w:hAnsi="Times New Roman" w:cs="Times New Roman"/>
          <w:sz w:val="24"/>
          <w:szCs w:val="24"/>
        </w:rPr>
        <w:t xml:space="preserve"> </w:t>
      </w:r>
      <w:r w:rsidR="001D3968" w:rsidRPr="00695FCD">
        <w:rPr>
          <w:rFonts w:ascii="Times New Roman" w:hAnsi="Times New Roman" w:cs="Times New Roman"/>
          <w:sz w:val="24"/>
        </w:rPr>
        <w:t>(</w:t>
      </w:r>
      <w:proofErr w:type="spellStart"/>
      <w:r w:rsidR="001D3968" w:rsidRPr="00695FCD">
        <w:rPr>
          <w:rFonts w:ascii="Times New Roman" w:hAnsi="Times New Roman" w:cs="Times New Roman"/>
          <w:sz w:val="24"/>
        </w:rPr>
        <w:t>Kanehisa</w:t>
      </w:r>
      <w:proofErr w:type="spellEnd"/>
      <w:r w:rsidR="001D3968" w:rsidRPr="00695FCD">
        <w:rPr>
          <w:rFonts w:ascii="Times New Roman" w:hAnsi="Times New Roman" w:cs="Times New Roman"/>
          <w:sz w:val="24"/>
        </w:rPr>
        <w:t xml:space="preserve"> et al. 2021)</w:t>
      </w:r>
      <w:r w:rsidRPr="00695FCD">
        <w:rPr>
          <w:rFonts w:ascii="Times New Roman" w:hAnsi="Times New Roman" w:cs="Times New Roman"/>
          <w:sz w:val="24"/>
          <w:szCs w:val="24"/>
        </w:rPr>
        <w:t xml:space="preserve"> (Figure 4.1 and Table 4.1)</w:t>
      </w:r>
      <w:r w:rsidR="00C93D19" w:rsidRPr="00695FCD">
        <w:rPr>
          <w:rFonts w:ascii="Times New Roman" w:hAnsi="Times New Roman" w:cs="Times New Roman"/>
          <w:sz w:val="24"/>
          <w:szCs w:val="24"/>
        </w:rPr>
        <w:t xml:space="preserve"> and</w:t>
      </w:r>
      <w:r w:rsidR="00D95890" w:rsidRPr="00695FCD">
        <w:rPr>
          <w:rFonts w:ascii="Times New Roman" w:hAnsi="Times New Roman" w:cs="Times New Roman"/>
          <w:sz w:val="24"/>
          <w:szCs w:val="24"/>
        </w:rPr>
        <w:t xml:space="preserve"> </w:t>
      </w:r>
      <w:r w:rsidR="0061714E" w:rsidRPr="00695FCD">
        <w:rPr>
          <w:rFonts w:ascii="Times New Roman" w:hAnsi="Times New Roman" w:cs="Times New Roman"/>
          <w:sz w:val="24"/>
          <w:szCs w:val="24"/>
        </w:rPr>
        <w:t>explored</w:t>
      </w:r>
      <w:r w:rsidR="00D95890" w:rsidRPr="00695FCD">
        <w:rPr>
          <w:rFonts w:ascii="Times New Roman" w:hAnsi="Times New Roman" w:cs="Times New Roman"/>
          <w:sz w:val="24"/>
          <w:szCs w:val="24"/>
        </w:rPr>
        <w:t xml:space="preserve"> the genes encoding these enzymes </w:t>
      </w:r>
      <w:r w:rsidR="00593668" w:rsidRPr="00695FCD">
        <w:rPr>
          <w:rFonts w:ascii="Times New Roman" w:hAnsi="Times New Roman" w:cs="Times New Roman"/>
          <w:sz w:val="24"/>
          <w:szCs w:val="24"/>
        </w:rPr>
        <w:t xml:space="preserve">across </w:t>
      </w:r>
      <w:r w:rsidR="009C0FB1" w:rsidRPr="00695FCD">
        <w:rPr>
          <w:rFonts w:ascii="Times New Roman" w:hAnsi="Times New Roman" w:cs="Times New Roman"/>
          <w:sz w:val="24"/>
          <w:szCs w:val="24"/>
        </w:rPr>
        <w:t>101</w:t>
      </w:r>
      <w:r w:rsidR="00D95890" w:rsidRPr="00695FCD">
        <w:rPr>
          <w:rFonts w:ascii="Times New Roman" w:hAnsi="Times New Roman" w:cs="Times New Roman"/>
          <w:sz w:val="24"/>
          <w:szCs w:val="24"/>
        </w:rPr>
        <w:t xml:space="preserve"> species spanning all </w:t>
      </w:r>
      <w:r w:rsidR="00B4365B">
        <w:rPr>
          <w:rFonts w:ascii="Times New Roman" w:hAnsi="Times New Roman" w:cs="Times New Roman"/>
          <w:sz w:val="24"/>
          <w:szCs w:val="24"/>
        </w:rPr>
        <w:t>major eukaryotic groups</w:t>
      </w:r>
      <w:r w:rsidR="009C0FB1" w:rsidRPr="00695FCD">
        <w:rPr>
          <w:rFonts w:ascii="Times New Roman" w:hAnsi="Times New Roman" w:cs="Times New Roman"/>
          <w:sz w:val="24"/>
          <w:szCs w:val="24"/>
        </w:rPr>
        <w:t xml:space="preserve"> (</w:t>
      </w:r>
      <w:r w:rsidR="00D14F7E" w:rsidRPr="00695FCD">
        <w:rPr>
          <w:rFonts w:ascii="Times New Roman" w:hAnsi="Times New Roman" w:cs="Times New Roman"/>
          <w:sz w:val="24"/>
          <w:szCs w:val="24"/>
        </w:rPr>
        <w:t xml:space="preserve">Table 4.2 and </w:t>
      </w:r>
      <w:r w:rsidR="00D12EFD" w:rsidRPr="00695FCD">
        <w:rPr>
          <w:rFonts w:ascii="Times New Roman" w:hAnsi="Times New Roman" w:cs="Times New Roman"/>
          <w:sz w:val="24"/>
          <w:szCs w:val="24"/>
        </w:rPr>
        <w:t>Extended Table 4.2</w:t>
      </w:r>
      <w:r w:rsidR="00D14F7E" w:rsidRPr="00695FCD">
        <w:rPr>
          <w:rFonts w:ascii="Times New Roman" w:hAnsi="Times New Roman" w:cs="Times New Roman"/>
          <w:sz w:val="24"/>
          <w:szCs w:val="24"/>
        </w:rPr>
        <w:t>).</w:t>
      </w:r>
      <w:r w:rsidR="00A97B57">
        <w:rPr>
          <w:rFonts w:ascii="Times New Roman" w:hAnsi="Times New Roman" w:cs="Times New Roman"/>
          <w:sz w:val="24"/>
          <w:szCs w:val="24"/>
        </w:rPr>
        <w:t xml:space="preserve"> </w:t>
      </w:r>
      <w:r w:rsidR="00600727" w:rsidRPr="00695FCD">
        <w:rPr>
          <w:rFonts w:ascii="Times New Roman" w:hAnsi="Times New Roman" w:cs="Times New Roman"/>
          <w:sz w:val="24"/>
          <w:szCs w:val="24"/>
        </w:rPr>
        <w:t xml:space="preserve">KEGG ortholog lists </w:t>
      </w:r>
      <w:r w:rsidR="00600727" w:rsidRPr="00695FCD">
        <w:rPr>
          <w:rFonts w:ascii="Times New Roman" w:hAnsi="Times New Roman" w:cs="Times New Roman"/>
          <w:sz w:val="24"/>
        </w:rPr>
        <w:t>(</w:t>
      </w:r>
      <w:proofErr w:type="spellStart"/>
      <w:r w:rsidR="00600727" w:rsidRPr="00695FCD">
        <w:rPr>
          <w:rFonts w:ascii="Times New Roman" w:hAnsi="Times New Roman" w:cs="Times New Roman"/>
          <w:sz w:val="24"/>
        </w:rPr>
        <w:t>Kanehisa</w:t>
      </w:r>
      <w:proofErr w:type="spellEnd"/>
      <w:r w:rsidR="00600727" w:rsidRPr="00695FCD">
        <w:rPr>
          <w:rFonts w:ascii="Times New Roman" w:hAnsi="Times New Roman" w:cs="Times New Roman"/>
          <w:sz w:val="24"/>
        </w:rPr>
        <w:t xml:space="preserve"> 2019)</w:t>
      </w:r>
      <w:r w:rsidR="00600727" w:rsidRPr="00695FCD">
        <w:rPr>
          <w:rFonts w:ascii="Times New Roman" w:hAnsi="Times New Roman" w:cs="Times New Roman"/>
          <w:sz w:val="24"/>
          <w:szCs w:val="24"/>
        </w:rPr>
        <w:t xml:space="preserve"> for each enzyme were used as starting point for </w:t>
      </w:r>
      <w:r w:rsidR="00600727">
        <w:rPr>
          <w:rFonts w:ascii="Times New Roman" w:hAnsi="Times New Roman" w:cs="Times New Roman"/>
          <w:sz w:val="24"/>
          <w:szCs w:val="24"/>
        </w:rPr>
        <w:t xml:space="preserve">the data mining </w:t>
      </w:r>
      <w:r w:rsidR="00600727" w:rsidRPr="00695FCD">
        <w:rPr>
          <w:rFonts w:ascii="Times New Roman" w:hAnsi="Times New Roman" w:cs="Times New Roman"/>
          <w:sz w:val="24"/>
          <w:szCs w:val="24"/>
        </w:rPr>
        <w:t xml:space="preserve">(see more details in </w:t>
      </w:r>
      <w:r w:rsidR="00600727">
        <w:rPr>
          <w:rFonts w:ascii="Times New Roman" w:hAnsi="Times New Roman" w:cs="Times New Roman"/>
          <w:sz w:val="24"/>
          <w:szCs w:val="24"/>
        </w:rPr>
        <w:t xml:space="preserve">the </w:t>
      </w:r>
      <w:r w:rsidR="00600727" w:rsidRPr="00695FCD">
        <w:rPr>
          <w:rFonts w:ascii="Times New Roman" w:hAnsi="Times New Roman" w:cs="Times New Roman"/>
          <w:sz w:val="24"/>
          <w:szCs w:val="24"/>
        </w:rPr>
        <w:t>Methods</w:t>
      </w:r>
      <w:r w:rsidR="00600727">
        <w:rPr>
          <w:rFonts w:ascii="Times New Roman" w:hAnsi="Times New Roman" w:cs="Times New Roman"/>
          <w:sz w:val="24"/>
          <w:szCs w:val="24"/>
        </w:rPr>
        <w:t xml:space="preserve"> section of this Chapter</w:t>
      </w:r>
      <w:r w:rsidR="00600727" w:rsidRPr="00695FCD">
        <w:rPr>
          <w:rFonts w:ascii="Times New Roman" w:hAnsi="Times New Roman" w:cs="Times New Roman"/>
          <w:sz w:val="24"/>
          <w:szCs w:val="24"/>
        </w:rPr>
        <w:t xml:space="preserve">). </w:t>
      </w:r>
      <w:r w:rsidR="00A97B57" w:rsidRPr="00695FCD">
        <w:rPr>
          <w:rFonts w:ascii="Times New Roman" w:hAnsi="Times New Roman" w:cs="Times New Roman"/>
          <w:sz w:val="24"/>
          <w:szCs w:val="24"/>
        </w:rPr>
        <w:t xml:space="preserve">It is worth noting that the only enzyme from the KEGG pathway excluded from this analysis was RPH (11-cis-retinyl-palmitate hydrolase) (Figure 4.1 and Table 4.1). Despite its hypothesized role in hydrolysing stored 11-cis-retinyl esters to 11-cis retinol is pertinent to vision </w:t>
      </w:r>
      <w:r w:rsidR="00A97B57" w:rsidRPr="00695FCD">
        <w:rPr>
          <w:rFonts w:ascii="Times New Roman" w:hAnsi="Times New Roman" w:cs="Times New Roman"/>
          <w:sz w:val="24"/>
        </w:rPr>
        <w:t>(Blaner et al. 1984; Blaner et al. 1987)</w:t>
      </w:r>
      <w:r w:rsidR="00A97B57" w:rsidRPr="00695FCD">
        <w:rPr>
          <w:rFonts w:ascii="Times New Roman" w:hAnsi="Times New Roman" w:cs="Times New Roman"/>
          <w:sz w:val="24"/>
          <w:szCs w:val="24"/>
        </w:rPr>
        <w:t xml:space="preserve">, there is a significant knowledge gap surrounding this putative enzyme. The human gene encoding it remains unidentified, and KEGG does not list any orthologs for it. Given the nebulous nature of this enzyme, this study chose to prioritize better-understood enzymes, including RPE65 that catalyses the extremely similar reaction of hydrolysing all-trans-retinyl esters to 11-cis retinol </w:t>
      </w:r>
      <w:r w:rsidR="00A97B57" w:rsidRPr="00695FCD">
        <w:rPr>
          <w:rFonts w:ascii="Times New Roman" w:hAnsi="Times New Roman" w:cs="Times New Roman"/>
          <w:sz w:val="24"/>
        </w:rPr>
        <w:t>(Moiseyev et al. 2005)</w:t>
      </w:r>
      <w:r w:rsidR="00A97B57" w:rsidRPr="00695FCD">
        <w:rPr>
          <w:rFonts w:ascii="Times New Roman" w:hAnsi="Times New Roman" w:cs="Times New Roman"/>
          <w:sz w:val="24"/>
          <w:szCs w:val="24"/>
        </w:rPr>
        <w:t>.</w:t>
      </w:r>
      <w:r w:rsidR="00600727">
        <w:rPr>
          <w:rFonts w:ascii="Times New Roman" w:hAnsi="Times New Roman" w:cs="Times New Roman"/>
          <w:sz w:val="24"/>
          <w:szCs w:val="24"/>
        </w:rPr>
        <w:t xml:space="preserve"> </w:t>
      </w:r>
    </w:p>
    <w:p w14:paraId="4B406D42" w14:textId="4C7D462A" w:rsidR="00F62492" w:rsidRPr="00695FCD" w:rsidRDefault="001E2856" w:rsidP="00CB3B7B">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Although many enzymes partake in the pathway, some might </w:t>
      </w:r>
      <w:r w:rsidR="00312D90">
        <w:rPr>
          <w:rFonts w:ascii="Times New Roman" w:hAnsi="Times New Roman" w:cs="Times New Roman"/>
          <w:sz w:val="24"/>
          <w:szCs w:val="24"/>
        </w:rPr>
        <w:t>belong to a same</w:t>
      </w:r>
      <w:r w:rsidRPr="00695FCD">
        <w:rPr>
          <w:rFonts w:ascii="Times New Roman" w:hAnsi="Times New Roman" w:cs="Times New Roman"/>
          <w:sz w:val="24"/>
          <w:szCs w:val="24"/>
        </w:rPr>
        <w:t xml:space="preserve"> larger gene family. Therefore, t</w:t>
      </w:r>
      <w:r w:rsidR="006D55AD" w:rsidRPr="00695FCD">
        <w:rPr>
          <w:rFonts w:ascii="Times New Roman" w:hAnsi="Times New Roman" w:cs="Times New Roman"/>
          <w:sz w:val="24"/>
          <w:szCs w:val="24"/>
        </w:rPr>
        <w:t>o study the</w:t>
      </w:r>
      <w:r w:rsidRPr="00695FCD">
        <w:rPr>
          <w:rFonts w:ascii="Times New Roman" w:hAnsi="Times New Roman" w:cs="Times New Roman"/>
          <w:sz w:val="24"/>
          <w:szCs w:val="24"/>
        </w:rPr>
        <w:t>ir evolution</w:t>
      </w:r>
      <w:r w:rsidR="006D55AD" w:rsidRPr="00695FCD">
        <w:rPr>
          <w:rFonts w:ascii="Times New Roman" w:hAnsi="Times New Roman" w:cs="Times New Roman"/>
          <w:sz w:val="24"/>
          <w:szCs w:val="24"/>
        </w:rPr>
        <w:t>, the initial task was to identify their respective orthogroup – a collection of orthologs and paralogs that originated from the same initial gene duplication.</w:t>
      </w:r>
      <w:r w:rsidR="008263A6" w:rsidRPr="00695FCD">
        <w:rPr>
          <w:rFonts w:ascii="Times New Roman" w:hAnsi="Times New Roman" w:cs="Times New Roman"/>
          <w:sz w:val="24"/>
          <w:szCs w:val="24"/>
        </w:rPr>
        <w:t xml:space="preserve"> An orthogroup can be considered as a phylogenetically defined gene family. </w:t>
      </w:r>
      <w:r w:rsidR="004261E7" w:rsidRPr="00695FCD">
        <w:rPr>
          <w:rFonts w:ascii="Times New Roman" w:hAnsi="Times New Roman" w:cs="Times New Roman"/>
          <w:sz w:val="24"/>
          <w:szCs w:val="24"/>
        </w:rPr>
        <w:t xml:space="preserve">Orthogroup inference </w:t>
      </w:r>
      <w:r w:rsidR="009D0F6B" w:rsidRPr="00695FCD">
        <w:rPr>
          <w:rFonts w:ascii="Times New Roman" w:hAnsi="Times New Roman" w:cs="Times New Roman"/>
          <w:sz w:val="24"/>
          <w:szCs w:val="24"/>
        </w:rPr>
        <w:t xml:space="preserve">methods </w:t>
      </w:r>
      <w:r w:rsidR="00BE6947" w:rsidRPr="00695FCD">
        <w:rPr>
          <w:rFonts w:ascii="Times New Roman" w:hAnsi="Times New Roman" w:cs="Times New Roman"/>
          <w:sz w:val="24"/>
          <w:szCs w:val="24"/>
        </w:rPr>
        <w:t>often</w:t>
      </w:r>
      <w:r w:rsidR="00716480" w:rsidRPr="00695FCD">
        <w:rPr>
          <w:rFonts w:ascii="Times New Roman" w:hAnsi="Times New Roman" w:cs="Times New Roman"/>
          <w:sz w:val="24"/>
          <w:szCs w:val="24"/>
        </w:rPr>
        <w:t xml:space="preserve"> rely on </w:t>
      </w:r>
      <w:r w:rsidR="009D0F6B" w:rsidRPr="00695FCD">
        <w:rPr>
          <w:rFonts w:ascii="Times New Roman" w:hAnsi="Times New Roman" w:cs="Times New Roman"/>
          <w:sz w:val="24"/>
          <w:szCs w:val="24"/>
        </w:rPr>
        <w:t xml:space="preserve">computing </w:t>
      </w:r>
      <w:r w:rsidR="004E58FA" w:rsidRPr="00695FCD">
        <w:rPr>
          <w:rFonts w:ascii="Times New Roman" w:hAnsi="Times New Roman" w:cs="Times New Roman"/>
          <w:sz w:val="24"/>
          <w:szCs w:val="24"/>
        </w:rPr>
        <w:t xml:space="preserve">sequence similarity scores </w:t>
      </w:r>
      <w:r w:rsidR="009D0F6B" w:rsidRPr="00695FCD">
        <w:rPr>
          <w:rFonts w:ascii="Times New Roman" w:hAnsi="Times New Roman" w:cs="Times New Roman"/>
          <w:sz w:val="24"/>
          <w:szCs w:val="24"/>
        </w:rPr>
        <w:t xml:space="preserve">amongst sequences </w:t>
      </w:r>
      <w:r w:rsidR="00963B22" w:rsidRPr="00695FCD">
        <w:rPr>
          <w:rFonts w:ascii="Times New Roman" w:hAnsi="Times New Roman" w:cs="Times New Roman"/>
          <w:sz w:val="24"/>
          <w:szCs w:val="24"/>
        </w:rPr>
        <w:t xml:space="preserve">as a measure of protein distances </w:t>
      </w:r>
      <w:r w:rsidR="00795605" w:rsidRPr="00695FCD">
        <w:rPr>
          <w:rFonts w:ascii="Times New Roman" w:hAnsi="Times New Roman" w:cs="Times New Roman"/>
          <w:sz w:val="24"/>
          <w:szCs w:val="24"/>
        </w:rPr>
        <w:t>and then</w:t>
      </w:r>
      <w:r w:rsidR="00856721" w:rsidRPr="00695FCD">
        <w:rPr>
          <w:rFonts w:ascii="Times New Roman" w:hAnsi="Times New Roman" w:cs="Times New Roman"/>
          <w:sz w:val="24"/>
          <w:szCs w:val="24"/>
        </w:rPr>
        <w:t xml:space="preserve"> </w:t>
      </w:r>
      <w:r w:rsidR="00963B22" w:rsidRPr="00695FCD">
        <w:rPr>
          <w:rFonts w:ascii="Times New Roman" w:hAnsi="Times New Roman" w:cs="Times New Roman"/>
          <w:sz w:val="24"/>
          <w:szCs w:val="24"/>
        </w:rPr>
        <w:t xml:space="preserve">using these scores for </w:t>
      </w:r>
      <w:r w:rsidR="004E58FA" w:rsidRPr="00695FCD">
        <w:rPr>
          <w:rFonts w:ascii="Times New Roman" w:hAnsi="Times New Roman" w:cs="Times New Roman"/>
          <w:sz w:val="24"/>
          <w:szCs w:val="24"/>
        </w:rPr>
        <w:t xml:space="preserve">clustering </w:t>
      </w:r>
      <w:r w:rsidR="00795605" w:rsidRPr="00695FCD">
        <w:rPr>
          <w:rFonts w:ascii="Times New Roman" w:hAnsi="Times New Roman" w:cs="Times New Roman"/>
          <w:sz w:val="24"/>
          <w:szCs w:val="24"/>
        </w:rPr>
        <w:t>the sequences</w:t>
      </w:r>
      <w:r w:rsidR="00856721" w:rsidRPr="00695FCD">
        <w:rPr>
          <w:rFonts w:ascii="Times New Roman" w:hAnsi="Times New Roman" w:cs="Times New Roman"/>
          <w:sz w:val="24"/>
          <w:szCs w:val="24"/>
        </w:rPr>
        <w:t xml:space="preserve"> </w:t>
      </w:r>
      <w:r w:rsidR="00C11017" w:rsidRPr="00695FCD">
        <w:rPr>
          <w:rFonts w:ascii="Times New Roman" w:hAnsi="Times New Roman" w:cs="Times New Roman"/>
          <w:sz w:val="24"/>
          <w:szCs w:val="24"/>
        </w:rPr>
        <w:t>(e.g.</w:t>
      </w:r>
      <w:r w:rsidR="00951B59" w:rsidRPr="00695FCD">
        <w:rPr>
          <w:rFonts w:ascii="Times New Roman" w:hAnsi="Times New Roman" w:cs="Times New Roman"/>
          <w:sz w:val="24"/>
          <w:szCs w:val="24"/>
        </w:rPr>
        <w:t>,</w:t>
      </w:r>
      <w:r w:rsidR="00C11017" w:rsidRPr="00695FCD">
        <w:rPr>
          <w:rFonts w:ascii="Times New Roman" w:hAnsi="Times New Roman" w:cs="Times New Roman"/>
          <w:sz w:val="24"/>
          <w:szCs w:val="24"/>
        </w:rPr>
        <w:t xml:space="preserve"> </w:t>
      </w:r>
      <w:proofErr w:type="spellStart"/>
      <w:r w:rsidR="00C11017" w:rsidRPr="00695FCD">
        <w:rPr>
          <w:rFonts w:ascii="Times New Roman" w:hAnsi="Times New Roman" w:cs="Times New Roman"/>
          <w:sz w:val="24"/>
          <w:szCs w:val="24"/>
        </w:rPr>
        <w:t>OrthoMCL</w:t>
      </w:r>
      <w:proofErr w:type="spellEnd"/>
      <w:r w:rsidR="00C11017" w:rsidRPr="00695FCD">
        <w:rPr>
          <w:rFonts w:ascii="Times New Roman" w:hAnsi="Times New Roman" w:cs="Times New Roman"/>
          <w:sz w:val="24"/>
          <w:szCs w:val="24"/>
        </w:rPr>
        <w:t xml:space="preserve"> </w:t>
      </w:r>
      <w:r w:rsidR="00951B59" w:rsidRPr="00695FCD">
        <w:rPr>
          <w:rFonts w:ascii="Times New Roman" w:hAnsi="Times New Roman" w:cs="Times New Roman"/>
          <w:sz w:val="24"/>
        </w:rPr>
        <w:t>(Li et al. 2003)</w:t>
      </w:r>
      <w:r w:rsidR="00C11017" w:rsidRPr="00695FCD">
        <w:rPr>
          <w:rFonts w:ascii="Times New Roman" w:hAnsi="Times New Roman" w:cs="Times New Roman"/>
          <w:sz w:val="24"/>
          <w:szCs w:val="24"/>
        </w:rPr>
        <w:t>)</w:t>
      </w:r>
      <w:r w:rsidR="00CF4FFA" w:rsidRPr="00695FCD">
        <w:rPr>
          <w:rFonts w:ascii="Times New Roman" w:hAnsi="Times New Roman" w:cs="Times New Roman"/>
          <w:sz w:val="24"/>
          <w:szCs w:val="24"/>
        </w:rPr>
        <w:t xml:space="preserve">. Here, two alternative software for orthogroup inference were used </w:t>
      </w:r>
      <w:r w:rsidR="00C85701" w:rsidRPr="00695FCD">
        <w:rPr>
          <w:rFonts w:ascii="Times New Roman" w:hAnsi="Times New Roman" w:cs="Times New Roman"/>
          <w:sz w:val="24"/>
          <w:szCs w:val="24"/>
        </w:rPr>
        <w:t>to independently infer orthogroups</w:t>
      </w:r>
      <w:r w:rsidR="00D10256" w:rsidRPr="00695FCD">
        <w:rPr>
          <w:rFonts w:ascii="Times New Roman" w:hAnsi="Times New Roman" w:cs="Times New Roman"/>
          <w:sz w:val="24"/>
          <w:szCs w:val="24"/>
        </w:rPr>
        <w:t xml:space="preserve"> (see </w:t>
      </w:r>
      <w:r w:rsidR="009B78CD" w:rsidRPr="00695FCD">
        <w:rPr>
          <w:rFonts w:ascii="Times New Roman" w:hAnsi="Times New Roman" w:cs="Times New Roman"/>
          <w:sz w:val="24"/>
          <w:szCs w:val="24"/>
        </w:rPr>
        <w:t xml:space="preserve">details in </w:t>
      </w:r>
      <w:r w:rsidR="00D10256" w:rsidRPr="00695FCD">
        <w:rPr>
          <w:rFonts w:ascii="Times New Roman" w:hAnsi="Times New Roman" w:cs="Times New Roman"/>
          <w:sz w:val="24"/>
          <w:szCs w:val="24"/>
        </w:rPr>
        <w:t>Methods)</w:t>
      </w:r>
      <w:r w:rsidR="00C85701" w:rsidRPr="00695FCD">
        <w:rPr>
          <w:rFonts w:ascii="Times New Roman" w:hAnsi="Times New Roman" w:cs="Times New Roman"/>
          <w:sz w:val="24"/>
          <w:szCs w:val="24"/>
        </w:rPr>
        <w:t xml:space="preserve">. The first was OrthoFinder that </w:t>
      </w:r>
      <w:r w:rsidR="00BC4521" w:rsidRPr="00695FCD">
        <w:rPr>
          <w:rFonts w:ascii="Times New Roman" w:hAnsi="Times New Roman" w:cs="Times New Roman"/>
          <w:sz w:val="24"/>
          <w:szCs w:val="24"/>
        </w:rPr>
        <w:t xml:space="preserve">implements a method </w:t>
      </w:r>
      <w:r w:rsidR="00AD7ED3" w:rsidRPr="00695FCD">
        <w:rPr>
          <w:rFonts w:ascii="Times New Roman" w:hAnsi="Times New Roman" w:cs="Times New Roman"/>
          <w:sz w:val="24"/>
          <w:szCs w:val="24"/>
        </w:rPr>
        <w:t xml:space="preserve">that eliminates gene length bias </w:t>
      </w:r>
      <w:r w:rsidR="00BC4521" w:rsidRPr="00695FCD">
        <w:rPr>
          <w:rFonts w:ascii="Times New Roman" w:hAnsi="Times New Roman" w:cs="Times New Roman"/>
          <w:sz w:val="24"/>
          <w:szCs w:val="24"/>
        </w:rPr>
        <w:t xml:space="preserve">during </w:t>
      </w:r>
      <w:r w:rsidR="00A9552F" w:rsidRPr="00695FCD">
        <w:rPr>
          <w:rFonts w:ascii="Times New Roman" w:hAnsi="Times New Roman" w:cs="Times New Roman"/>
          <w:sz w:val="24"/>
          <w:szCs w:val="24"/>
        </w:rPr>
        <w:t>similarity score assessment</w:t>
      </w:r>
      <w:r w:rsidR="000B393B" w:rsidRPr="00695FCD">
        <w:rPr>
          <w:rFonts w:ascii="Times New Roman" w:hAnsi="Times New Roman" w:cs="Times New Roman"/>
          <w:sz w:val="24"/>
          <w:szCs w:val="24"/>
        </w:rPr>
        <w:t xml:space="preserve"> </w:t>
      </w:r>
      <w:r w:rsidR="00DC1C1A" w:rsidRPr="00695FCD">
        <w:rPr>
          <w:rFonts w:ascii="Times New Roman" w:hAnsi="Times New Roman" w:cs="Times New Roman"/>
          <w:sz w:val="24"/>
        </w:rPr>
        <w:t>(</w:t>
      </w:r>
      <w:proofErr w:type="spellStart"/>
      <w:r w:rsidR="00DC1C1A" w:rsidRPr="00695FCD">
        <w:rPr>
          <w:rFonts w:ascii="Times New Roman" w:hAnsi="Times New Roman" w:cs="Times New Roman"/>
          <w:sz w:val="24"/>
        </w:rPr>
        <w:t>Emms</w:t>
      </w:r>
      <w:proofErr w:type="spellEnd"/>
      <w:r w:rsidR="00DC1C1A" w:rsidRPr="00695FCD">
        <w:rPr>
          <w:rFonts w:ascii="Times New Roman" w:hAnsi="Times New Roman" w:cs="Times New Roman"/>
          <w:sz w:val="24"/>
        </w:rPr>
        <w:t xml:space="preserve"> and Kelly 2015)</w:t>
      </w:r>
      <w:r w:rsidR="00C85701" w:rsidRPr="00695FCD">
        <w:rPr>
          <w:rFonts w:ascii="Times New Roman" w:hAnsi="Times New Roman" w:cs="Times New Roman"/>
          <w:sz w:val="24"/>
          <w:szCs w:val="24"/>
        </w:rPr>
        <w:t xml:space="preserve"> and </w:t>
      </w:r>
      <w:r w:rsidR="00A9552F" w:rsidRPr="00695FCD">
        <w:rPr>
          <w:rFonts w:ascii="Times New Roman" w:hAnsi="Times New Roman" w:cs="Times New Roman"/>
          <w:sz w:val="24"/>
          <w:szCs w:val="24"/>
        </w:rPr>
        <w:t xml:space="preserve">uses a </w:t>
      </w:r>
      <w:r w:rsidR="00E13808" w:rsidRPr="00695FCD">
        <w:rPr>
          <w:rFonts w:ascii="Times New Roman" w:hAnsi="Times New Roman" w:cs="Times New Roman"/>
          <w:sz w:val="24"/>
          <w:szCs w:val="24"/>
        </w:rPr>
        <w:t xml:space="preserve"> </w:t>
      </w:r>
    </w:p>
    <w:p w14:paraId="6FD13DE0" w14:textId="2C0EBAA4" w:rsidR="00494286" w:rsidRPr="00695FCD" w:rsidRDefault="00CB3B7B" w:rsidP="00494286">
      <w:pPr>
        <w:spacing w:line="360" w:lineRule="auto"/>
        <w:jc w:val="both"/>
        <w:rPr>
          <w:rFonts w:ascii="Times New Roman" w:hAnsi="Times New Roman" w:cs="Times New Roman"/>
          <w:sz w:val="24"/>
          <w:szCs w:val="24"/>
        </w:rPr>
      </w:pPr>
      <w:r w:rsidRPr="00695FCD">
        <w:rPr>
          <w:rFonts w:ascii="Times New Roman" w:hAnsi="Times New Roman" w:cs="Times New Roman"/>
          <w:b/>
          <w:bCs/>
          <w:sz w:val="20"/>
          <w:szCs w:val="20"/>
        </w:rPr>
        <w:t>Table 4.2. List of species used in this study with respective proteome BUSCO score</w:t>
      </w:r>
      <w:r w:rsidR="00A4717F" w:rsidRPr="00695FCD">
        <w:rPr>
          <w:rFonts w:ascii="Times New Roman" w:hAnsi="Times New Roman" w:cs="Times New Roman"/>
          <w:b/>
          <w:bCs/>
          <w:sz w:val="20"/>
          <w:szCs w:val="20"/>
        </w:rPr>
        <w:t>s</w:t>
      </w:r>
      <w:r w:rsidRPr="00695FCD">
        <w:rPr>
          <w:rFonts w:ascii="Times New Roman" w:hAnsi="Times New Roman" w:cs="Times New Roman"/>
          <w:b/>
          <w:bCs/>
          <w:sz w:val="20"/>
          <w:szCs w:val="20"/>
        </w:rPr>
        <w:t>.</w:t>
      </w:r>
      <w:r w:rsidR="00F367F9" w:rsidRPr="00695FCD">
        <w:rPr>
          <w:rFonts w:ascii="Times New Roman" w:hAnsi="Times New Roman" w:cs="Times New Roman"/>
          <w:noProof/>
          <w:sz w:val="24"/>
          <w:szCs w:val="24"/>
        </w:rPr>
        <w:drawing>
          <wp:inline distT="0" distB="0" distL="0" distR="0" wp14:anchorId="125D0287" wp14:editId="398D2839">
            <wp:extent cx="4842000" cy="8640000"/>
            <wp:effectExtent l="0" t="0" r="0" b="8890"/>
            <wp:docPr id="1945548713" name="Picture 194554871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8713" name="Picture 6" descr="A screen shot of a chart&#10;&#10;Description automatically generated"/>
                    <pic:cNvPicPr/>
                  </pic:nvPicPr>
                  <pic:blipFill>
                    <a:blip r:embed="rId7"/>
                    <a:stretch>
                      <a:fillRect/>
                    </a:stretch>
                  </pic:blipFill>
                  <pic:spPr>
                    <a:xfrm>
                      <a:off x="0" y="0"/>
                      <a:ext cx="4842000" cy="8640000"/>
                    </a:xfrm>
                    <a:prstGeom prst="rect">
                      <a:avLst/>
                    </a:prstGeom>
                  </pic:spPr>
                </pic:pic>
              </a:graphicData>
            </a:graphic>
          </wp:inline>
        </w:drawing>
      </w:r>
      <w:r w:rsidRPr="00695FCD">
        <w:rPr>
          <w:rFonts w:ascii="Times New Roman" w:hAnsi="Times New Roman" w:cs="Times New Roman"/>
          <w:sz w:val="24"/>
          <w:szCs w:val="24"/>
        </w:rPr>
        <w:t xml:space="preserve">phylogenetic framework to detect orthologs </w:t>
      </w:r>
      <w:r w:rsidRPr="00695FCD">
        <w:rPr>
          <w:rFonts w:ascii="Times New Roman" w:hAnsi="Times New Roman" w:cs="Times New Roman"/>
          <w:sz w:val="24"/>
        </w:rPr>
        <w:t>(</w:t>
      </w:r>
      <w:proofErr w:type="spellStart"/>
      <w:r w:rsidRPr="00695FCD">
        <w:rPr>
          <w:rFonts w:ascii="Times New Roman" w:hAnsi="Times New Roman" w:cs="Times New Roman"/>
          <w:sz w:val="24"/>
        </w:rPr>
        <w:t>Emms</w:t>
      </w:r>
      <w:proofErr w:type="spellEnd"/>
      <w:r w:rsidRPr="00695FCD">
        <w:rPr>
          <w:rFonts w:ascii="Times New Roman" w:hAnsi="Times New Roman" w:cs="Times New Roman"/>
          <w:sz w:val="24"/>
        </w:rPr>
        <w:t xml:space="preserve"> and Kelly 2019)</w:t>
      </w:r>
      <w:r w:rsidRPr="00695FCD">
        <w:rPr>
          <w:rFonts w:ascii="Times New Roman" w:hAnsi="Times New Roman" w:cs="Times New Roman"/>
          <w:sz w:val="24"/>
          <w:szCs w:val="24"/>
        </w:rPr>
        <w:t xml:space="preserve">; the second was </w:t>
      </w:r>
      <w:r w:rsidR="00494286" w:rsidRPr="00695FCD">
        <w:rPr>
          <w:rFonts w:ascii="Times New Roman" w:hAnsi="Times New Roman" w:cs="Times New Roman"/>
          <w:sz w:val="24"/>
          <w:szCs w:val="24"/>
        </w:rPr>
        <w:t>Broccoli that uses phylogenetic relationships instead of protein distances for clustering sequences and then applies machine learning algorithms to extract orthologous relationships from this network (Derelle et al. 2020). By comparing results from these distinct strategies, the chances of comprehensively identifying orthogroups for retinol metabolism enzymes was enhanced.</w:t>
      </w:r>
    </w:p>
    <w:p w14:paraId="4625929D" w14:textId="2231CFB5" w:rsidR="00707964" w:rsidRPr="00695FCD" w:rsidRDefault="00494286" w:rsidP="00494286">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identified a total of 50 orthogroups, while Broccoli provided 58. After annotating the orthogroups and filtering out </w:t>
      </w:r>
      <w:r w:rsidR="002338DC">
        <w:rPr>
          <w:rFonts w:ascii="Times New Roman" w:hAnsi="Times New Roman" w:cs="Times New Roman"/>
          <w:sz w:val="24"/>
          <w:szCs w:val="24"/>
        </w:rPr>
        <w:t xml:space="preserve">the ones </w:t>
      </w:r>
      <w:r w:rsidR="007349C9">
        <w:rPr>
          <w:rFonts w:ascii="Times New Roman" w:hAnsi="Times New Roman" w:cs="Times New Roman"/>
          <w:sz w:val="24"/>
          <w:szCs w:val="24"/>
        </w:rPr>
        <w:t>not involved in t</w:t>
      </w:r>
      <w:r w:rsidR="002338DC">
        <w:rPr>
          <w:rFonts w:ascii="Times New Roman" w:hAnsi="Times New Roman" w:cs="Times New Roman"/>
          <w:sz w:val="24"/>
          <w:szCs w:val="24"/>
        </w:rPr>
        <w:t xml:space="preserve">he retinol metabolism </w:t>
      </w:r>
      <w:r w:rsidRPr="00695FCD">
        <w:rPr>
          <w:rFonts w:ascii="Times New Roman" w:hAnsi="Times New Roman" w:cs="Times New Roman"/>
          <w:sz w:val="24"/>
          <w:szCs w:val="24"/>
        </w:rPr>
        <w:t>(see Methods), we were left with 14 OrthoFinder and 21 Broccoli orthogroups (Figure 4.2). Results were compared by assessing the percentage of shared sequences between OrthoFinder and Broccoli orthogroups</w:t>
      </w:r>
      <w:r w:rsidR="006A0659">
        <w:rPr>
          <w:rFonts w:ascii="Times New Roman" w:hAnsi="Times New Roman" w:cs="Times New Roman"/>
          <w:sz w:val="24"/>
          <w:szCs w:val="24"/>
        </w:rPr>
        <w:t xml:space="preserve"> (see Methods for details)</w:t>
      </w:r>
      <w:r w:rsidRPr="00695FCD">
        <w:rPr>
          <w:rFonts w:ascii="Times New Roman" w:hAnsi="Times New Roman" w:cs="Times New Roman"/>
          <w:sz w:val="24"/>
          <w:szCs w:val="24"/>
        </w:rPr>
        <w:t>. Generally, there is substantial agreement between OrthoFinder and Broccoli results, with many orthogroups displaying one-to-one correspondence. However, while OrthoFinder yielded fewer, larger orthogroups, Broccoli in some cases produced more and smaller ones. As a result, some gene families were fragmented into multiple smaller orthogroups exclusively in Broccoli's output.</w:t>
      </w:r>
      <w:r w:rsidR="00674728" w:rsidRPr="00695FCD">
        <w:rPr>
          <w:rFonts w:ascii="Times New Roman" w:hAnsi="Times New Roman" w:cs="Times New Roman"/>
          <w:sz w:val="24"/>
          <w:szCs w:val="24"/>
        </w:rPr>
        <w:t xml:space="preserve"> </w:t>
      </w:r>
      <w:r w:rsidR="00D60C5D" w:rsidRPr="00695FCD">
        <w:rPr>
          <w:rFonts w:ascii="Times New Roman" w:hAnsi="Times New Roman" w:cs="Times New Roman"/>
          <w:sz w:val="24"/>
          <w:szCs w:val="24"/>
        </w:rPr>
        <w:t xml:space="preserve">Collectively, the OrthoFinder and Broccoli results </w:t>
      </w:r>
      <w:r w:rsidR="00B45A55" w:rsidRPr="00695FCD">
        <w:rPr>
          <w:rFonts w:ascii="Times New Roman" w:hAnsi="Times New Roman" w:cs="Times New Roman"/>
          <w:sz w:val="24"/>
          <w:szCs w:val="24"/>
        </w:rPr>
        <w:t>delineate</w:t>
      </w:r>
      <w:r w:rsidR="00F93605" w:rsidRPr="00695FCD">
        <w:rPr>
          <w:rFonts w:ascii="Times New Roman" w:hAnsi="Times New Roman" w:cs="Times New Roman"/>
          <w:sz w:val="24"/>
          <w:szCs w:val="24"/>
        </w:rPr>
        <w:t>d</w:t>
      </w:r>
      <w:r w:rsidR="00CF6B41" w:rsidRPr="00695FCD">
        <w:rPr>
          <w:rFonts w:ascii="Times New Roman" w:hAnsi="Times New Roman" w:cs="Times New Roman"/>
          <w:sz w:val="24"/>
          <w:szCs w:val="24"/>
        </w:rPr>
        <w:t xml:space="preserve"> 12 </w:t>
      </w:r>
      <w:r w:rsidR="00AA048A" w:rsidRPr="00695FCD">
        <w:rPr>
          <w:rFonts w:ascii="Times New Roman" w:hAnsi="Times New Roman" w:cs="Times New Roman"/>
          <w:sz w:val="24"/>
          <w:szCs w:val="24"/>
        </w:rPr>
        <w:t>orthogroups encompassing</w:t>
      </w:r>
      <w:r w:rsidR="00471187" w:rsidRPr="00695FCD">
        <w:rPr>
          <w:rFonts w:ascii="Times New Roman" w:hAnsi="Times New Roman" w:cs="Times New Roman"/>
          <w:sz w:val="24"/>
          <w:szCs w:val="24"/>
        </w:rPr>
        <w:t xml:space="preserve"> retinol metabolism enzymes</w:t>
      </w:r>
      <w:r w:rsidR="00F93605" w:rsidRPr="00695FCD">
        <w:rPr>
          <w:rFonts w:ascii="Times New Roman" w:hAnsi="Times New Roman" w:cs="Times New Roman"/>
          <w:sz w:val="24"/>
          <w:szCs w:val="24"/>
        </w:rPr>
        <w:t xml:space="preserve"> (Table 4.3)</w:t>
      </w:r>
      <w:r w:rsidR="00471187" w:rsidRPr="00695FCD">
        <w:rPr>
          <w:rFonts w:ascii="Times New Roman" w:hAnsi="Times New Roman" w:cs="Times New Roman"/>
          <w:sz w:val="24"/>
          <w:szCs w:val="24"/>
        </w:rPr>
        <w:t xml:space="preserve">. </w:t>
      </w:r>
      <w:r w:rsidR="00550AFF" w:rsidRPr="00695FCD">
        <w:rPr>
          <w:rFonts w:ascii="Times New Roman" w:hAnsi="Times New Roman" w:cs="Times New Roman"/>
          <w:sz w:val="24"/>
          <w:szCs w:val="24"/>
        </w:rPr>
        <w:t xml:space="preserve">While the primary purpose of the orthogroup inference step was to identify gene families to investigate </w:t>
      </w:r>
      <w:r w:rsidR="00677EFD" w:rsidRPr="00695FCD">
        <w:rPr>
          <w:rFonts w:ascii="Times New Roman" w:hAnsi="Times New Roman" w:cs="Times New Roman"/>
          <w:sz w:val="24"/>
          <w:szCs w:val="24"/>
        </w:rPr>
        <w:t>further with phylogenetic analys</w:t>
      </w:r>
      <w:r w:rsidR="008F4DB8" w:rsidRPr="00695FCD">
        <w:rPr>
          <w:rFonts w:ascii="Times New Roman" w:hAnsi="Times New Roman" w:cs="Times New Roman"/>
          <w:sz w:val="24"/>
          <w:szCs w:val="24"/>
        </w:rPr>
        <w:t>e</w:t>
      </w:r>
      <w:r w:rsidR="00677EFD" w:rsidRPr="00695FCD">
        <w:rPr>
          <w:rFonts w:ascii="Times New Roman" w:hAnsi="Times New Roman" w:cs="Times New Roman"/>
          <w:sz w:val="24"/>
          <w:szCs w:val="24"/>
        </w:rPr>
        <w:t xml:space="preserve">s, it also provided some preliminary insights </w:t>
      </w:r>
      <w:r w:rsidR="0068653D" w:rsidRPr="00695FCD">
        <w:rPr>
          <w:rFonts w:ascii="Times New Roman" w:hAnsi="Times New Roman" w:cs="Times New Roman"/>
          <w:sz w:val="24"/>
          <w:szCs w:val="24"/>
        </w:rPr>
        <w:t>into</w:t>
      </w:r>
      <w:r w:rsidR="00677EFD" w:rsidRPr="00695FCD">
        <w:rPr>
          <w:rFonts w:ascii="Times New Roman" w:hAnsi="Times New Roman" w:cs="Times New Roman"/>
          <w:sz w:val="24"/>
          <w:szCs w:val="24"/>
        </w:rPr>
        <w:t xml:space="preserve"> the evolution of </w:t>
      </w:r>
      <w:r w:rsidR="00103AE0" w:rsidRPr="00695FCD">
        <w:rPr>
          <w:rFonts w:ascii="Times New Roman" w:hAnsi="Times New Roman" w:cs="Times New Roman"/>
          <w:sz w:val="24"/>
          <w:szCs w:val="24"/>
        </w:rPr>
        <w:t xml:space="preserve">some of </w:t>
      </w:r>
      <w:r w:rsidR="0068653D" w:rsidRPr="00695FCD">
        <w:rPr>
          <w:rFonts w:ascii="Times New Roman" w:hAnsi="Times New Roman" w:cs="Times New Roman"/>
          <w:sz w:val="24"/>
          <w:szCs w:val="24"/>
        </w:rPr>
        <w:t>the enzymes involved in retinol metabolism</w:t>
      </w:r>
      <w:r w:rsidR="00677EFD" w:rsidRPr="00695FCD">
        <w:rPr>
          <w:rFonts w:ascii="Times New Roman" w:hAnsi="Times New Roman" w:cs="Times New Roman"/>
          <w:sz w:val="24"/>
          <w:szCs w:val="24"/>
        </w:rPr>
        <w:t>.</w:t>
      </w:r>
      <w:r w:rsidR="00103AE0" w:rsidRPr="00695FCD">
        <w:rPr>
          <w:rFonts w:ascii="Times New Roman" w:hAnsi="Times New Roman" w:cs="Times New Roman"/>
          <w:sz w:val="24"/>
          <w:szCs w:val="24"/>
        </w:rPr>
        <w:t xml:space="preserve"> For example,</w:t>
      </w:r>
      <w:r w:rsidR="00707964" w:rsidRPr="00695FCD">
        <w:rPr>
          <w:rFonts w:ascii="Times New Roman" w:hAnsi="Times New Roman" w:cs="Times New Roman"/>
          <w:sz w:val="24"/>
          <w:szCs w:val="24"/>
        </w:rPr>
        <w:t xml:space="preserve"> </w:t>
      </w:r>
      <w:r w:rsidR="00953AA9" w:rsidRPr="00695FCD">
        <w:rPr>
          <w:rFonts w:ascii="Times New Roman" w:hAnsi="Times New Roman" w:cs="Times New Roman"/>
          <w:sz w:val="24"/>
          <w:szCs w:val="24"/>
        </w:rPr>
        <w:t>both OrthoFinder and Broccoli place DGAT</w:t>
      </w:r>
      <w:r w:rsidR="007914C6" w:rsidRPr="00695FCD">
        <w:rPr>
          <w:rFonts w:ascii="Times New Roman" w:hAnsi="Times New Roman" w:cs="Times New Roman"/>
          <w:sz w:val="24"/>
          <w:szCs w:val="24"/>
        </w:rPr>
        <w:t>1</w:t>
      </w:r>
      <w:r w:rsidR="00953AA9" w:rsidRPr="00695FCD">
        <w:rPr>
          <w:rFonts w:ascii="Times New Roman" w:hAnsi="Times New Roman" w:cs="Times New Roman"/>
          <w:sz w:val="24"/>
          <w:szCs w:val="24"/>
        </w:rPr>
        <w:t xml:space="preserve"> and DGAT2L4 into distinct orthogroups</w:t>
      </w:r>
      <w:r w:rsidR="00F37EC6" w:rsidRPr="00695FCD">
        <w:rPr>
          <w:rFonts w:ascii="Times New Roman" w:hAnsi="Times New Roman" w:cs="Times New Roman"/>
          <w:sz w:val="24"/>
          <w:szCs w:val="24"/>
        </w:rPr>
        <w:t xml:space="preserve">. </w:t>
      </w:r>
      <w:r w:rsidR="00673AEC" w:rsidRPr="00695FCD">
        <w:rPr>
          <w:rFonts w:ascii="Times New Roman" w:hAnsi="Times New Roman" w:cs="Times New Roman"/>
          <w:sz w:val="24"/>
          <w:szCs w:val="24"/>
        </w:rPr>
        <w:t>Additionally,</w:t>
      </w:r>
      <w:r w:rsidR="0064384C" w:rsidRPr="00695FCD">
        <w:rPr>
          <w:rFonts w:ascii="Times New Roman" w:hAnsi="Times New Roman" w:cs="Times New Roman"/>
          <w:sz w:val="24"/>
          <w:szCs w:val="24"/>
        </w:rPr>
        <w:t xml:space="preserve"> </w:t>
      </w:r>
      <w:r w:rsidR="009B50B0" w:rsidRPr="00695FCD">
        <w:rPr>
          <w:rFonts w:ascii="Times New Roman" w:hAnsi="Times New Roman" w:cs="Times New Roman"/>
          <w:sz w:val="24"/>
          <w:szCs w:val="24"/>
        </w:rPr>
        <w:t>RDH and DHRS enzymes, sub</w:t>
      </w:r>
      <w:r w:rsidR="00831210">
        <w:rPr>
          <w:rFonts w:ascii="Times New Roman" w:hAnsi="Times New Roman" w:cs="Times New Roman"/>
          <w:sz w:val="24"/>
          <w:szCs w:val="24"/>
        </w:rPr>
        <w:t>-</w:t>
      </w:r>
      <w:r w:rsidR="009B50B0" w:rsidRPr="00695FCD">
        <w:rPr>
          <w:rFonts w:ascii="Times New Roman" w:hAnsi="Times New Roman" w:cs="Times New Roman"/>
          <w:sz w:val="24"/>
          <w:szCs w:val="24"/>
        </w:rPr>
        <w:t>families of a larger group, display a complex substructure, suggesting intricate phylogenetic relationships.</w:t>
      </w:r>
      <w:r w:rsidR="0064384C" w:rsidRPr="00695FCD">
        <w:rPr>
          <w:rFonts w:ascii="Times New Roman" w:hAnsi="Times New Roman" w:cs="Times New Roman"/>
          <w:sz w:val="24"/>
          <w:szCs w:val="24"/>
        </w:rPr>
        <w:t xml:space="preserve"> </w:t>
      </w:r>
    </w:p>
    <w:p w14:paraId="27391E63" w14:textId="77777777" w:rsidR="00BF180A" w:rsidRPr="00695FCD" w:rsidRDefault="00BF180A" w:rsidP="00494286">
      <w:pPr>
        <w:spacing w:line="360" w:lineRule="auto"/>
        <w:jc w:val="both"/>
        <w:rPr>
          <w:rFonts w:ascii="Times New Roman" w:hAnsi="Times New Roman" w:cs="Times New Roman"/>
          <w:sz w:val="24"/>
          <w:szCs w:val="24"/>
        </w:rPr>
      </w:pPr>
    </w:p>
    <w:p w14:paraId="2D020791" w14:textId="77777777" w:rsidR="00902B9B" w:rsidRPr="00695FCD" w:rsidRDefault="00BF180A" w:rsidP="00902B9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A29BD36" wp14:editId="1DF04AD4">
            <wp:extent cx="5399405" cy="7705725"/>
            <wp:effectExtent l="0" t="0" r="0" b="9525"/>
            <wp:docPr id="1211069404" name="Picture 1211069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9404" name="Picture 7" descr="A screenshot of a computer&#10;&#10;Description automatically generated"/>
                    <pic:cNvPicPr/>
                  </pic:nvPicPr>
                  <pic:blipFill>
                    <a:blip r:embed="rId8"/>
                    <a:stretch>
                      <a:fillRect/>
                    </a:stretch>
                  </pic:blipFill>
                  <pic:spPr>
                    <a:xfrm>
                      <a:off x="0" y="0"/>
                      <a:ext cx="5399405" cy="7705725"/>
                    </a:xfrm>
                    <a:prstGeom prst="rect">
                      <a:avLst/>
                    </a:prstGeom>
                  </pic:spPr>
                </pic:pic>
              </a:graphicData>
            </a:graphic>
          </wp:inline>
        </w:drawing>
      </w:r>
    </w:p>
    <w:p w14:paraId="645EC91E" w14:textId="3CAA3396" w:rsidR="00BF180A" w:rsidRPr="00695FCD" w:rsidRDefault="00902B9B" w:rsidP="00902B9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4.2. </w:t>
      </w:r>
      <w:r w:rsidR="006A1307" w:rsidRPr="00695FCD">
        <w:rPr>
          <w:rFonts w:ascii="Times New Roman" w:hAnsi="Times New Roman" w:cs="Times New Roman"/>
          <w:b/>
          <w:bCs/>
          <w:i w:val="0"/>
          <w:iCs w:val="0"/>
          <w:color w:val="auto"/>
          <w:sz w:val="20"/>
          <w:szCs w:val="20"/>
        </w:rPr>
        <w:t>Orthogroup inference</w:t>
      </w:r>
      <w:r w:rsidR="00EF04C9" w:rsidRPr="00695FCD">
        <w:rPr>
          <w:rFonts w:ascii="Times New Roman" w:hAnsi="Times New Roman" w:cs="Times New Roman"/>
          <w:b/>
          <w:bCs/>
          <w:i w:val="0"/>
          <w:iCs w:val="0"/>
          <w:color w:val="auto"/>
          <w:sz w:val="20"/>
          <w:szCs w:val="20"/>
        </w:rPr>
        <w:t xml:space="preserve"> analysis. </w:t>
      </w:r>
      <w:r w:rsidR="00EF04C9" w:rsidRPr="00695FCD">
        <w:rPr>
          <w:rFonts w:ascii="Times New Roman" w:hAnsi="Times New Roman" w:cs="Times New Roman"/>
          <w:i w:val="0"/>
          <w:iCs w:val="0"/>
          <w:color w:val="auto"/>
          <w:sz w:val="20"/>
          <w:szCs w:val="20"/>
        </w:rPr>
        <w:t xml:space="preserve">Orthogroups </w:t>
      </w:r>
      <w:r w:rsidR="009F6766" w:rsidRPr="00695FCD">
        <w:rPr>
          <w:rFonts w:ascii="Times New Roman" w:hAnsi="Times New Roman" w:cs="Times New Roman"/>
          <w:i w:val="0"/>
          <w:iCs w:val="0"/>
          <w:color w:val="auto"/>
          <w:sz w:val="20"/>
          <w:szCs w:val="20"/>
        </w:rPr>
        <w:t>inferred from two different</w:t>
      </w:r>
      <w:r w:rsidR="00152654" w:rsidRPr="00695FCD">
        <w:rPr>
          <w:rFonts w:ascii="Times New Roman" w:hAnsi="Times New Roman" w:cs="Times New Roman"/>
          <w:i w:val="0"/>
          <w:iCs w:val="0"/>
          <w:color w:val="auto"/>
          <w:sz w:val="20"/>
          <w:szCs w:val="20"/>
        </w:rPr>
        <w:t xml:space="preserve"> </w:t>
      </w:r>
      <w:r w:rsidR="001F4758" w:rsidRPr="00695FCD">
        <w:rPr>
          <w:rFonts w:ascii="Times New Roman" w:hAnsi="Times New Roman" w:cs="Times New Roman"/>
          <w:i w:val="0"/>
          <w:iCs w:val="0"/>
          <w:color w:val="auto"/>
          <w:sz w:val="20"/>
          <w:szCs w:val="20"/>
        </w:rPr>
        <w:t>software</w:t>
      </w:r>
      <w:r w:rsidR="00DB2440" w:rsidRPr="00695FCD">
        <w:rPr>
          <w:rFonts w:ascii="Times New Roman" w:hAnsi="Times New Roman" w:cs="Times New Roman"/>
          <w:i w:val="0"/>
          <w:iCs w:val="0"/>
          <w:color w:val="auto"/>
          <w:sz w:val="20"/>
          <w:szCs w:val="20"/>
        </w:rPr>
        <w:t xml:space="preserve"> (OrthoFinder and Broccoli) are compared</w:t>
      </w:r>
      <w:r w:rsidR="007C14E5" w:rsidRPr="00695FCD">
        <w:rPr>
          <w:rFonts w:ascii="Times New Roman" w:hAnsi="Times New Roman" w:cs="Times New Roman"/>
          <w:i w:val="0"/>
          <w:iCs w:val="0"/>
          <w:color w:val="auto"/>
          <w:sz w:val="20"/>
          <w:szCs w:val="20"/>
        </w:rPr>
        <w:t>.</w:t>
      </w:r>
      <w:r w:rsidR="007C14E5" w:rsidRPr="00695FCD">
        <w:rPr>
          <w:rFonts w:ascii="Times New Roman" w:hAnsi="Times New Roman" w:cs="Times New Roman"/>
          <w:b/>
          <w:bCs/>
          <w:i w:val="0"/>
          <w:iCs w:val="0"/>
          <w:color w:val="auto"/>
          <w:sz w:val="20"/>
          <w:szCs w:val="20"/>
        </w:rPr>
        <w:t xml:space="preserve"> </w:t>
      </w:r>
    </w:p>
    <w:p w14:paraId="444FE081" w14:textId="77777777" w:rsidR="00FC087E" w:rsidRPr="00695FCD" w:rsidRDefault="00FC087E" w:rsidP="00772800">
      <w:pPr>
        <w:spacing w:line="360" w:lineRule="auto"/>
        <w:jc w:val="both"/>
        <w:rPr>
          <w:rFonts w:ascii="Times New Roman" w:hAnsi="Times New Roman" w:cs="Times New Roman"/>
          <w:sz w:val="24"/>
          <w:szCs w:val="24"/>
        </w:rPr>
      </w:pPr>
    </w:p>
    <w:p w14:paraId="719299B4" w14:textId="49B86EDD" w:rsidR="00F7447C" w:rsidRPr="00695FCD" w:rsidRDefault="00370DA9" w:rsidP="00772800">
      <w:pPr>
        <w:spacing w:line="360" w:lineRule="auto"/>
        <w:jc w:val="both"/>
        <w:rPr>
          <w:rFonts w:ascii="Times New Roman" w:hAnsi="Times New Roman" w:cs="Times New Roman"/>
          <w:noProof/>
          <w:sz w:val="24"/>
          <w:szCs w:val="24"/>
        </w:rPr>
      </w:pPr>
      <w:r w:rsidRPr="00695FCD">
        <w:rPr>
          <w:rFonts w:ascii="Times New Roman" w:hAnsi="Times New Roman" w:cs="Times New Roman"/>
          <w:noProof/>
          <w:sz w:val="24"/>
          <w:szCs w:val="24"/>
        </w:rPr>
        <w:drawing>
          <wp:anchor distT="0" distB="0" distL="114300" distR="114300" simplePos="0" relativeHeight="251658240" behindDoc="0" locked="0" layoutInCell="1" allowOverlap="1" wp14:anchorId="7FC03BA9" wp14:editId="6D4AF442">
            <wp:simplePos x="0" y="0"/>
            <wp:positionH relativeFrom="margin">
              <wp:posOffset>175260</wp:posOffset>
            </wp:positionH>
            <wp:positionV relativeFrom="paragraph">
              <wp:posOffset>640715</wp:posOffset>
            </wp:positionV>
            <wp:extent cx="5039995" cy="6673850"/>
            <wp:effectExtent l="0" t="0" r="8255" b="0"/>
            <wp:wrapTopAndBottom/>
            <wp:docPr id="520247780" name="Picture 52024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7780" name="Picture 8" descr="A screenshot of a computer&#10;&#10;Description automatically generated"/>
                    <pic:cNvPicPr/>
                  </pic:nvPicPr>
                  <pic:blipFill rotWithShape="1">
                    <a:blip r:embed="rId9"/>
                    <a:srcRect l="8629" t="7037" r="25387" b="25432"/>
                    <a:stretch/>
                  </pic:blipFill>
                  <pic:spPr bwMode="auto">
                    <a:xfrm>
                      <a:off x="0" y="0"/>
                      <a:ext cx="5039995" cy="667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34CD" w:rsidRPr="00695FCD">
        <w:rPr>
          <w:rFonts w:ascii="Times New Roman" w:hAnsi="Times New Roman" w:cs="Times New Roman"/>
          <w:noProof/>
        </w:rPr>
        <mc:AlternateContent>
          <mc:Choice Requires="wps">
            <w:drawing>
              <wp:inline distT="0" distB="0" distL="0" distR="0" wp14:anchorId="39C9BF4F" wp14:editId="080F8D27">
                <wp:extent cx="5400000" cy="461319"/>
                <wp:effectExtent l="0" t="0" r="0" b="0"/>
                <wp:docPr id="318979687" name="Text Box 318979687"/>
                <wp:cNvGraphicFramePr/>
                <a:graphic xmlns:a="http://schemas.openxmlformats.org/drawingml/2006/main">
                  <a:graphicData uri="http://schemas.microsoft.com/office/word/2010/wordprocessingShape">
                    <wps:wsp>
                      <wps:cNvSpPr txBox="1"/>
                      <wps:spPr>
                        <a:xfrm>
                          <a:off x="0" y="0"/>
                          <a:ext cx="5400000" cy="461319"/>
                        </a:xfrm>
                        <a:prstGeom prst="rect">
                          <a:avLst/>
                        </a:prstGeom>
                        <a:solidFill>
                          <a:prstClr val="white"/>
                        </a:solidFill>
                        <a:ln>
                          <a:noFill/>
                        </a:ln>
                      </wps:spPr>
                      <wps:txbx>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39C9BF4F" id="_x0000_t202" coordsize="21600,21600" o:spt="202" path="m,l,21600r21600,l21600,xe">
                <v:stroke joinstyle="miter"/>
                <v:path gradientshapeok="t" o:connecttype="rect"/>
              </v:shapetype>
              <v:shape id="Text Box 318979687" o:spid="_x0000_s1026" type="#_x0000_t202" style="width:425.2pt;height:3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" stroked="f">
                <v:textbox inset="0,0,0,0">
                  <w:txbxContent>
                    <w:p w14:paraId="4085F235" w14:textId="0F9548DB" w:rsidR="007734CD" w:rsidRPr="00F04EB7" w:rsidRDefault="007734CD" w:rsidP="00F7447C">
                      <w:pPr>
                        <w:pStyle w:val="Caption"/>
                        <w:spacing w:line="276" w:lineRule="auto"/>
                        <w:jc w:val="both"/>
                        <w:rPr>
                          <w:rFonts w:ascii="Times New Roman" w:hAnsi="Times New Roman" w:cs="Times New Roman"/>
                          <w:b/>
                          <w:bCs/>
                          <w:i w:val="0"/>
                          <w:iCs w:val="0"/>
                          <w:noProof/>
                          <w:color w:val="auto"/>
                          <w:sz w:val="20"/>
                          <w:szCs w:val="20"/>
                        </w:rPr>
                      </w:pPr>
                      <w:r w:rsidRPr="00F04EB7">
                        <w:rPr>
                          <w:rFonts w:ascii="Times New Roman" w:hAnsi="Times New Roman" w:cs="Times New Roman"/>
                          <w:b/>
                          <w:bCs/>
                          <w:i w:val="0"/>
                          <w:iCs w:val="0"/>
                          <w:color w:val="auto"/>
                          <w:sz w:val="20"/>
                          <w:szCs w:val="20"/>
                        </w:rPr>
                        <w:t xml:space="preserve">Table </w:t>
                      </w:r>
                      <w:r w:rsidR="006B331B">
                        <w:rPr>
                          <w:rFonts w:ascii="Times New Roman" w:hAnsi="Times New Roman" w:cs="Times New Roman"/>
                          <w:b/>
                          <w:bCs/>
                          <w:i w:val="0"/>
                          <w:iCs w:val="0"/>
                          <w:color w:val="auto"/>
                          <w:sz w:val="20"/>
                          <w:szCs w:val="20"/>
                        </w:rPr>
                        <w:t xml:space="preserve">4.3. </w:t>
                      </w:r>
                      <w:r w:rsidR="00754954">
                        <w:rPr>
                          <w:rFonts w:ascii="Times New Roman" w:hAnsi="Times New Roman" w:cs="Times New Roman"/>
                          <w:b/>
                          <w:bCs/>
                          <w:i w:val="0"/>
                          <w:iCs w:val="0"/>
                          <w:color w:val="auto"/>
                          <w:sz w:val="20"/>
                          <w:szCs w:val="20"/>
                        </w:rPr>
                        <w:t>Summary of the com</w:t>
                      </w:r>
                      <w:r w:rsidR="00542A76">
                        <w:rPr>
                          <w:rFonts w:ascii="Times New Roman" w:hAnsi="Times New Roman" w:cs="Times New Roman"/>
                          <w:b/>
                          <w:bCs/>
                          <w:i w:val="0"/>
                          <w:iCs w:val="0"/>
                          <w:color w:val="auto"/>
                          <w:sz w:val="20"/>
                          <w:szCs w:val="20"/>
                        </w:rPr>
                        <w:t>parison between OrthoFinder and Broccoli orthogroup inference results.</w:t>
                      </w:r>
                      <w:r w:rsidR="00D97693">
                        <w:rPr>
                          <w:rFonts w:ascii="Times New Roman" w:hAnsi="Times New Roman" w:cs="Times New Roman"/>
                          <w:b/>
                          <w:bCs/>
                          <w:i w:val="0"/>
                          <w:iCs w:val="0"/>
                          <w:color w:val="auto"/>
                          <w:sz w:val="20"/>
                          <w:szCs w:val="20"/>
                        </w:rPr>
                        <w:t xml:space="preserve"> </w:t>
                      </w:r>
                      <w:r w:rsidR="00797833">
                        <w:rPr>
                          <w:rFonts w:ascii="Times New Roman" w:hAnsi="Times New Roman" w:cs="Times New Roman"/>
                          <w:b/>
                          <w:bCs/>
                          <w:i w:val="0"/>
                          <w:iCs w:val="0"/>
                          <w:color w:val="auto"/>
                          <w:sz w:val="20"/>
                          <w:szCs w:val="20"/>
                        </w:rPr>
                        <w:t xml:space="preserve">In the last column, the final orthogroups used for phylogenetic analyses are shown. </w:t>
                      </w:r>
                    </w:p>
                  </w:txbxContent>
                </v:textbox>
                <w10:anchorlock/>
              </v:shape>
            </w:pict>
          </mc:Fallback>
        </mc:AlternateContent>
      </w:r>
      <w:r w:rsidR="00172C95" w:rsidRPr="00695FCD">
        <w:rPr>
          <w:rFonts w:ascii="Times New Roman" w:hAnsi="Times New Roman" w:cs="Times New Roman"/>
          <w:noProof/>
          <w:sz w:val="24"/>
          <w:szCs w:val="24"/>
        </w:rPr>
        <w:t xml:space="preserve"> </w:t>
      </w:r>
    </w:p>
    <w:p w14:paraId="1D1D0172" w14:textId="0D46A095" w:rsidR="0036360E" w:rsidRPr="00695FCD" w:rsidRDefault="0036360E">
      <w:pPr>
        <w:rPr>
          <w:rFonts w:ascii="Times New Roman" w:hAnsi="Times New Roman" w:cs="Times New Roman"/>
          <w:sz w:val="24"/>
          <w:szCs w:val="24"/>
        </w:rPr>
      </w:pPr>
      <w:r w:rsidRPr="00695FCD">
        <w:rPr>
          <w:rFonts w:ascii="Times New Roman" w:hAnsi="Times New Roman" w:cs="Times New Roman"/>
          <w:sz w:val="24"/>
          <w:szCs w:val="24"/>
        </w:rPr>
        <w:br w:type="page"/>
      </w:r>
    </w:p>
    <w:p w14:paraId="2D678710" w14:textId="616A4116" w:rsidR="00983B6D" w:rsidRPr="00695FCD" w:rsidRDefault="00983B6D"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Reconstructing phylogenetic histories </w:t>
      </w:r>
      <w:r w:rsidR="00E12A7A" w:rsidRPr="00695FCD">
        <w:rPr>
          <w:rFonts w:ascii="Times New Roman" w:hAnsi="Times New Roman" w:cs="Times New Roman"/>
          <w:color w:val="002060"/>
          <w:sz w:val="28"/>
          <w:szCs w:val="28"/>
        </w:rPr>
        <w:t>of retinol metabolism orthogroups.</w:t>
      </w:r>
    </w:p>
    <w:p w14:paraId="79E65D48" w14:textId="3C5EE3B3" w:rsidR="006D410B" w:rsidRPr="00695FCD" w:rsidRDefault="002C29B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All retinol metabolism related orthogroups were further examined with phylogenetic analyses to understand the details of their evolutionary histories.</w:t>
      </w:r>
      <w:r w:rsidR="00634E69" w:rsidRPr="00695FCD">
        <w:rPr>
          <w:rFonts w:ascii="Times New Roman" w:hAnsi="Times New Roman" w:cs="Times New Roman"/>
          <w:sz w:val="24"/>
          <w:szCs w:val="24"/>
        </w:rPr>
        <w:t xml:space="preserve"> </w:t>
      </w:r>
      <w:r w:rsidR="001D567F" w:rsidRPr="00695FCD">
        <w:rPr>
          <w:rFonts w:ascii="Times New Roman" w:hAnsi="Times New Roman" w:cs="Times New Roman"/>
          <w:sz w:val="24"/>
          <w:szCs w:val="24"/>
        </w:rPr>
        <w:t>After constructing phylogenetic trees (see Methods)</w:t>
      </w:r>
      <w:r w:rsidR="00D7486C" w:rsidRPr="00695FCD">
        <w:rPr>
          <w:rFonts w:ascii="Times New Roman" w:hAnsi="Times New Roman" w:cs="Times New Roman"/>
          <w:sz w:val="24"/>
          <w:szCs w:val="24"/>
        </w:rPr>
        <w:t xml:space="preserve">, </w:t>
      </w:r>
      <w:r w:rsidR="007A5707" w:rsidRPr="00695FCD">
        <w:rPr>
          <w:rFonts w:ascii="Times New Roman" w:hAnsi="Times New Roman" w:cs="Times New Roman"/>
          <w:sz w:val="24"/>
          <w:szCs w:val="24"/>
        </w:rPr>
        <w:t>two distinct but complementary approaches were applied for analysing each orthogroup tree. The first</w:t>
      </w:r>
      <w:r w:rsidR="001D29EE">
        <w:rPr>
          <w:rFonts w:ascii="Times New Roman" w:hAnsi="Times New Roman" w:cs="Times New Roman"/>
          <w:sz w:val="24"/>
          <w:szCs w:val="24"/>
        </w:rPr>
        <w:t xml:space="preserve"> approach</w:t>
      </w:r>
      <w:r w:rsidR="007A5707" w:rsidRPr="00695FCD">
        <w:rPr>
          <w:rFonts w:ascii="Times New Roman" w:hAnsi="Times New Roman" w:cs="Times New Roman"/>
          <w:sz w:val="24"/>
          <w:szCs w:val="24"/>
        </w:rPr>
        <w:t xml:space="preserve"> </w:t>
      </w:r>
      <w:r w:rsidR="008C545F">
        <w:rPr>
          <w:rFonts w:ascii="Times New Roman" w:hAnsi="Times New Roman" w:cs="Times New Roman"/>
          <w:sz w:val="24"/>
          <w:szCs w:val="24"/>
        </w:rPr>
        <w:t>employs</w:t>
      </w:r>
      <w:r w:rsidR="007A5707" w:rsidRPr="00695FCD">
        <w:rPr>
          <w:rFonts w:ascii="Times New Roman" w:hAnsi="Times New Roman" w:cs="Times New Roman"/>
          <w:sz w:val="24"/>
          <w:szCs w:val="24"/>
        </w:rPr>
        <w:t xml:space="preserve"> </w:t>
      </w:r>
      <w:r w:rsidR="00F00A71">
        <w:rPr>
          <w:rFonts w:ascii="Times New Roman" w:hAnsi="Times New Roman" w:cs="Times New Roman"/>
          <w:sz w:val="24"/>
          <w:szCs w:val="24"/>
        </w:rPr>
        <w:t xml:space="preserve">the software </w:t>
      </w:r>
      <w:r w:rsidR="007A5707" w:rsidRPr="00695FCD">
        <w:rPr>
          <w:rFonts w:ascii="Times New Roman" w:hAnsi="Times New Roman" w:cs="Times New Roman"/>
          <w:sz w:val="24"/>
          <w:szCs w:val="24"/>
        </w:rPr>
        <w:t xml:space="preserve">Possvm </w:t>
      </w:r>
      <w:r w:rsidR="008D2AD7" w:rsidRPr="00695FCD">
        <w:rPr>
          <w:rFonts w:ascii="Times New Roman" w:hAnsi="Times New Roman" w:cs="Times New Roman"/>
          <w:kern w:val="0"/>
          <w:sz w:val="24"/>
          <w:szCs w:val="24"/>
        </w:rPr>
        <w:t>(Grau-Bové and Sebé-Pedrós 2021)</w:t>
      </w:r>
      <w:r w:rsidR="004A30E6">
        <w:rPr>
          <w:rFonts w:ascii="Times New Roman" w:hAnsi="Times New Roman" w:cs="Times New Roman"/>
          <w:sz w:val="24"/>
          <w:szCs w:val="24"/>
        </w:rPr>
        <w:t>, which</w:t>
      </w:r>
      <w:r w:rsidR="007E1558">
        <w:rPr>
          <w:rFonts w:ascii="Times New Roman" w:hAnsi="Times New Roman" w:cs="Times New Roman"/>
          <w:sz w:val="24"/>
          <w:szCs w:val="24"/>
        </w:rPr>
        <w:t xml:space="preserve"> </w:t>
      </w:r>
      <w:r w:rsidR="007A5707" w:rsidRPr="00695FCD">
        <w:rPr>
          <w:rFonts w:ascii="Times New Roman" w:hAnsi="Times New Roman" w:cs="Times New Roman"/>
          <w:sz w:val="24"/>
          <w:szCs w:val="24"/>
        </w:rPr>
        <w:t>identifies orthologs within the gene tree</w:t>
      </w:r>
      <w:r w:rsidR="00F00A71">
        <w:rPr>
          <w:rFonts w:ascii="Times New Roman" w:hAnsi="Times New Roman" w:cs="Times New Roman"/>
          <w:sz w:val="24"/>
          <w:szCs w:val="24"/>
        </w:rPr>
        <w:t xml:space="preserve"> through species overlap algorithms</w:t>
      </w:r>
      <w:r w:rsidR="007A5707" w:rsidRPr="00695FCD">
        <w:rPr>
          <w:rFonts w:ascii="Times New Roman" w:hAnsi="Times New Roman" w:cs="Times New Roman"/>
          <w:sz w:val="24"/>
          <w:szCs w:val="24"/>
        </w:rPr>
        <w:t>, defines sub-orthogroups within the primary orthogroup, and annotates the tree based on these sub-</w:t>
      </w:r>
      <w:r w:rsidR="00C93271" w:rsidRPr="00695FCD">
        <w:rPr>
          <w:rFonts w:ascii="Times New Roman" w:hAnsi="Times New Roman" w:cs="Times New Roman"/>
          <w:sz w:val="24"/>
          <w:szCs w:val="24"/>
        </w:rPr>
        <w:t>ortho</w:t>
      </w:r>
      <w:r w:rsidR="007A5707" w:rsidRPr="00695FCD">
        <w:rPr>
          <w:rFonts w:ascii="Times New Roman" w:hAnsi="Times New Roman" w:cs="Times New Roman"/>
          <w:sz w:val="24"/>
          <w:szCs w:val="24"/>
        </w:rPr>
        <w:t>groups. The second employs GeneRax</w:t>
      </w:r>
      <w:r w:rsidR="00C93271" w:rsidRPr="00695FCD">
        <w:rPr>
          <w:rFonts w:ascii="Times New Roman" w:hAnsi="Times New Roman" w:cs="Times New Roman"/>
          <w:sz w:val="24"/>
          <w:szCs w:val="24"/>
        </w:rPr>
        <w:t xml:space="preserve"> </w:t>
      </w:r>
      <w:r w:rsidR="00C93271" w:rsidRPr="00695FCD">
        <w:rPr>
          <w:rFonts w:ascii="Times New Roman" w:hAnsi="Times New Roman" w:cs="Times New Roman"/>
          <w:sz w:val="24"/>
        </w:rPr>
        <w:t>(Morel et al. 2020)</w:t>
      </w:r>
      <w:r w:rsidR="007A5707" w:rsidRPr="00695FCD">
        <w:rPr>
          <w:rFonts w:ascii="Times New Roman" w:hAnsi="Times New Roman" w:cs="Times New Roman"/>
          <w:sz w:val="24"/>
          <w:szCs w:val="24"/>
        </w:rPr>
        <w:t>, which reconciles the gene tree to a species tree using a maximum-likelihood framework. Possvm offers the advantage of swiftly annotating large trees, facilitating their interpretation. As it infers orthologs using implicit taxonomic information from the gene tree, it eliminates the need for a species tree and avoids potential biases from contentious species relationships. GeneRax, in contrast, delivers a precise reconciled tree detailing speciation, duplication, and loss events at each node. However, it demands more computation time and necessitates a species tree.</w:t>
      </w:r>
      <w:r w:rsidR="00EB410D">
        <w:rPr>
          <w:rFonts w:ascii="Times New Roman" w:hAnsi="Times New Roman" w:cs="Times New Roman"/>
          <w:sz w:val="24"/>
          <w:szCs w:val="24"/>
        </w:rPr>
        <w:t xml:space="preserve"> </w:t>
      </w:r>
      <w:r w:rsidR="004B58C9" w:rsidRPr="00695FCD">
        <w:rPr>
          <w:rFonts w:ascii="Times New Roman" w:hAnsi="Times New Roman" w:cs="Times New Roman"/>
          <w:sz w:val="24"/>
          <w:szCs w:val="24"/>
        </w:rPr>
        <w:t>The detail</w:t>
      </w:r>
      <w:r w:rsidR="00500607" w:rsidRPr="00695FCD">
        <w:rPr>
          <w:rFonts w:ascii="Times New Roman" w:hAnsi="Times New Roman" w:cs="Times New Roman"/>
          <w:sz w:val="24"/>
          <w:szCs w:val="24"/>
        </w:rPr>
        <w:t>ed results</w:t>
      </w:r>
      <w:r w:rsidR="004B58C9" w:rsidRPr="00695FCD">
        <w:rPr>
          <w:rFonts w:ascii="Times New Roman" w:hAnsi="Times New Roman" w:cs="Times New Roman"/>
          <w:sz w:val="24"/>
          <w:szCs w:val="24"/>
        </w:rPr>
        <w:t xml:space="preserve"> for each </w:t>
      </w:r>
      <w:r w:rsidR="00631ACC" w:rsidRPr="00695FCD">
        <w:rPr>
          <w:rFonts w:ascii="Times New Roman" w:hAnsi="Times New Roman" w:cs="Times New Roman"/>
          <w:sz w:val="24"/>
          <w:szCs w:val="24"/>
        </w:rPr>
        <w:t>orthogroup</w:t>
      </w:r>
      <w:r w:rsidR="004B58C9" w:rsidRPr="00695FCD">
        <w:rPr>
          <w:rFonts w:ascii="Times New Roman" w:hAnsi="Times New Roman" w:cs="Times New Roman"/>
          <w:sz w:val="24"/>
          <w:szCs w:val="24"/>
        </w:rPr>
        <w:t xml:space="preserve">, </w:t>
      </w:r>
      <w:r w:rsidR="009C22B8" w:rsidRPr="00695FCD">
        <w:rPr>
          <w:rFonts w:ascii="Times New Roman" w:hAnsi="Times New Roman" w:cs="Times New Roman"/>
          <w:sz w:val="24"/>
          <w:szCs w:val="24"/>
        </w:rPr>
        <w:t xml:space="preserve">presented </w:t>
      </w:r>
      <w:r w:rsidR="004B58C9" w:rsidRPr="00695FCD">
        <w:rPr>
          <w:rFonts w:ascii="Times New Roman" w:hAnsi="Times New Roman" w:cs="Times New Roman"/>
          <w:sz w:val="24"/>
          <w:szCs w:val="24"/>
        </w:rPr>
        <w:t>in order of specificity to the retinol metabolism, are described below.</w:t>
      </w:r>
    </w:p>
    <w:p w14:paraId="06C6819A" w14:textId="77777777" w:rsidR="0036360E" w:rsidRPr="00695FCD" w:rsidRDefault="0036360E" w:rsidP="00772800">
      <w:pPr>
        <w:spacing w:line="360" w:lineRule="auto"/>
        <w:jc w:val="both"/>
        <w:rPr>
          <w:rFonts w:ascii="Times New Roman" w:hAnsi="Times New Roman" w:cs="Times New Roman"/>
          <w:sz w:val="24"/>
          <w:szCs w:val="24"/>
        </w:rPr>
      </w:pPr>
    </w:p>
    <w:p w14:paraId="68AEDC55" w14:textId="79A7862B" w:rsidR="003D1EBE"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RETSAT</w:t>
      </w:r>
    </w:p>
    <w:p w14:paraId="0011380F" w14:textId="71012B22" w:rsidR="003A4713" w:rsidRPr="00695FCD" w:rsidRDefault="00330C5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01722A" w:rsidRPr="00695FCD">
        <w:rPr>
          <w:rFonts w:ascii="Times New Roman" w:hAnsi="Times New Roman" w:cs="Times New Roman"/>
          <w:sz w:val="24"/>
          <w:szCs w:val="24"/>
        </w:rPr>
        <w:t>R</w:t>
      </w:r>
      <w:r w:rsidRPr="00695FCD">
        <w:rPr>
          <w:rFonts w:ascii="Times New Roman" w:hAnsi="Times New Roman" w:cs="Times New Roman"/>
          <w:sz w:val="24"/>
          <w:szCs w:val="24"/>
        </w:rPr>
        <w:t>e</w:t>
      </w:r>
      <w:r w:rsidR="0065782D" w:rsidRPr="00695FCD">
        <w:rPr>
          <w:rFonts w:ascii="Times New Roman" w:hAnsi="Times New Roman" w:cs="Times New Roman"/>
          <w:sz w:val="24"/>
          <w:szCs w:val="24"/>
        </w:rPr>
        <w:t xml:space="preserve">tinol </w:t>
      </w:r>
      <w:proofErr w:type="spellStart"/>
      <w:r w:rsidR="0001722A" w:rsidRPr="00695FCD">
        <w:rPr>
          <w:rFonts w:ascii="Times New Roman" w:hAnsi="Times New Roman" w:cs="Times New Roman"/>
          <w:sz w:val="24"/>
          <w:szCs w:val="24"/>
        </w:rPr>
        <w:t>S</w:t>
      </w:r>
      <w:r w:rsidR="0065782D" w:rsidRPr="00695FCD">
        <w:rPr>
          <w:rFonts w:ascii="Times New Roman" w:hAnsi="Times New Roman" w:cs="Times New Roman"/>
          <w:sz w:val="24"/>
          <w:szCs w:val="24"/>
        </w:rPr>
        <w:t>aturase</w:t>
      </w:r>
      <w:proofErr w:type="spellEnd"/>
      <w:r w:rsidR="0065782D" w:rsidRPr="00695FCD">
        <w:rPr>
          <w:rFonts w:ascii="Times New Roman" w:hAnsi="Times New Roman" w:cs="Times New Roman"/>
          <w:sz w:val="24"/>
          <w:szCs w:val="24"/>
        </w:rPr>
        <w:t xml:space="preserve"> (RETSAT) enzyme catalys</w:t>
      </w:r>
      <w:r w:rsidR="00FF34AD" w:rsidRPr="00695FCD">
        <w:rPr>
          <w:rFonts w:ascii="Times New Roman" w:hAnsi="Times New Roman" w:cs="Times New Roman"/>
          <w:sz w:val="24"/>
          <w:szCs w:val="24"/>
        </w:rPr>
        <w:t xml:space="preserve">es the </w:t>
      </w:r>
      <w:r w:rsidR="008335D0" w:rsidRPr="00695FCD">
        <w:rPr>
          <w:rFonts w:ascii="Times New Roman" w:hAnsi="Times New Roman" w:cs="Times New Roman"/>
          <w:sz w:val="24"/>
          <w:szCs w:val="24"/>
        </w:rPr>
        <w:t xml:space="preserve">reaction that saturates the 13-14 double bond of all-trans-retinol </w:t>
      </w:r>
      <w:r w:rsidR="008F2BAF" w:rsidRPr="00695FCD">
        <w:rPr>
          <w:rFonts w:ascii="Times New Roman" w:hAnsi="Times New Roman" w:cs="Times New Roman"/>
          <w:sz w:val="24"/>
          <w:szCs w:val="24"/>
        </w:rPr>
        <w:t>to</w:t>
      </w:r>
      <w:r w:rsidR="00006C96" w:rsidRPr="00695FCD">
        <w:rPr>
          <w:rFonts w:ascii="Times New Roman" w:hAnsi="Times New Roman" w:cs="Times New Roman"/>
          <w:sz w:val="24"/>
          <w:szCs w:val="24"/>
        </w:rPr>
        <w:t xml:space="preserve"> produce all-trans-13,14-dihdriretinol</w:t>
      </w:r>
      <w:r w:rsidR="00ED1132" w:rsidRPr="00695FCD">
        <w:rPr>
          <w:rFonts w:ascii="Times New Roman" w:hAnsi="Times New Roman" w:cs="Times New Roman"/>
          <w:sz w:val="24"/>
          <w:szCs w:val="24"/>
        </w:rPr>
        <w:t xml:space="preserve"> </w:t>
      </w:r>
      <w:r w:rsidR="00ED1132" w:rsidRPr="00695FCD">
        <w:rPr>
          <w:rFonts w:ascii="Times New Roman" w:hAnsi="Times New Roman" w:cs="Times New Roman"/>
          <w:sz w:val="24"/>
        </w:rPr>
        <w:t>(Moise et al. 2004)</w:t>
      </w:r>
      <w:r w:rsidR="00644C36" w:rsidRPr="00695FCD">
        <w:rPr>
          <w:rFonts w:ascii="Times New Roman" w:hAnsi="Times New Roman" w:cs="Times New Roman"/>
          <w:sz w:val="24"/>
          <w:szCs w:val="24"/>
        </w:rPr>
        <w:t xml:space="preserve"> (Figure 4.1)</w:t>
      </w:r>
      <w:r w:rsidR="00006C96" w:rsidRPr="00695FCD">
        <w:rPr>
          <w:rFonts w:ascii="Times New Roman" w:hAnsi="Times New Roman" w:cs="Times New Roman"/>
          <w:sz w:val="24"/>
          <w:szCs w:val="24"/>
        </w:rPr>
        <w:t>.</w:t>
      </w:r>
      <w:r w:rsidR="00CC2B29" w:rsidRPr="00695FCD">
        <w:rPr>
          <w:rFonts w:ascii="Times New Roman" w:hAnsi="Times New Roman" w:cs="Times New Roman"/>
          <w:sz w:val="24"/>
          <w:szCs w:val="24"/>
        </w:rPr>
        <w:t xml:space="preserve"> This enzyme appears to be involved only in </w:t>
      </w:r>
      <w:r w:rsidR="00AE2AB1" w:rsidRPr="00695FCD">
        <w:rPr>
          <w:rFonts w:ascii="Times New Roman" w:hAnsi="Times New Roman" w:cs="Times New Roman"/>
          <w:sz w:val="24"/>
          <w:szCs w:val="24"/>
        </w:rPr>
        <w:t xml:space="preserve">retinol metabolism </w:t>
      </w:r>
      <w:r w:rsidR="00CC2B29" w:rsidRPr="00695FCD">
        <w:rPr>
          <w:rFonts w:ascii="Times New Roman" w:hAnsi="Times New Roman" w:cs="Times New Roman"/>
          <w:sz w:val="24"/>
          <w:szCs w:val="24"/>
        </w:rPr>
        <w:t xml:space="preserve">according to the </w:t>
      </w:r>
      <w:r w:rsidR="00F5621E" w:rsidRPr="00695FCD">
        <w:rPr>
          <w:rFonts w:ascii="Times New Roman" w:hAnsi="Times New Roman" w:cs="Times New Roman"/>
          <w:sz w:val="24"/>
          <w:szCs w:val="24"/>
        </w:rPr>
        <w:t>KEGG</w:t>
      </w:r>
      <w:r w:rsidR="00CC2B29" w:rsidRPr="00695FCD">
        <w:rPr>
          <w:rFonts w:ascii="Times New Roman" w:hAnsi="Times New Roman" w:cs="Times New Roman"/>
          <w:sz w:val="24"/>
          <w:szCs w:val="24"/>
        </w:rPr>
        <w:t xml:space="preserve"> Database</w:t>
      </w:r>
      <w:r w:rsidR="00644C36" w:rsidRPr="00695FCD">
        <w:rPr>
          <w:rFonts w:ascii="Times New Roman" w:hAnsi="Times New Roman" w:cs="Times New Roman"/>
          <w:sz w:val="24"/>
          <w:szCs w:val="24"/>
        </w:rPr>
        <w:t xml:space="preserve"> (Table 4.1)</w:t>
      </w:r>
      <w:r w:rsidR="00CC2B29" w:rsidRPr="00695FCD">
        <w:rPr>
          <w:rFonts w:ascii="Times New Roman" w:hAnsi="Times New Roman" w:cs="Times New Roman"/>
          <w:sz w:val="24"/>
          <w:szCs w:val="24"/>
        </w:rPr>
        <w:t xml:space="preserve">, meaning it is very specific to </w:t>
      </w:r>
      <w:r w:rsidR="00AE2AB1" w:rsidRPr="00695FCD">
        <w:rPr>
          <w:rFonts w:ascii="Times New Roman" w:hAnsi="Times New Roman" w:cs="Times New Roman"/>
          <w:sz w:val="24"/>
          <w:szCs w:val="24"/>
        </w:rPr>
        <w:t>this pathway.</w:t>
      </w:r>
    </w:p>
    <w:p w14:paraId="016692E0" w14:textId="62043208" w:rsidR="0013078A" w:rsidRPr="00695FCD" w:rsidRDefault="00A75B7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orthogroups identified </w:t>
      </w:r>
      <w:r w:rsidR="0046143F" w:rsidRPr="00695FCD">
        <w:rPr>
          <w:rFonts w:ascii="Times New Roman" w:hAnsi="Times New Roman" w:cs="Times New Roman"/>
          <w:sz w:val="24"/>
          <w:szCs w:val="24"/>
        </w:rPr>
        <w:t xml:space="preserve">for RETSAT </w:t>
      </w:r>
      <w:r w:rsidRPr="00695FCD">
        <w:rPr>
          <w:rFonts w:ascii="Times New Roman" w:hAnsi="Times New Roman" w:cs="Times New Roman"/>
          <w:sz w:val="24"/>
          <w:szCs w:val="24"/>
        </w:rPr>
        <w:t xml:space="preserve">by OrthoFinder and Broccoli </w:t>
      </w:r>
      <w:r w:rsidR="0046143F" w:rsidRPr="00695FCD">
        <w:rPr>
          <w:rFonts w:ascii="Times New Roman" w:hAnsi="Times New Roman" w:cs="Times New Roman"/>
          <w:sz w:val="24"/>
          <w:szCs w:val="24"/>
        </w:rPr>
        <w:t>present a clear one-to-one relationship with high degree of identity</w:t>
      </w:r>
      <w:r w:rsidR="001A4265" w:rsidRPr="00695FCD">
        <w:rPr>
          <w:rFonts w:ascii="Times New Roman" w:hAnsi="Times New Roman" w:cs="Times New Roman"/>
          <w:sz w:val="24"/>
          <w:szCs w:val="24"/>
        </w:rPr>
        <w:t xml:space="preserve"> (Figure 4.2)</w:t>
      </w:r>
      <w:r w:rsidR="0046143F" w:rsidRPr="00695FCD">
        <w:rPr>
          <w:rFonts w:ascii="Times New Roman" w:hAnsi="Times New Roman" w:cs="Times New Roman"/>
          <w:sz w:val="24"/>
          <w:szCs w:val="24"/>
        </w:rPr>
        <w:t xml:space="preserve">, indicating no </w:t>
      </w:r>
      <w:r w:rsidR="0013078A" w:rsidRPr="00695FCD">
        <w:rPr>
          <w:rFonts w:ascii="Times New Roman" w:hAnsi="Times New Roman" w:cs="Times New Roman"/>
          <w:sz w:val="24"/>
          <w:szCs w:val="24"/>
        </w:rPr>
        <w:t xml:space="preserve">mixture with any other orthogroup examined. The </w:t>
      </w:r>
      <w:r w:rsidR="003D7ACE" w:rsidRPr="00695FCD">
        <w:rPr>
          <w:rFonts w:ascii="Times New Roman" w:hAnsi="Times New Roman" w:cs="Times New Roman"/>
          <w:sz w:val="24"/>
          <w:szCs w:val="24"/>
        </w:rPr>
        <w:t>merged</w:t>
      </w:r>
      <w:r w:rsidR="0013078A" w:rsidRPr="00695FCD">
        <w:rPr>
          <w:rFonts w:ascii="Times New Roman" w:hAnsi="Times New Roman" w:cs="Times New Roman"/>
          <w:sz w:val="24"/>
          <w:szCs w:val="24"/>
        </w:rPr>
        <w:t xml:space="preserve"> </w:t>
      </w:r>
      <w:r w:rsidR="00246121" w:rsidRPr="00695FCD">
        <w:rPr>
          <w:rFonts w:ascii="Times New Roman" w:hAnsi="Times New Roman" w:cs="Times New Roman"/>
          <w:sz w:val="24"/>
          <w:szCs w:val="24"/>
        </w:rPr>
        <w:t xml:space="preserve">RETSAT </w:t>
      </w:r>
      <w:r w:rsidR="0013078A" w:rsidRPr="00695FCD">
        <w:rPr>
          <w:rFonts w:ascii="Times New Roman" w:hAnsi="Times New Roman" w:cs="Times New Roman"/>
          <w:sz w:val="24"/>
          <w:szCs w:val="24"/>
        </w:rPr>
        <w:t>orthogroup</w:t>
      </w:r>
      <w:r w:rsidR="00246121" w:rsidRPr="00695FCD">
        <w:rPr>
          <w:rFonts w:ascii="Times New Roman" w:hAnsi="Times New Roman" w:cs="Times New Roman"/>
          <w:sz w:val="24"/>
          <w:szCs w:val="24"/>
        </w:rPr>
        <w:t xml:space="preserve"> contained 338 sequences</w:t>
      </w:r>
      <w:r w:rsidR="00EF32F9" w:rsidRPr="00695FCD">
        <w:rPr>
          <w:rFonts w:ascii="Times New Roman" w:hAnsi="Times New Roman" w:cs="Times New Roman"/>
          <w:sz w:val="24"/>
          <w:szCs w:val="24"/>
        </w:rPr>
        <w:t xml:space="preserve"> distributed throughout all major eukaryotic clades (Figure </w:t>
      </w:r>
      <w:r w:rsidR="00417B09" w:rsidRPr="00695FCD">
        <w:rPr>
          <w:rFonts w:ascii="Times New Roman" w:hAnsi="Times New Roman" w:cs="Times New Roman"/>
          <w:sz w:val="24"/>
          <w:szCs w:val="24"/>
        </w:rPr>
        <w:t>4.3</w:t>
      </w:r>
      <w:r w:rsidR="00513A41" w:rsidRPr="00695FCD">
        <w:rPr>
          <w:rFonts w:ascii="Times New Roman" w:hAnsi="Times New Roman" w:cs="Times New Roman"/>
          <w:sz w:val="24"/>
          <w:szCs w:val="24"/>
        </w:rPr>
        <w:t>A</w:t>
      </w:r>
      <w:r w:rsidR="00417B09" w:rsidRPr="00695FCD">
        <w:rPr>
          <w:rFonts w:ascii="Times New Roman" w:hAnsi="Times New Roman" w:cs="Times New Roman"/>
          <w:sz w:val="24"/>
          <w:szCs w:val="24"/>
        </w:rPr>
        <w:t>)</w:t>
      </w:r>
      <w:r w:rsidR="00EF32F9" w:rsidRPr="00695FCD">
        <w:rPr>
          <w:rFonts w:ascii="Times New Roman" w:hAnsi="Times New Roman" w:cs="Times New Roman"/>
          <w:sz w:val="24"/>
          <w:szCs w:val="24"/>
        </w:rPr>
        <w:t>.</w:t>
      </w:r>
      <w:r w:rsidR="00417B09" w:rsidRPr="00695FCD">
        <w:rPr>
          <w:rFonts w:ascii="Times New Roman" w:hAnsi="Times New Roman" w:cs="Times New Roman"/>
          <w:sz w:val="24"/>
          <w:szCs w:val="24"/>
        </w:rPr>
        <w:t xml:space="preserve"> </w:t>
      </w:r>
    </w:p>
    <w:p w14:paraId="7BD24C00" w14:textId="6C33A2FC" w:rsidR="00B1085B" w:rsidRPr="00695FCD" w:rsidRDefault="00C365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Phylogenetic analysis </w:t>
      </w:r>
      <w:r w:rsidR="00EB7291" w:rsidRPr="00695FCD">
        <w:rPr>
          <w:rFonts w:ascii="Times New Roman" w:hAnsi="Times New Roman" w:cs="Times New Roman"/>
          <w:sz w:val="24"/>
          <w:szCs w:val="24"/>
        </w:rPr>
        <w:t>identified a monophyletic clade containing RETSAT genes from various species of eukaryotes, as well as other clades of related enzymes (Figure 4.3</w:t>
      </w:r>
      <w:r w:rsidR="005A62D1" w:rsidRPr="00695FCD">
        <w:rPr>
          <w:rFonts w:ascii="Times New Roman" w:hAnsi="Times New Roman" w:cs="Times New Roman"/>
          <w:sz w:val="24"/>
          <w:szCs w:val="24"/>
        </w:rPr>
        <w:t xml:space="preserve"> B and C). </w:t>
      </w:r>
      <w:r w:rsidR="00CE2A1F" w:rsidRPr="00695FCD">
        <w:rPr>
          <w:rFonts w:ascii="Times New Roman" w:hAnsi="Times New Roman" w:cs="Times New Roman"/>
          <w:sz w:val="24"/>
          <w:szCs w:val="24"/>
        </w:rPr>
        <w:t>Ortholog</w:t>
      </w:r>
      <w:r w:rsidR="00B77089" w:rsidRPr="00695FCD">
        <w:rPr>
          <w:rFonts w:ascii="Times New Roman" w:hAnsi="Times New Roman" w:cs="Times New Roman"/>
          <w:sz w:val="24"/>
          <w:szCs w:val="24"/>
        </w:rPr>
        <w:t xml:space="preserve"> sorting with Possvm identified 7 orthogroups within the RETSAT family</w:t>
      </w:r>
      <w:r w:rsidR="00C54CA6" w:rsidRPr="00695FCD">
        <w:rPr>
          <w:rFonts w:ascii="Times New Roman" w:hAnsi="Times New Roman" w:cs="Times New Roman"/>
          <w:sz w:val="24"/>
          <w:szCs w:val="24"/>
        </w:rPr>
        <w:t>, with one orthogroup containing RETSAT</w:t>
      </w:r>
      <w:r w:rsidR="007616DC" w:rsidRPr="00695FCD">
        <w:rPr>
          <w:rFonts w:ascii="Times New Roman" w:hAnsi="Times New Roman" w:cs="Times New Roman"/>
          <w:sz w:val="24"/>
          <w:szCs w:val="24"/>
        </w:rPr>
        <w:t>,</w:t>
      </w:r>
      <w:r w:rsidR="00C54CA6" w:rsidRPr="00695FCD">
        <w:rPr>
          <w:rFonts w:ascii="Times New Roman" w:hAnsi="Times New Roman" w:cs="Times New Roman"/>
          <w:sz w:val="24"/>
          <w:szCs w:val="24"/>
        </w:rPr>
        <w:t xml:space="preserve"> </w:t>
      </w:r>
      <w:r w:rsidR="009B5912" w:rsidRPr="00695FCD">
        <w:rPr>
          <w:rFonts w:ascii="Times New Roman" w:hAnsi="Times New Roman" w:cs="Times New Roman"/>
          <w:sz w:val="24"/>
          <w:szCs w:val="24"/>
        </w:rPr>
        <w:t>PYRD2</w:t>
      </w:r>
      <w:r w:rsidR="00B77089" w:rsidRPr="00695FCD">
        <w:rPr>
          <w:rFonts w:ascii="Times New Roman" w:hAnsi="Times New Roman" w:cs="Times New Roman"/>
          <w:sz w:val="24"/>
          <w:szCs w:val="24"/>
        </w:rPr>
        <w:t xml:space="preserve"> </w:t>
      </w:r>
      <w:r w:rsidR="00733D9D" w:rsidRPr="00695FCD">
        <w:rPr>
          <w:rFonts w:ascii="Times New Roman" w:hAnsi="Times New Roman" w:cs="Times New Roman"/>
          <w:sz w:val="24"/>
          <w:szCs w:val="24"/>
        </w:rPr>
        <w:t xml:space="preserve">(Pyridine Nucleotide-Disulphide Oxidoreductase Domain 2) </w:t>
      </w:r>
      <w:r w:rsidR="00D9059D" w:rsidRPr="00695FCD">
        <w:rPr>
          <w:rFonts w:ascii="Times New Roman" w:hAnsi="Times New Roman" w:cs="Times New Roman"/>
          <w:sz w:val="24"/>
          <w:szCs w:val="24"/>
        </w:rPr>
        <w:t>and</w:t>
      </w:r>
      <w:r w:rsidR="005A7954" w:rsidRPr="00695FCD">
        <w:rPr>
          <w:rFonts w:ascii="Times New Roman" w:hAnsi="Times New Roman" w:cs="Times New Roman"/>
          <w:sz w:val="24"/>
          <w:szCs w:val="24"/>
        </w:rPr>
        <w:t xml:space="preserve"> CRT enzymes that are involved in carotenoid </w:t>
      </w:r>
      <w:r w:rsidR="000A791A" w:rsidRPr="00695FCD">
        <w:rPr>
          <w:rFonts w:ascii="Times New Roman" w:hAnsi="Times New Roman" w:cs="Times New Roman"/>
          <w:sz w:val="24"/>
          <w:szCs w:val="24"/>
        </w:rPr>
        <w:t>metabolism</w:t>
      </w:r>
      <w:r w:rsidR="007E226D" w:rsidRPr="00695FCD">
        <w:rPr>
          <w:rFonts w:ascii="Times New Roman" w:hAnsi="Times New Roman" w:cs="Times New Roman"/>
          <w:sz w:val="24"/>
          <w:szCs w:val="24"/>
        </w:rPr>
        <w:t xml:space="preserve"> </w:t>
      </w:r>
      <w:r w:rsidR="00B77089" w:rsidRPr="00695FCD">
        <w:rPr>
          <w:rFonts w:ascii="Times New Roman" w:hAnsi="Times New Roman" w:cs="Times New Roman"/>
          <w:sz w:val="24"/>
          <w:szCs w:val="24"/>
        </w:rPr>
        <w:t>(Figure 4.3B)</w:t>
      </w:r>
      <w:r w:rsidR="00A1530C" w:rsidRPr="00695FCD">
        <w:rPr>
          <w:rFonts w:ascii="Times New Roman" w:hAnsi="Times New Roman" w:cs="Times New Roman"/>
          <w:sz w:val="24"/>
          <w:szCs w:val="24"/>
        </w:rPr>
        <w:t>.</w:t>
      </w:r>
      <w:r w:rsidR="00F04E69" w:rsidRPr="00695FCD">
        <w:rPr>
          <w:rFonts w:ascii="Times New Roman" w:hAnsi="Times New Roman" w:cs="Times New Roman"/>
          <w:sz w:val="24"/>
          <w:szCs w:val="24"/>
        </w:rPr>
        <w:t xml:space="preserve"> Gene tree to species tree reconciliation with GeneRax </w:t>
      </w:r>
      <w:r w:rsidR="00A5439F" w:rsidRPr="00695FCD">
        <w:rPr>
          <w:rFonts w:ascii="Times New Roman" w:hAnsi="Times New Roman" w:cs="Times New Roman"/>
          <w:sz w:val="24"/>
          <w:szCs w:val="24"/>
        </w:rPr>
        <w:t xml:space="preserve">confirmed the overall </w:t>
      </w:r>
      <w:r w:rsidR="00D77110" w:rsidRPr="00695FCD">
        <w:rPr>
          <w:rFonts w:ascii="Times New Roman" w:hAnsi="Times New Roman" w:cs="Times New Roman"/>
          <w:sz w:val="24"/>
          <w:szCs w:val="24"/>
        </w:rPr>
        <w:t>topology</w:t>
      </w:r>
      <w:r w:rsidR="00A5439F" w:rsidRPr="00695FCD">
        <w:rPr>
          <w:rFonts w:ascii="Times New Roman" w:hAnsi="Times New Roman" w:cs="Times New Roman"/>
          <w:sz w:val="24"/>
          <w:szCs w:val="24"/>
        </w:rPr>
        <w:t xml:space="preserve"> and </w:t>
      </w:r>
      <w:r w:rsidR="0033174A" w:rsidRPr="00695FCD">
        <w:rPr>
          <w:rFonts w:ascii="Times New Roman" w:hAnsi="Times New Roman" w:cs="Times New Roman"/>
          <w:sz w:val="24"/>
          <w:szCs w:val="24"/>
        </w:rPr>
        <w:t xml:space="preserve">revealed a high number of </w:t>
      </w:r>
      <w:r w:rsidR="00D77110" w:rsidRPr="00695FCD">
        <w:rPr>
          <w:rFonts w:ascii="Times New Roman" w:hAnsi="Times New Roman" w:cs="Times New Roman"/>
          <w:sz w:val="24"/>
          <w:szCs w:val="24"/>
        </w:rPr>
        <w:t xml:space="preserve">evolutionary </w:t>
      </w:r>
      <w:r w:rsidR="0033174A" w:rsidRPr="00695FCD">
        <w:rPr>
          <w:rFonts w:ascii="Times New Roman" w:hAnsi="Times New Roman" w:cs="Times New Roman"/>
          <w:sz w:val="24"/>
          <w:szCs w:val="24"/>
        </w:rPr>
        <w:t xml:space="preserve">events (especially losses) in proportion to the size of the orthogroup (Figure 4.3C). </w:t>
      </w:r>
    </w:p>
    <w:p w14:paraId="028233D2" w14:textId="77777777" w:rsidR="00317781" w:rsidRPr="00695FCD" w:rsidRDefault="00317781" w:rsidP="00772800">
      <w:pPr>
        <w:spacing w:line="360" w:lineRule="auto"/>
        <w:jc w:val="both"/>
        <w:rPr>
          <w:rFonts w:ascii="Times New Roman" w:hAnsi="Times New Roman" w:cs="Times New Roman"/>
          <w:sz w:val="24"/>
          <w:szCs w:val="24"/>
        </w:rPr>
      </w:pPr>
    </w:p>
    <w:p w14:paraId="786B799C" w14:textId="77777777" w:rsidR="00024803" w:rsidRPr="00695FCD" w:rsidRDefault="00024803" w:rsidP="00024803">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5E74111" wp14:editId="58D91322">
            <wp:extent cx="5399405" cy="5657215"/>
            <wp:effectExtent l="0" t="0" r="0" b="635"/>
            <wp:docPr id="1560921300" name="Picture 1560921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300" name="Picture 9" descr="A screenshot of a computer&#10;&#10;Description automatically generated"/>
                    <pic:cNvPicPr/>
                  </pic:nvPicPr>
                  <pic:blipFill>
                    <a:blip r:embed="rId10"/>
                    <a:stretch>
                      <a:fillRect/>
                    </a:stretch>
                  </pic:blipFill>
                  <pic:spPr>
                    <a:xfrm>
                      <a:off x="0" y="0"/>
                      <a:ext cx="5399405" cy="5657215"/>
                    </a:xfrm>
                    <a:prstGeom prst="rect">
                      <a:avLst/>
                    </a:prstGeom>
                  </pic:spPr>
                </pic:pic>
              </a:graphicData>
            </a:graphic>
          </wp:inline>
        </w:drawing>
      </w:r>
    </w:p>
    <w:p w14:paraId="1D7D0A38" w14:textId="054537D6" w:rsidR="00024803" w:rsidRPr="00695FCD" w:rsidRDefault="00024803" w:rsidP="006B71DC">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w:t>
      </w:r>
      <w:r w:rsidR="006B71DC" w:rsidRPr="00695FCD">
        <w:rPr>
          <w:rFonts w:ascii="Times New Roman" w:hAnsi="Times New Roman" w:cs="Times New Roman"/>
          <w:b/>
          <w:bCs/>
          <w:i w:val="0"/>
          <w:iCs w:val="0"/>
          <w:color w:val="auto"/>
          <w:sz w:val="20"/>
          <w:szCs w:val="20"/>
        </w:rPr>
        <w:t xml:space="preserve">4.3. Phylogenetic analysis for the RETSAT orthogroup. </w:t>
      </w:r>
      <w:r w:rsidR="0034254F" w:rsidRPr="004A5EFE">
        <w:rPr>
          <w:rFonts w:ascii="Times New Roman" w:hAnsi="Times New Roman" w:cs="Times New Roman"/>
          <w:b/>
          <w:bCs/>
          <w:i w:val="0"/>
          <w:iCs w:val="0"/>
          <w:color w:val="auto"/>
          <w:sz w:val="20"/>
          <w:szCs w:val="20"/>
        </w:rPr>
        <w:t>(</w:t>
      </w:r>
      <w:r w:rsidR="006B71DC" w:rsidRPr="004A5EFE">
        <w:rPr>
          <w:rFonts w:ascii="Times New Roman" w:hAnsi="Times New Roman" w:cs="Times New Roman"/>
          <w:b/>
          <w:bCs/>
          <w:i w:val="0"/>
          <w:iCs w:val="0"/>
          <w:color w:val="auto"/>
          <w:sz w:val="20"/>
          <w:szCs w:val="20"/>
        </w:rPr>
        <w:t>A</w:t>
      </w:r>
      <w:r w:rsidR="004A5EFE" w:rsidRPr="004A5EFE">
        <w:rPr>
          <w:rFonts w:ascii="Times New Roman" w:hAnsi="Times New Roman" w:cs="Times New Roman"/>
          <w:b/>
          <w:bCs/>
          <w:i w:val="0"/>
          <w:iCs w:val="0"/>
          <w:color w:val="auto"/>
          <w:sz w:val="20"/>
          <w:szCs w:val="20"/>
        </w:rPr>
        <w:t>)</w:t>
      </w:r>
      <w:r w:rsidR="00AF14AE" w:rsidRPr="00695FCD">
        <w:rPr>
          <w:rFonts w:ascii="Times New Roman" w:hAnsi="Times New Roman" w:cs="Times New Roman"/>
          <w:b/>
          <w:bCs/>
          <w:i w:val="0"/>
          <w:iCs w:val="0"/>
          <w:color w:val="auto"/>
          <w:sz w:val="20"/>
          <w:szCs w:val="20"/>
        </w:rPr>
        <w:t xml:space="preserve"> </w:t>
      </w:r>
      <w:r w:rsidR="00AF14AE" w:rsidRPr="00695FCD">
        <w:rPr>
          <w:rFonts w:ascii="Times New Roman" w:hAnsi="Times New Roman" w:cs="Times New Roman"/>
          <w:i w:val="0"/>
          <w:iCs w:val="0"/>
          <w:color w:val="auto"/>
          <w:sz w:val="20"/>
          <w:szCs w:val="20"/>
        </w:rPr>
        <w:t>Distribution of the orthogroup throughout</w:t>
      </w:r>
      <w:r w:rsidR="0077043D" w:rsidRPr="00695FCD">
        <w:rPr>
          <w:rFonts w:ascii="Times New Roman" w:hAnsi="Times New Roman" w:cs="Times New Roman"/>
          <w:i w:val="0"/>
          <w:iCs w:val="0"/>
          <w:color w:val="auto"/>
          <w:sz w:val="20"/>
          <w:szCs w:val="20"/>
        </w:rPr>
        <w:t xml:space="preserve"> Eukarya. </w:t>
      </w:r>
      <w:r w:rsidR="004A5EFE" w:rsidRPr="004A5EFE">
        <w:rPr>
          <w:rFonts w:ascii="Times New Roman" w:hAnsi="Times New Roman" w:cs="Times New Roman"/>
          <w:b/>
          <w:bCs/>
          <w:i w:val="0"/>
          <w:iCs w:val="0"/>
          <w:color w:val="auto"/>
          <w:sz w:val="20"/>
          <w:szCs w:val="20"/>
        </w:rPr>
        <w:t>(</w:t>
      </w:r>
      <w:r w:rsidR="0017248B" w:rsidRPr="00695FCD">
        <w:rPr>
          <w:rFonts w:ascii="Times New Roman" w:hAnsi="Times New Roman" w:cs="Times New Roman"/>
          <w:b/>
          <w:bCs/>
          <w:i w:val="0"/>
          <w:iCs w:val="0"/>
          <w:color w:val="auto"/>
          <w:sz w:val="20"/>
          <w:szCs w:val="20"/>
        </w:rPr>
        <w:t>B</w:t>
      </w:r>
      <w:r w:rsidR="004A5EFE">
        <w:rPr>
          <w:rFonts w:ascii="Times New Roman" w:hAnsi="Times New Roman" w:cs="Times New Roman"/>
          <w:b/>
          <w:bCs/>
          <w:i w:val="0"/>
          <w:iCs w:val="0"/>
          <w:color w:val="auto"/>
          <w:sz w:val="20"/>
          <w:szCs w:val="20"/>
        </w:rPr>
        <w:t>)</w:t>
      </w:r>
      <w:r w:rsidR="0017248B" w:rsidRPr="00695FCD">
        <w:rPr>
          <w:rFonts w:ascii="Times New Roman" w:hAnsi="Times New Roman" w:cs="Times New Roman"/>
          <w:b/>
          <w:bCs/>
          <w:i w:val="0"/>
          <w:iCs w:val="0"/>
          <w:color w:val="auto"/>
          <w:sz w:val="20"/>
          <w:szCs w:val="20"/>
        </w:rPr>
        <w:t xml:space="preserve"> </w:t>
      </w:r>
      <w:r w:rsidR="0017248B" w:rsidRPr="00695FCD">
        <w:rPr>
          <w:rFonts w:ascii="Times New Roman" w:hAnsi="Times New Roman" w:cs="Times New Roman"/>
          <w:i w:val="0"/>
          <w:iCs w:val="0"/>
          <w:color w:val="auto"/>
          <w:sz w:val="20"/>
          <w:szCs w:val="20"/>
        </w:rPr>
        <w:t>P</w:t>
      </w:r>
      <w:r w:rsidR="001B3C9A" w:rsidRPr="00695FCD">
        <w:rPr>
          <w:rFonts w:ascii="Times New Roman" w:hAnsi="Times New Roman" w:cs="Times New Roman"/>
          <w:i w:val="0"/>
          <w:iCs w:val="0"/>
          <w:color w:val="auto"/>
          <w:sz w:val="20"/>
          <w:szCs w:val="20"/>
        </w:rPr>
        <w:t xml:space="preserve">hylogenetic tree analysed with Possvm for </w:t>
      </w:r>
      <w:r w:rsidR="00BC1D68" w:rsidRPr="00695FCD">
        <w:rPr>
          <w:rFonts w:ascii="Times New Roman" w:hAnsi="Times New Roman" w:cs="Times New Roman"/>
          <w:i w:val="0"/>
          <w:iCs w:val="0"/>
          <w:color w:val="auto"/>
          <w:sz w:val="20"/>
          <w:szCs w:val="20"/>
        </w:rPr>
        <w:t>identification</w:t>
      </w:r>
      <w:r w:rsidR="00A93952" w:rsidRPr="00695FCD">
        <w:rPr>
          <w:rFonts w:ascii="Times New Roman" w:hAnsi="Times New Roman" w:cs="Times New Roman"/>
          <w:i w:val="0"/>
          <w:iCs w:val="0"/>
          <w:color w:val="auto"/>
          <w:sz w:val="20"/>
          <w:szCs w:val="20"/>
        </w:rPr>
        <w:t xml:space="preserve"> </w:t>
      </w:r>
      <w:r w:rsidR="003E2E37" w:rsidRPr="00695FCD">
        <w:rPr>
          <w:rFonts w:ascii="Times New Roman" w:hAnsi="Times New Roman" w:cs="Times New Roman"/>
          <w:i w:val="0"/>
          <w:iCs w:val="0"/>
          <w:color w:val="auto"/>
          <w:sz w:val="20"/>
          <w:szCs w:val="20"/>
        </w:rPr>
        <w:t>of sub-orthogroups.</w:t>
      </w:r>
      <w:r w:rsidR="003E2E37" w:rsidRPr="00695FCD">
        <w:rPr>
          <w:rFonts w:ascii="Times New Roman" w:hAnsi="Times New Roman" w:cs="Times New Roman"/>
          <w:b/>
          <w:bCs/>
          <w:i w:val="0"/>
          <w:iCs w:val="0"/>
          <w:color w:val="auto"/>
          <w:sz w:val="20"/>
          <w:szCs w:val="20"/>
        </w:rPr>
        <w:t xml:space="preserve"> </w:t>
      </w:r>
      <w:r w:rsidR="00BE053F" w:rsidRPr="00695FCD">
        <w:rPr>
          <w:rFonts w:ascii="Times New Roman" w:hAnsi="Times New Roman" w:cs="Times New Roman"/>
          <w:i w:val="0"/>
          <w:iCs w:val="0"/>
          <w:color w:val="auto"/>
          <w:sz w:val="20"/>
          <w:szCs w:val="20"/>
        </w:rPr>
        <w:t>N</w:t>
      </w:r>
      <w:r w:rsidR="00BC1D68" w:rsidRPr="00695FCD">
        <w:rPr>
          <w:rFonts w:ascii="Times New Roman" w:hAnsi="Times New Roman" w:cs="Times New Roman"/>
          <w:i w:val="0"/>
          <w:iCs w:val="0"/>
          <w:color w:val="auto"/>
          <w:sz w:val="20"/>
          <w:szCs w:val="20"/>
        </w:rPr>
        <w:t>umber of Possvm orthogroups identified</w:t>
      </w:r>
      <w:r w:rsidR="00BE053F" w:rsidRPr="00695FCD">
        <w:rPr>
          <w:rFonts w:ascii="Times New Roman" w:hAnsi="Times New Roman" w:cs="Times New Roman"/>
          <w:i w:val="0"/>
          <w:iCs w:val="0"/>
          <w:color w:val="auto"/>
          <w:sz w:val="20"/>
          <w:szCs w:val="20"/>
        </w:rPr>
        <w:t xml:space="preserve"> (Total</w:t>
      </w:r>
      <w:r w:rsidR="00B171E1" w:rsidRPr="00695FCD">
        <w:rPr>
          <w:rFonts w:ascii="Times New Roman" w:hAnsi="Times New Roman" w:cs="Times New Roman"/>
          <w:i w:val="0"/>
          <w:iCs w:val="0"/>
          <w:color w:val="auto"/>
          <w:sz w:val="20"/>
          <w:szCs w:val="20"/>
        </w:rPr>
        <w:t>,</w:t>
      </w:r>
      <w:r w:rsidR="00BE053F" w:rsidRPr="00695FCD">
        <w:rPr>
          <w:rFonts w:ascii="Times New Roman" w:hAnsi="Times New Roman" w:cs="Times New Roman"/>
          <w:i w:val="0"/>
          <w:iCs w:val="0"/>
          <w:color w:val="auto"/>
          <w:sz w:val="20"/>
          <w:szCs w:val="20"/>
        </w:rPr>
        <w:t xml:space="preserve"> and with</w:t>
      </w:r>
      <w:r w:rsidR="0073646E" w:rsidRPr="00695FCD">
        <w:rPr>
          <w:rFonts w:ascii="Times New Roman" w:hAnsi="Times New Roman" w:cs="Times New Roman"/>
          <w:i w:val="0"/>
          <w:iCs w:val="0"/>
          <w:color w:val="auto"/>
          <w:sz w:val="20"/>
          <w:szCs w:val="20"/>
        </w:rPr>
        <w:t xml:space="preserve"> ≥ 2 sequences</w:t>
      </w:r>
      <w:r w:rsidR="00BE053F" w:rsidRPr="00695FCD">
        <w:rPr>
          <w:rFonts w:ascii="Times New Roman" w:hAnsi="Times New Roman" w:cs="Times New Roman"/>
          <w:i w:val="0"/>
          <w:iCs w:val="0"/>
          <w:color w:val="auto"/>
          <w:sz w:val="20"/>
          <w:szCs w:val="20"/>
        </w:rPr>
        <w:t xml:space="preserve">) are </w:t>
      </w:r>
      <w:r w:rsidR="0094102C" w:rsidRPr="00695FCD">
        <w:rPr>
          <w:rFonts w:ascii="Times New Roman" w:hAnsi="Times New Roman" w:cs="Times New Roman"/>
          <w:i w:val="0"/>
          <w:iCs w:val="0"/>
          <w:color w:val="auto"/>
          <w:sz w:val="20"/>
          <w:szCs w:val="20"/>
        </w:rPr>
        <w:t>provided, as well as the</w:t>
      </w:r>
      <w:r w:rsidR="0073646E" w:rsidRPr="00695FCD">
        <w:rPr>
          <w:rFonts w:ascii="Times New Roman" w:hAnsi="Times New Roman" w:cs="Times New Roman"/>
          <w:i w:val="0"/>
          <w:iCs w:val="0"/>
          <w:color w:val="auto"/>
          <w:sz w:val="20"/>
          <w:szCs w:val="20"/>
        </w:rPr>
        <w:t xml:space="preserve"> ratio between number of </w:t>
      </w:r>
      <w:r w:rsidR="0094102C" w:rsidRPr="00695FCD">
        <w:rPr>
          <w:rFonts w:ascii="Times New Roman" w:hAnsi="Times New Roman" w:cs="Times New Roman"/>
          <w:i w:val="0"/>
          <w:iCs w:val="0"/>
          <w:color w:val="auto"/>
          <w:sz w:val="20"/>
          <w:szCs w:val="20"/>
        </w:rPr>
        <w:t>Possvm sub-</w:t>
      </w:r>
      <w:r w:rsidR="0073646E" w:rsidRPr="00695FCD">
        <w:rPr>
          <w:rFonts w:ascii="Times New Roman" w:hAnsi="Times New Roman" w:cs="Times New Roman"/>
          <w:i w:val="0"/>
          <w:iCs w:val="0"/>
          <w:color w:val="auto"/>
          <w:sz w:val="20"/>
          <w:szCs w:val="20"/>
        </w:rPr>
        <w:t xml:space="preserve">orthogroups per number of sequences in </w:t>
      </w:r>
      <w:r w:rsidR="0094102C" w:rsidRPr="00695FCD">
        <w:rPr>
          <w:rFonts w:ascii="Times New Roman" w:hAnsi="Times New Roman" w:cs="Times New Roman"/>
          <w:i w:val="0"/>
          <w:iCs w:val="0"/>
          <w:color w:val="auto"/>
          <w:sz w:val="20"/>
          <w:szCs w:val="20"/>
        </w:rPr>
        <w:t>full</w:t>
      </w:r>
      <w:r w:rsidR="0073646E" w:rsidRPr="00695FCD">
        <w:rPr>
          <w:rFonts w:ascii="Times New Roman" w:hAnsi="Times New Roman" w:cs="Times New Roman"/>
          <w:i w:val="0"/>
          <w:iCs w:val="0"/>
          <w:color w:val="auto"/>
          <w:sz w:val="20"/>
          <w:szCs w:val="20"/>
        </w:rPr>
        <w:t xml:space="preserve"> orthogroup are indicated. </w:t>
      </w:r>
      <w:r w:rsidR="004A5EFE" w:rsidRPr="004A5EFE">
        <w:rPr>
          <w:rFonts w:ascii="Times New Roman" w:hAnsi="Times New Roman" w:cs="Times New Roman"/>
          <w:b/>
          <w:bCs/>
          <w:i w:val="0"/>
          <w:iCs w:val="0"/>
          <w:color w:val="auto"/>
          <w:sz w:val="20"/>
          <w:szCs w:val="20"/>
        </w:rPr>
        <w:t>(</w:t>
      </w:r>
      <w:r w:rsidR="003E2E37" w:rsidRPr="00695FCD">
        <w:rPr>
          <w:rFonts w:ascii="Times New Roman" w:hAnsi="Times New Roman" w:cs="Times New Roman"/>
          <w:b/>
          <w:bCs/>
          <w:i w:val="0"/>
          <w:iCs w:val="0"/>
          <w:color w:val="auto"/>
          <w:sz w:val="20"/>
          <w:szCs w:val="20"/>
        </w:rPr>
        <w:t>C</w:t>
      </w:r>
      <w:r w:rsidR="004A5EFE">
        <w:rPr>
          <w:rFonts w:ascii="Times New Roman" w:hAnsi="Times New Roman" w:cs="Times New Roman"/>
          <w:b/>
          <w:bCs/>
          <w:i w:val="0"/>
          <w:iCs w:val="0"/>
          <w:color w:val="auto"/>
          <w:sz w:val="20"/>
          <w:szCs w:val="20"/>
        </w:rPr>
        <w:t>)</w:t>
      </w:r>
      <w:r w:rsidR="003E2E37" w:rsidRPr="00695FCD">
        <w:rPr>
          <w:rFonts w:ascii="Times New Roman" w:hAnsi="Times New Roman" w:cs="Times New Roman"/>
          <w:b/>
          <w:bCs/>
          <w:i w:val="0"/>
          <w:iCs w:val="0"/>
          <w:color w:val="auto"/>
          <w:sz w:val="20"/>
          <w:szCs w:val="20"/>
        </w:rPr>
        <w:t xml:space="preserve"> </w:t>
      </w:r>
      <w:r w:rsidR="002953DD" w:rsidRPr="00695FCD">
        <w:rPr>
          <w:rFonts w:ascii="Times New Roman" w:hAnsi="Times New Roman" w:cs="Times New Roman"/>
          <w:i w:val="0"/>
          <w:iCs w:val="0"/>
          <w:color w:val="auto"/>
          <w:sz w:val="20"/>
          <w:szCs w:val="20"/>
        </w:rPr>
        <w:t xml:space="preserve">Gene tree to species tree reconciliation using GeneRax </w:t>
      </w:r>
      <w:r w:rsidR="004E26B8" w:rsidRPr="00695FCD">
        <w:rPr>
          <w:rFonts w:ascii="Times New Roman" w:hAnsi="Times New Roman" w:cs="Times New Roman"/>
          <w:i w:val="0"/>
          <w:iCs w:val="0"/>
          <w:color w:val="auto"/>
          <w:sz w:val="20"/>
          <w:szCs w:val="20"/>
        </w:rPr>
        <w:t xml:space="preserve">highlighting </w:t>
      </w:r>
      <w:r w:rsidR="00CC0453" w:rsidRPr="00695FCD">
        <w:rPr>
          <w:rFonts w:ascii="Times New Roman" w:hAnsi="Times New Roman" w:cs="Times New Roman"/>
          <w:i w:val="0"/>
          <w:iCs w:val="0"/>
          <w:color w:val="auto"/>
          <w:sz w:val="20"/>
          <w:szCs w:val="20"/>
        </w:rPr>
        <w:t xml:space="preserve">speciation and duplication events at each node. </w:t>
      </w:r>
      <w:r w:rsidR="003C79D7" w:rsidRPr="00695FCD">
        <w:rPr>
          <w:rFonts w:ascii="Times New Roman" w:hAnsi="Times New Roman" w:cs="Times New Roman"/>
          <w:i w:val="0"/>
          <w:iCs w:val="0"/>
          <w:color w:val="auto"/>
          <w:sz w:val="20"/>
          <w:szCs w:val="20"/>
        </w:rPr>
        <w:t>N</w:t>
      </w:r>
      <w:r w:rsidR="00A6750A" w:rsidRPr="00695FCD">
        <w:rPr>
          <w:rFonts w:ascii="Times New Roman" w:hAnsi="Times New Roman" w:cs="Times New Roman"/>
          <w:i w:val="0"/>
          <w:iCs w:val="0"/>
          <w:color w:val="auto"/>
          <w:sz w:val="20"/>
          <w:szCs w:val="20"/>
        </w:rPr>
        <w:t xml:space="preserve">umbers of duplications </w:t>
      </w:r>
      <w:r w:rsidR="003C79D7" w:rsidRPr="00695FCD">
        <w:rPr>
          <w:rFonts w:ascii="Times New Roman" w:hAnsi="Times New Roman" w:cs="Times New Roman"/>
          <w:i w:val="0"/>
          <w:iCs w:val="0"/>
          <w:color w:val="auto"/>
          <w:sz w:val="20"/>
          <w:szCs w:val="20"/>
        </w:rPr>
        <w:t xml:space="preserve">(D) </w:t>
      </w:r>
      <w:r w:rsidR="00A6750A" w:rsidRPr="00695FCD">
        <w:rPr>
          <w:rFonts w:ascii="Times New Roman" w:hAnsi="Times New Roman" w:cs="Times New Roman"/>
          <w:i w:val="0"/>
          <w:iCs w:val="0"/>
          <w:color w:val="auto"/>
          <w:sz w:val="20"/>
          <w:szCs w:val="20"/>
        </w:rPr>
        <w:t xml:space="preserve">and losses </w:t>
      </w:r>
      <w:r w:rsidR="003C79D7" w:rsidRPr="00695FCD">
        <w:rPr>
          <w:rFonts w:ascii="Times New Roman" w:hAnsi="Times New Roman" w:cs="Times New Roman"/>
          <w:i w:val="0"/>
          <w:iCs w:val="0"/>
          <w:color w:val="auto"/>
          <w:sz w:val="20"/>
          <w:szCs w:val="20"/>
        </w:rPr>
        <w:t xml:space="preserve">(L) </w:t>
      </w:r>
      <w:r w:rsidR="00A6750A" w:rsidRPr="00695FCD">
        <w:rPr>
          <w:rFonts w:ascii="Times New Roman" w:hAnsi="Times New Roman" w:cs="Times New Roman"/>
          <w:i w:val="0"/>
          <w:iCs w:val="0"/>
          <w:color w:val="auto"/>
          <w:sz w:val="20"/>
          <w:szCs w:val="20"/>
        </w:rPr>
        <w:t>are provided, as well as the ratio of total events</w:t>
      </w:r>
      <w:r w:rsidR="003C79D7" w:rsidRPr="00695FCD">
        <w:rPr>
          <w:rFonts w:ascii="Times New Roman" w:hAnsi="Times New Roman" w:cs="Times New Roman"/>
          <w:i w:val="0"/>
          <w:iCs w:val="0"/>
          <w:color w:val="auto"/>
          <w:sz w:val="20"/>
          <w:szCs w:val="20"/>
        </w:rPr>
        <w:t xml:space="preserve"> (D+L)</w:t>
      </w:r>
      <w:r w:rsidR="00A6750A" w:rsidRPr="00695FCD">
        <w:rPr>
          <w:rFonts w:ascii="Times New Roman" w:hAnsi="Times New Roman" w:cs="Times New Roman"/>
          <w:i w:val="0"/>
          <w:iCs w:val="0"/>
          <w:color w:val="auto"/>
          <w:sz w:val="20"/>
          <w:szCs w:val="20"/>
        </w:rPr>
        <w:t xml:space="preserve"> per number of sequences in the orthogroup.</w:t>
      </w:r>
      <w:r w:rsidR="00A6750A" w:rsidRPr="00695FCD">
        <w:rPr>
          <w:rFonts w:ascii="Times New Roman" w:hAnsi="Times New Roman" w:cs="Times New Roman"/>
          <w:b/>
          <w:bCs/>
          <w:i w:val="0"/>
          <w:iCs w:val="0"/>
          <w:color w:val="auto"/>
          <w:sz w:val="20"/>
          <w:szCs w:val="20"/>
        </w:rPr>
        <w:t xml:space="preserve"> </w:t>
      </w:r>
    </w:p>
    <w:p w14:paraId="3045D791" w14:textId="31E7ED8D"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39DD551" w14:textId="3001536B"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PNPLA4</w:t>
      </w:r>
    </w:p>
    <w:p w14:paraId="0DB640F6" w14:textId="2DE70B0D" w:rsidR="0001722A" w:rsidRPr="00695FCD" w:rsidRDefault="0006580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Patatin Like Phospholipase Domain Containing 4</w:t>
      </w:r>
      <w:r w:rsidR="0001722A" w:rsidRPr="00695FCD">
        <w:rPr>
          <w:rFonts w:ascii="Times New Roman" w:hAnsi="Times New Roman" w:cs="Times New Roman"/>
          <w:sz w:val="24"/>
          <w:szCs w:val="24"/>
        </w:rPr>
        <w:t xml:space="preserve"> (PNPLA4) enzyme </w:t>
      </w:r>
      <w:r w:rsidR="00816818" w:rsidRPr="00695FCD">
        <w:rPr>
          <w:rFonts w:ascii="Times New Roman" w:hAnsi="Times New Roman" w:cs="Times New Roman"/>
          <w:sz w:val="24"/>
          <w:szCs w:val="24"/>
        </w:rPr>
        <w:t>plays a role in the hydrolysis of retinyl esters to retinol</w:t>
      </w:r>
      <w:r w:rsidR="00515C50" w:rsidRPr="00695FCD">
        <w:rPr>
          <w:rFonts w:ascii="Times New Roman" w:hAnsi="Times New Roman" w:cs="Times New Roman"/>
          <w:sz w:val="24"/>
          <w:szCs w:val="24"/>
        </w:rPr>
        <w:t xml:space="preserve"> </w:t>
      </w:r>
      <w:r w:rsidR="005628B1" w:rsidRPr="00695FCD">
        <w:rPr>
          <w:rFonts w:ascii="Times New Roman" w:hAnsi="Times New Roman" w:cs="Times New Roman"/>
          <w:sz w:val="24"/>
        </w:rPr>
        <w:t>(Holmes 2012; Schreiber et al. 2012)</w:t>
      </w:r>
      <w:r w:rsidR="00D81519" w:rsidRPr="00695FCD">
        <w:rPr>
          <w:rFonts w:ascii="Times New Roman" w:hAnsi="Times New Roman" w:cs="Times New Roman"/>
          <w:sz w:val="24"/>
          <w:szCs w:val="24"/>
        </w:rPr>
        <w:t xml:space="preserve"> (Figure 4.1)</w:t>
      </w:r>
      <w:r w:rsidR="00734C54" w:rsidRPr="00695FCD">
        <w:rPr>
          <w:rFonts w:ascii="Times New Roman" w:hAnsi="Times New Roman" w:cs="Times New Roman"/>
          <w:sz w:val="24"/>
          <w:szCs w:val="24"/>
        </w:rPr>
        <w:t xml:space="preserve">. </w:t>
      </w:r>
      <w:r w:rsidR="00333187" w:rsidRPr="00695FCD">
        <w:rPr>
          <w:rFonts w:ascii="Times New Roman" w:hAnsi="Times New Roman" w:cs="Times New Roman"/>
          <w:sz w:val="24"/>
          <w:szCs w:val="24"/>
        </w:rPr>
        <w:t>It is involved in one other pathway according to KEGG (Table 4.1)</w:t>
      </w:r>
      <w:r w:rsidR="006D413E" w:rsidRPr="00695FCD">
        <w:rPr>
          <w:rFonts w:ascii="Times New Roman" w:hAnsi="Times New Roman" w:cs="Times New Roman"/>
          <w:sz w:val="24"/>
          <w:szCs w:val="24"/>
        </w:rPr>
        <w:t>.</w:t>
      </w:r>
    </w:p>
    <w:p w14:paraId="67FD131E" w14:textId="7BD67335" w:rsidR="00DB12DD" w:rsidRPr="00695FCD" w:rsidRDefault="00DB12D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Both OrthoFinder and Broccoli identify one distinct orthogroup</w:t>
      </w:r>
      <w:r w:rsidR="00306F33" w:rsidRPr="00695FCD">
        <w:rPr>
          <w:rFonts w:ascii="Times New Roman" w:hAnsi="Times New Roman" w:cs="Times New Roman"/>
          <w:sz w:val="24"/>
          <w:szCs w:val="24"/>
        </w:rPr>
        <w:t xml:space="preserve"> for PNPLA4</w:t>
      </w:r>
      <w:r w:rsidRPr="00695FCD">
        <w:rPr>
          <w:rFonts w:ascii="Times New Roman" w:hAnsi="Times New Roman" w:cs="Times New Roman"/>
          <w:sz w:val="24"/>
          <w:szCs w:val="24"/>
        </w:rPr>
        <w:t xml:space="preserve"> </w:t>
      </w:r>
      <w:r w:rsidR="00306F33" w:rsidRPr="00695FCD">
        <w:rPr>
          <w:rFonts w:ascii="Times New Roman" w:hAnsi="Times New Roman" w:cs="Times New Roman"/>
          <w:sz w:val="24"/>
          <w:szCs w:val="24"/>
        </w:rPr>
        <w:t xml:space="preserve">independent from all other orthogroups (Figure 4.2). The </w:t>
      </w:r>
      <w:r w:rsidR="003D7ACE" w:rsidRPr="00695FCD">
        <w:rPr>
          <w:rFonts w:ascii="Times New Roman" w:hAnsi="Times New Roman" w:cs="Times New Roman"/>
          <w:sz w:val="24"/>
          <w:szCs w:val="24"/>
        </w:rPr>
        <w:t>final PNPLA4</w:t>
      </w:r>
      <w:r w:rsidR="00306F33" w:rsidRPr="00695FCD">
        <w:rPr>
          <w:rFonts w:ascii="Times New Roman" w:hAnsi="Times New Roman" w:cs="Times New Roman"/>
          <w:sz w:val="24"/>
          <w:szCs w:val="24"/>
        </w:rPr>
        <w:t xml:space="preserve"> orthogroup contains </w:t>
      </w:r>
      <w:r w:rsidR="00F342BE" w:rsidRPr="00695FCD">
        <w:rPr>
          <w:rFonts w:ascii="Times New Roman" w:hAnsi="Times New Roman" w:cs="Times New Roman"/>
          <w:sz w:val="24"/>
          <w:szCs w:val="24"/>
        </w:rPr>
        <w:t xml:space="preserve">215 sequences. While being present </w:t>
      </w:r>
      <w:r w:rsidR="002248AE" w:rsidRPr="00695FCD">
        <w:rPr>
          <w:rFonts w:ascii="Times New Roman" w:hAnsi="Times New Roman" w:cs="Times New Roman"/>
          <w:sz w:val="24"/>
          <w:szCs w:val="24"/>
        </w:rPr>
        <w:t>in both major eukaryotic clades</w:t>
      </w:r>
      <w:r w:rsidR="00806A27" w:rsidRPr="00695FCD">
        <w:rPr>
          <w:rFonts w:ascii="Times New Roman" w:hAnsi="Times New Roman" w:cs="Times New Roman"/>
          <w:sz w:val="24"/>
          <w:szCs w:val="24"/>
        </w:rPr>
        <w:t xml:space="preserve">, this orthogroup appears to be missing in </w:t>
      </w:r>
      <w:r w:rsidR="007117F2">
        <w:rPr>
          <w:rFonts w:ascii="Times New Roman" w:hAnsi="Times New Roman" w:cs="Times New Roman"/>
          <w:sz w:val="24"/>
          <w:szCs w:val="24"/>
        </w:rPr>
        <w:t>some</w:t>
      </w:r>
      <w:r w:rsidR="00806A27" w:rsidRPr="00695FCD">
        <w:rPr>
          <w:rFonts w:ascii="Times New Roman" w:hAnsi="Times New Roman" w:cs="Times New Roman"/>
          <w:sz w:val="24"/>
          <w:szCs w:val="24"/>
        </w:rPr>
        <w:t xml:space="preserve"> groups of </w:t>
      </w:r>
      <w:proofErr w:type="spellStart"/>
      <w:r w:rsidR="00806A27" w:rsidRPr="00695FCD">
        <w:rPr>
          <w:rFonts w:ascii="Times New Roman" w:hAnsi="Times New Roman" w:cs="Times New Roman"/>
          <w:sz w:val="24"/>
          <w:szCs w:val="24"/>
        </w:rPr>
        <w:t>Amorphea</w:t>
      </w:r>
      <w:proofErr w:type="spellEnd"/>
      <w:r w:rsidR="00806A27" w:rsidRPr="00695FCD">
        <w:rPr>
          <w:rFonts w:ascii="Times New Roman" w:hAnsi="Times New Roman" w:cs="Times New Roman"/>
          <w:sz w:val="24"/>
          <w:szCs w:val="24"/>
        </w:rPr>
        <w:t xml:space="preserve">, such as the </w:t>
      </w:r>
      <w:proofErr w:type="spellStart"/>
      <w:r w:rsidR="00806A27" w:rsidRPr="00695FCD">
        <w:rPr>
          <w:rFonts w:ascii="Times New Roman" w:hAnsi="Times New Roman" w:cs="Times New Roman"/>
          <w:sz w:val="24"/>
          <w:szCs w:val="24"/>
        </w:rPr>
        <w:t>Holomycota</w:t>
      </w:r>
      <w:proofErr w:type="spellEnd"/>
      <w:r w:rsidR="00806A27" w:rsidRPr="00695FCD">
        <w:rPr>
          <w:rFonts w:ascii="Times New Roman" w:hAnsi="Times New Roman" w:cs="Times New Roman"/>
          <w:sz w:val="24"/>
          <w:szCs w:val="24"/>
        </w:rPr>
        <w:t xml:space="preserve"> branch that includes Fungi (Figure</w:t>
      </w:r>
      <w:r w:rsidR="008B6099" w:rsidRPr="00695FCD">
        <w:rPr>
          <w:rFonts w:ascii="Times New Roman" w:hAnsi="Times New Roman" w:cs="Times New Roman"/>
          <w:sz w:val="24"/>
          <w:szCs w:val="24"/>
        </w:rPr>
        <w:t xml:space="preserve"> 4.4A). </w:t>
      </w:r>
    </w:p>
    <w:p w14:paraId="2FC060A0" w14:textId="222FC29C" w:rsidR="00317781" w:rsidRPr="00695FCD" w:rsidRDefault="007B780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analysis clarified </w:t>
      </w:r>
      <w:r w:rsidR="00BE19FF" w:rsidRPr="00695FCD">
        <w:rPr>
          <w:rFonts w:ascii="Times New Roman" w:hAnsi="Times New Roman" w:cs="Times New Roman"/>
          <w:sz w:val="24"/>
          <w:szCs w:val="24"/>
        </w:rPr>
        <w:t xml:space="preserve">the relationship between PNPLA4 and other PNPLA enzymes present in the orthogroup (Figure 4.4 B and C). </w:t>
      </w:r>
      <w:r w:rsidR="0070533B" w:rsidRPr="00695FCD">
        <w:rPr>
          <w:rFonts w:ascii="Times New Roman" w:hAnsi="Times New Roman" w:cs="Times New Roman"/>
          <w:sz w:val="24"/>
          <w:szCs w:val="24"/>
        </w:rPr>
        <w:t xml:space="preserve">Possvm identified 9 </w:t>
      </w:r>
      <w:r w:rsidR="00AE625B" w:rsidRPr="00695FCD">
        <w:rPr>
          <w:rFonts w:ascii="Times New Roman" w:hAnsi="Times New Roman" w:cs="Times New Roman"/>
          <w:sz w:val="24"/>
          <w:szCs w:val="24"/>
        </w:rPr>
        <w:t>orthogroups</w:t>
      </w:r>
      <w:r w:rsidR="00E54C68" w:rsidRPr="00695FCD">
        <w:rPr>
          <w:rFonts w:ascii="Times New Roman" w:hAnsi="Times New Roman" w:cs="Times New Roman"/>
          <w:sz w:val="24"/>
          <w:szCs w:val="24"/>
        </w:rPr>
        <w:t xml:space="preserve"> with</w:t>
      </w:r>
      <w:r w:rsidR="00AE625B" w:rsidRPr="00695FCD">
        <w:rPr>
          <w:rFonts w:ascii="Times New Roman" w:hAnsi="Times New Roman" w:cs="Times New Roman"/>
          <w:sz w:val="24"/>
          <w:szCs w:val="24"/>
        </w:rPr>
        <w:t>in</w:t>
      </w:r>
      <w:r w:rsidR="00E54C68" w:rsidRPr="00695FCD">
        <w:rPr>
          <w:rFonts w:ascii="Times New Roman" w:hAnsi="Times New Roman" w:cs="Times New Roman"/>
          <w:sz w:val="24"/>
          <w:szCs w:val="24"/>
        </w:rPr>
        <w:t xml:space="preserve"> this family.</w:t>
      </w:r>
      <w:r w:rsidR="000B0EEE" w:rsidRPr="00695FCD">
        <w:rPr>
          <w:rFonts w:ascii="Times New Roman" w:hAnsi="Times New Roman" w:cs="Times New Roman"/>
          <w:sz w:val="24"/>
          <w:szCs w:val="24"/>
        </w:rPr>
        <w:t xml:space="preserve"> PNPLA1-5 belong</w:t>
      </w:r>
      <w:r w:rsidR="00E54C68" w:rsidRPr="00695FCD">
        <w:rPr>
          <w:rFonts w:ascii="Times New Roman" w:hAnsi="Times New Roman" w:cs="Times New Roman"/>
          <w:sz w:val="24"/>
          <w:szCs w:val="24"/>
        </w:rPr>
        <w:t>ed</w:t>
      </w:r>
      <w:r w:rsidR="000B0EEE" w:rsidRPr="00695FCD">
        <w:rPr>
          <w:rFonts w:ascii="Times New Roman" w:hAnsi="Times New Roman" w:cs="Times New Roman"/>
          <w:sz w:val="24"/>
          <w:szCs w:val="24"/>
        </w:rPr>
        <w:t xml:space="preserve"> to the same orthogroup</w:t>
      </w:r>
      <w:r w:rsidR="00E54C68" w:rsidRPr="00695FCD">
        <w:rPr>
          <w:rFonts w:ascii="Times New Roman" w:hAnsi="Times New Roman" w:cs="Times New Roman"/>
          <w:sz w:val="24"/>
          <w:szCs w:val="24"/>
        </w:rPr>
        <w:t>, with PNPLA4 being sister group to the other genes</w:t>
      </w:r>
      <w:r w:rsidR="000C5D7D" w:rsidRPr="00695FCD">
        <w:rPr>
          <w:rFonts w:ascii="Times New Roman" w:hAnsi="Times New Roman" w:cs="Times New Roman"/>
          <w:sz w:val="24"/>
          <w:szCs w:val="24"/>
        </w:rPr>
        <w:t xml:space="preserve"> (Figure 4.4B). The GeneRax reconciled tree recovered the same topology and </w:t>
      </w:r>
      <w:r w:rsidR="00AC5E0C" w:rsidRPr="00695FCD">
        <w:rPr>
          <w:rFonts w:ascii="Times New Roman" w:hAnsi="Times New Roman" w:cs="Times New Roman"/>
          <w:sz w:val="24"/>
          <w:szCs w:val="24"/>
        </w:rPr>
        <w:t xml:space="preserve">identified a moderate </w:t>
      </w:r>
      <w:r w:rsidR="00A043DC" w:rsidRPr="00695FCD">
        <w:rPr>
          <w:rFonts w:ascii="Times New Roman" w:hAnsi="Times New Roman" w:cs="Times New Roman"/>
          <w:sz w:val="24"/>
          <w:szCs w:val="24"/>
        </w:rPr>
        <w:t>number</w:t>
      </w:r>
      <w:r w:rsidR="00AC5E0C" w:rsidRPr="00695FCD">
        <w:rPr>
          <w:rFonts w:ascii="Times New Roman" w:hAnsi="Times New Roman" w:cs="Times New Roman"/>
          <w:sz w:val="24"/>
          <w:szCs w:val="24"/>
        </w:rPr>
        <w:t xml:space="preserve"> of events</w:t>
      </w:r>
      <w:r w:rsidR="001900F7" w:rsidRPr="00695FCD">
        <w:rPr>
          <w:rFonts w:ascii="Times New Roman" w:hAnsi="Times New Roman" w:cs="Times New Roman"/>
          <w:sz w:val="24"/>
          <w:szCs w:val="24"/>
        </w:rPr>
        <w:t xml:space="preserve"> (Figure 4.4C)</w:t>
      </w:r>
      <w:r w:rsidR="00AC5E0C" w:rsidRPr="00695FCD">
        <w:rPr>
          <w:rFonts w:ascii="Times New Roman" w:hAnsi="Times New Roman" w:cs="Times New Roman"/>
          <w:sz w:val="24"/>
          <w:szCs w:val="24"/>
        </w:rPr>
        <w:t>.</w:t>
      </w:r>
      <w:r w:rsidR="00122763" w:rsidRPr="00695FCD">
        <w:rPr>
          <w:rFonts w:ascii="Times New Roman" w:hAnsi="Times New Roman" w:cs="Times New Roman"/>
          <w:sz w:val="24"/>
          <w:szCs w:val="24"/>
        </w:rPr>
        <w:t xml:space="preserve"> </w:t>
      </w:r>
      <w:r w:rsidR="007F0C48" w:rsidRPr="00695FCD">
        <w:rPr>
          <w:rFonts w:ascii="Times New Roman" w:hAnsi="Times New Roman" w:cs="Times New Roman"/>
          <w:sz w:val="24"/>
          <w:szCs w:val="24"/>
        </w:rPr>
        <w:t xml:space="preserve">The phylogenetic analysis also revealed that while the </w:t>
      </w:r>
      <w:r w:rsidR="00D11E22" w:rsidRPr="00695FCD">
        <w:rPr>
          <w:rFonts w:ascii="Times New Roman" w:hAnsi="Times New Roman" w:cs="Times New Roman"/>
          <w:sz w:val="24"/>
          <w:szCs w:val="24"/>
        </w:rPr>
        <w:t xml:space="preserve">broad </w:t>
      </w:r>
      <w:r w:rsidR="00CD344E" w:rsidRPr="00695FCD">
        <w:rPr>
          <w:rFonts w:ascii="Times New Roman" w:hAnsi="Times New Roman" w:cs="Times New Roman"/>
          <w:sz w:val="24"/>
          <w:szCs w:val="24"/>
        </w:rPr>
        <w:t xml:space="preserve">PNPLA4 orthogroup </w:t>
      </w:r>
      <w:r w:rsidR="00351A36" w:rsidRPr="00695FCD">
        <w:rPr>
          <w:rFonts w:ascii="Times New Roman" w:hAnsi="Times New Roman" w:cs="Times New Roman"/>
          <w:sz w:val="24"/>
          <w:szCs w:val="24"/>
        </w:rPr>
        <w:t>included</w:t>
      </w:r>
      <w:r w:rsidR="00CD344E" w:rsidRPr="00695FCD">
        <w:rPr>
          <w:rFonts w:ascii="Times New Roman" w:hAnsi="Times New Roman" w:cs="Times New Roman"/>
          <w:sz w:val="24"/>
          <w:szCs w:val="24"/>
        </w:rPr>
        <w:t xml:space="preserve"> sequences from </w:t>
      </w:r>
      <w:r w:rsidR="00351A36" w:rsidRPr="00695FCD">
        <w:rPr>
          <w:rFonts w:ascii="Times New Roman" w:hAnsi="Times New Roman" w:cs="Times New Roman"/>
          <w:sz w:val="24"/>
          <w:szCs w:val="24"/>
        </w:rPr>
        <w:t xml:space="preserve">a wide range of eukaryotic organisms, </w:t>
      </w:r>
      <w:r w:rsidR="00CD344E" w:rsidRPr="00695FCD">
        <w:rPr>
          <w:rFonts w:ascii="Times New Roman" w:hAnsi="Times New Roman" w:cs="Times New Roman"/>
          <w:sz w:val="24"/>
          <w:szCs w:val="24"/>
        </w:rPr>
        <w:t xml:space="preserve">the PNPLA1-5 </w:t>
      </w:r>
      <w:r w:rsidR="00D11E22" w:rsidRPr="00695FCD">
        <w:rPr>
          <w:rFonts w:ascii="Times New Roman" w:hAnsi="Times New Roman" w:cs="Times New Roman"/>
          <w:sz w:val="24"/>
          <w:szCs w:val="24"/>
        </w:rPr>
        <w:t>sub-</w:t>
      </w:r>
      <w:r w:rsidR="00CD344E" w:rsidRPr="00695FCD">
        <w:rPr>
          <w:rFonts w:ascii="Times New Roman" w:hAnsi="Times New Roman" w:cs="Times New Roman"/>
          <w:sz w:val="24"/>
          <w:szCs w:val="24"/>
        </w:rPr>
        <w:t xml:space="preserve">clades </w:t>
      </w:r>
      <w:r w:rsidR="007A260D" w:rsidRPr="00695FCD">
        <w:rPr>
          <w:rFonts w:ascii="Times New Roman" w:hAnsi="Times New Roman" w:cs="Times New Roman"/>
          <w:sz w:val="24"/>
          <w:szCs w:val="24"/>
        </w:rPr>
        <w:t xml:space="preserve">contained primarily animal sequences. </w:t>
      </w:r>
      <w:r w:rsidR="00122763" w:rsidRPr="00695FCD">
        <w:rPr>
          <w:rFonts w:ascii="Times New Roman" w:hAnsi="Times New Roman" w:cs="Times New Roman"/>
          <w:sz w:val="24"/>
          <w:szCs w:val="24"/>
        </w:rPr>
        <w:t xml:space="preserve">The tight relationship between PNPLA4 and other PNPLA genes </w:t>
      </w:r>
      <w:r w:rsidR="00160D75" w:rsidRPr="00695FCD">
        <w:rPr>
          <w:rFonts w:ascii="Times New Roman" w:hAnsi="Times New Roman" w:cs="Times New Roman"/>
          <w:sz w:val="24"/>
          <w:szCs w:val="24"/>
        </w:rPr>
        <w:t xml:space="preserve">is in accordance </w:t>
      </w:r>
      <w:r w:rsidR="00181AC7" w:rsidRPr="00695FCD">
        <w:rPr>
          <w:rFonts w:ascii="Times New Roman" w:hAnsi="Times New Roman" w:cs="Times New Roman"/>
          <w:sz w:val="24"/>
          <w:szCs w:val="24"/>
        </w:rPr>
        <w:t xml:space="preserve">with evidence suggesting that some of them are also involved in retinol metabolism </w:t>
      </w:r>
      <w:r w:rsidR="00892646" w:rsidRPr="00695FCD">
        <w:rPr>
          <w:rFonts w:ascii="Times New Roman" w:hAnsi="Times New Roman" w:cs="Times New Roman"/>
          <w:sz w:val="24"/>
        </w:rPr>
        <w:t>(</w:t>
      </w:r>
      <w:proofErr w:type="spellStart"/>
      <w:r w:rsidR="00892646" w:rsidRPr="00695FCD">
        <w:rPr>
          <w:rFonts w:ascii="Times New Roman" w:hAnsi="Times New Roman" w:cs="Times New Roman"/>
          <w:sz w:val="24"/>
        </w:rPr>
        <w:t>Kienesberger</w:t>
      </w:r>
      <w:proofErr w:type="spellEnd"/>
      <w:r w:rsidR="00892646" w:rsidRPr="00695FCD">
        <w:rPr>
          <w:rFonts w:ascii="Times New Roman" w:hAnsi="Times New Roman" w:cs="Times New Roman"/>
          <w:sz w:val="24"/>
        </w:rPr>
        <w:t xml:space="preserve"> et al. 2009; Pingitore and Romeo 2019)</w:t>
      </w:r>
      <w:r w:rsidR="00181AC7" w:rsidRPr="00695FCD">
        <w:rPr>
          <w:rFonts w:ascii="Times New Roman" w:hAnsi="Times New Roman" w:cs="Times New Roman"/>
          <w:sz w:val="24"/>
          <w:szCs w:val="24"/>
        </w:rPr>
        <w:t>.</w:t>
      </w:r>
      <w:r w:rsidR="00D11E22" w:rsidRPr="00695FCD">
        <w:rPr>
          <w:rFonts w:ascii="Times New Roman" w:hAnsi="Times New Roman" w:cs="Times New Roman"/>
          <w:sz w:val="24"/>
          <w:szCs w:val="24"/>
        </w:rPr>
        <w:t xml:space="preserve"> </w:t>
      </w:r>
      <w:r w:rsidR="005A17DA" w:rsidRPr="00695FCD">
        <w:rPr>
          <w:rFonts w:ascii="Times New Roman" w:hAnsi="Times New Roman" w:cs="Times New Roman"/>
          <w:sz w:val="24"/>
          <w:szCs w:val="24"/>
        </w:rPr>
        <w:t>Similarly, one cannot rule out the possibility that even more distantly related sequences from non-animal species within the overarching orthogroup might also perform similar functions.</w:t>
      </w:r>
    </w:p>
    <w:p w14:paraId="0AEB6147" w14:textId="77777777" w:rsidR="00181AC7" w:rsidRPr="00695FCD" w:rsidRDefault="00181AC7" w:rsidP="00772800">
      <w:pPr>
        <w:spacing w:line="360" w:lineRule="auto"/>
        <w:jc w:val="both"/>
        <w:rPr>
          <w:rFonts w:ascii="Times New Roman" w:hAnsi="Times New Roman" w:cs="Times New Roman"/>
          <w:sz w:val="24"/>
          <w:szCs w:val="24"/>
        </w:rPr>
      </w:pPr>
    </w:p>
    <w:p w14:paraId="79135977" w14:textId="77777777" w:rsidR="00DE634A" w:rsidRPr="00695FCD" w:rsidRDefault="00DE634A" w:rsidP="00DE634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47FED009" wp14:editId="0E11B195">
            <wp:extent cx="5399405" cy="5518150"/>
            <wp:effectExtent l="0" t="0" r="0" b="6350"/>
            <wp:docPr id="10223700" name="Picture 10223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0" name="Picture 11" descr="A screenshot of a computer&#10;&#10;Description automatically generated"/>
                    <pic:cNvPicPr/>
                  </pic:nvPicPr>
                  <pic:blipFill>
                    <a:blip r:embed="rId11"/>
                    <a:stretch>
                      <a:fillRect/>
                    </a:stretch>
                  </pic:blipFill>
                  <pic:spPr>
                    <a:xfrm>
                      <a:off x="0" y="0"/>
                      <a:ext cx="5399405" cy="5518150"/>
                    </a:xfrm>
                    <a:prstGeom prst="rect">
                      <a:avLst/>
                    </a:prstGeom>
                  </pic:spPr>
                </pic:pic>
              </a:graphicData>
            </a:graphic>
          </wp:inline>
        </w:drawing>
      </w:r>
    </w:p>
    <w:p w14:paraId="3DE6504A" w14:textId="5D10C3FE" w:rsidR="008A3BC6" w:rsidRPr="00695FCD" w:rsidRDefault="00DE634A" w:rsidP="00DE634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4.4. Phylogenetic analysis for the PNPLA4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50714CA2" w14:textId="481F8FBA"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7B0CB06E" w14:textId="6FBE2B1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ALDH1</w:t>
      </w:r>
    </w:p>
    <w:p w14:paraId="445F6EA3" w14:textId="7684D0C7" w:rsidR="003A4713" w:rsidRPr="00695FCD" w:rsidRDefault="004C2F1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Dehydrogenase 1 Family Member A1 </w:t>
      </w:r>
      <w:r w:rsidR="0076751B" w:rsidRPr="00695FCD">
        <w:rPr>
          <w:rFonts w:ascii="Times New Roman" w:hAnsi="Times New Roman" w:cs="Times New Roman"/>
          <w:sz w:val="24"/>
          <w:szCs w:val="24"/>
        </w:rPr>
        <w:t>(</w:t>
      </w:r>
      <w:r w:rsidR="009377BC" w:rsidRPr="00695FCD">
        <w:rPr>
          <w:rFonts w:ascii="Times New Roman" w:hAnsi="Times New Roman" w:cs="Times New Roman"/>
          <w:sz w:val="24"/>
          <w:szCs w:val="24"/>
        </w:rPr>
        <w:t>ALDH1A1</w:t>
      </w:r>
      <w:r w:rsidR="0076751B" w:rsidRPr="00695FCD">
        <w:rPr>
          <w:rFonts w:ascii="Times New Roman" w:hAnsi="Times New Roman" w:cs="Times New Roman"/>
          <w:sz w:val="24"/>
          <w:szCs w:val="24"/>
        </w:rPr>
        <w:t xml:space="preserve"> or ALDH1)</w:t>
      </w:r>
      <w:r w:rsidR="009B786B" w:rsidRPr="00695FCD">
        <w:rPr>
          <w:rFonts w:ascii="Times New Roman" w:hAnsi="Times New Roman" w:cs="Times New Roman"/>
          <w:sz w:val="24"/>
          <w:szCs w:val="24"/>
        </w:rPr>
        <w:t xml:space="preserve">, also known as </w:t>
      </w:r>
      <w:r w:rsidR="00AC3240" w:rsidRPr="00695FCD">
        <w:rPr>
          <w:rFonts w:ascii="Times New Roman" w:hAnsi="Times New Roman" w:cs="Times New Roman"/>
          <w:sz w:val="24"/>
          <w:szCs w:val="24"/>
        </w:rPr>
        <w:t>Retinaldehyde</w:t>
      </w:r>
      <w:r w:rsidR="009B786B" w:rsidRPr="00695FCD">
        <w:rPr>
          <w:rFonts w:ascii="Times New Roman" w:hAnsi="Times New Roman" w:cs="Times New Roman"/>
          <w:sz w:val="24"/>
          <w:szCs w:val="24"/>
        </w:rPr>
        <w:t xml:space="preserve"> Dehydrogenase 1</w:t>
      </w:r>
      <w:r w:rsidR="005007FD" w:rsidRPr="00695FCD">
        <w:rPr>
          <w:rFonts w:ascii="Times New Roman" w:hAnsi="Times New Roman" w:cs="Times New Roman"/>
          <w:sz w:val="24"/>
          <w:szCs w:val="24"/>
        </w:rPr>
        <w:t xml:space="preserve"> (RALD</w:t>
      </w:r>
      <w:r w:rsidR="00D82C3B" w:rsidRPr="00695FCD">
        <w:rPr>
          <w:rFonts w:ascii="Times New Roman" w:hAnsi="Times New Roman" w:cs="Times New Roman"/>
          <w:sz w:val="24"/>
          <w:szCs w:val="24"/>
        </w:rPr>
        <w:t>H</w:t>
      </w:r>
      <w:r w:rsidR="005007FD" w:rsidRPr="00695FCD">
        <w:rPr>
          <w:rFonts w:ascii="Times New Roman" w:hAnsi="Times New Roman" w:cs="Times New Roman"/>
          <w:sz w:val="24"/>
          <w:szCs w:val="24"/>
        </w:rPr>
        <w:t>1)</w:t>
      </w:r>
      <w:r w:rsidR="00D82C3B" w:rsidRPr="00695FCD">
        <w:rPr>
          <w:rFonts w:ascii="Times New Roman" w:hAnsi="Times New Roman" w:cs="Times New Roman"/>
          <w:sz w:val="24"/>
          <w:szCs w:val="24"/>
        </w:rPr>
        <w:t>,</w:t>
      </w:r>
      <w:r w:rsidR="00D70D16" w:rsidRPr="00695FCD">
        <w:rPr>
          <w:rFonts w:ascii="Times New Roman" w:hAnsi="Times New Roman" w:cs="Times New Roman"/>
          <w:sz w:val="24"/>
          <w:szCs w:val="24"/>
        </w:rPr>
        <w:t xml:space="preserve"> is an enzyme that can catalyse the oxidation of retinal to retinoic acid (or retinoate)</w:t>
      </w:r>
      <w:r w:rsidR="00434F03" w:rsidRPr="00695FCD">
        <w:rPr>
          <w:rFonts w:ascii="Times New Roman" w:hAnsi="Times New Roman" w:cs="Times New Roman"/>
          <w:sz w:val="24"/>
          <w:szCs w:val="24"/>
        </w:rPr>
        <w:t xml:space="preserve"> </w:t>
      </w:r>
      <w:r w:rsidR="00DE04D7" w:rsidRPr="00695FCD">
        <w:rPr>
          <w:rFonts w:ascii="Times New Roman" w:hAnsi="Times New Roman" w:cs="Times New Roman"/>
          <w:sz w:val="24"/>
        </w:rPr>
        <w:t>(</w:t>
      </w:r>
      <w:proofErr w:type="spellStart"/>
      <w:r w:rsidR="00DE04D7" w:rsidRPr="00695FCD">
        <w:rPr>
          <w:rFonts w:ascii="Times New Roman" w:hAnsi="Times New Roman" w:cs="Times New Roman"/>
          <w:sz w:val="24"/>
        </w:rPr>
        <w:t>Duester</w:t>
      </w:r>
      <w:proofErr w:type="spellEnd"/>
      <w:r w:rsidR="00DE04D7" w:rsidRPr="00695FCD">
        <w:rPr>
          <w:rFonts w:ascii="Times New Roman" w:hAnsi="Times New Roman" w:cs="Times New Roman"/>
          <w:sz w:val="24"/>
        </w:rPr>
        <w:t xml:space="preserve"> 2000)</w:t>
      </w:r>
      <w:r w:rsidR="006A2231" w:rsidRPr="00695FCD">
        <w:rPr>
          <w:rFonts w:ascii="Times New Roman" w:hAnsi="Times New Roman" w:cs="Times New Roman"/>
          <w:sz w:val="24"/>
          <w:szCs w:val="24"/>
        </w:rPr>
        <w:t xml:space="preserve"> (Figure 4.1)</w:t>
      </w:r>
      <w:r w:rsidR="00D70D16" w:rsidRPr="00695FCD">
        <w:rPr>
          <w:rFonts w:ascii="Times New Roman" w:hAnsi="Times New Roman" w:cs="Times New Roman"/>
          <w:sz w:val="24"/>
          <w:szCs w:val="24"/>
        </w:rPr>
        <w:t>.</w:t>
      </w:r>
      <w:r w:rsidR="00434F03" w:rsidRPr="00695FCD">
        <w:rPr>
          <w:rFonts w:ascii="Times New Roman" w:hAnsi="Times New Roman" w:cs="Times New Roman"/>
          <w:sz w:val="24"/>
          <w:szCs w:val="24"/>
        </w:rPr>
        <w:t xml:space="preserve"> </w:t>
      </w:r>
      <w:r w:rsidR="00696330" w:rsidRPr="00695FCD">
        <w:rPr>
          <w:rFonts w:ascii="Times New Roman" w:hAnsi="Times New Roman" w:cs="Times New Roman"/>
          <w:sz w:val="24"/>
          <w:szCs w:val="24"/>
        </w:rPr>
        <w:t>ALDH1 is involved in two KEGG pathways (Table 4.1).</w:t>
      </w:r>
    </w:p>
    <w:p w14:paraId="79E7ACFB" w14:textId="3AD8096C" w:rsidR="00E4050A" w:rsidRPr="00695FCD" w:rsidRDefault="00CB39F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Both OrthoFinder and Broccoli identify ALDH1 as its own distinct orthogroup </w:t>
      </w:r>
      <w:r w:rsidR="00594D4F" w:rsidRPr="00695FCD">
        <w:rPr>
          <w:rFonts w:ascii="Times New Roman" w:hAnsi="Times New Roman" w:cs="Times New Roman"/>
          <w:sz w:val="24"/>
          <w:szCs w:val="24"/>
        </w:rPr>
        <w:t>(Figure 4.2)</w:t>
      </w:r>
      <w:r w:rsidR="00BE1864" w:rsidRPr="00695FCD">
        <w:rPr>
          <w:rFonts w:ascii="Times New Roman" w:hAnsi="Times New Roman" w:cs="Times New Roman"/>
          <w:sz w:val="24"/>
          <w:szCs w:val="24"/>
        </w:rPr>
        <w:t xml:space="preserve"> and the </w:t>
      </w:r>
      <w:r w:rsidRPr="00695FCD">
        <w:rPr>
          <w:rFonts w:ascii="Times New Roman" w:hAnsi="Times New Roman" w:cs="Times New Roman"/>
          <w:sz w:val="24"/>
          <w:szCs w:val="24"/>
        </w:rPr>
        <w:t>final merged</w:t>
      </w:r>
      <w:r w:rsidR="00BE1864" w:rsidRPr="00695FCD">
        <w:rPr>
          <w:rFonts w:ascii="Times New Roman" w:hAnsi="Times New Roman" w:cs="Times New Roman"/>
          <w:sz w:val="24"/>
          <w:szCs w:val="24"/>
        </w:rPr>
        <w:t xml:space="preserve"> orthogroup </w:t>
      </w:r>
      <w:r w:rsidR="00FB4178" w:rsidRPr="00695FCD">
        <w:rPr>
          <w:rFonts w:ascii="Times New Roman" w:hAnsi="Times New Roman" w:cs="Times New Roman"/>
          <w:sz w:val="24"/>
          <w:szCs w:val="24"/>
        </w:rPr>
        <w:t xml:space="preserve">consists of 765 sequences. </w:t>
      </w:r>
      <w:r w:rsidR="00A04685" w:rsidRPr="00695FCD">
        <w:rPr>
          <w:rFonts w:ascii="Times New Roman" w:hAnsi="Times New Roman" w:cs="Times New Roman"/>
          <w:sz w:val="24"/>
          <w:szCs w:val="24"/>
        </w:rPr>
        <w:t>This orthogroup is ubiquitous,</w:t>
      </w:r>
      <w:r w:rsidR="002965FB" w:rsidRPr="00695FCD">
        <w:rPr>
          <w:rFonts w:ascii="Times New Roman" w:hAnsi="Times New Roman" w:cs="Times New Roman"/>
          <w:sz w:val="24"/>
          <w:szCs w:val="24"/>
        </w:rPr>
        <w:t xml:space="preserve"> with only a handful of eukaryotic species </w:t>
      </w:r>
      <w:r w:rsidR="00453A87" w:rsidRPr="00695FCD">
        <w:rPr>
          <w:rFonts w:ascii="Times New Roman" w:hAnsi="Times New Roman" w:cs="Times New Roman"/>
          <w:sz w:val="24"/>
          <w:szCs w:val="24"/>
        </w:rPr>
        <w:t>lacking</w:t>
      </w:r>
      <w:r w:rsidR="002965FB" w:rsidRPr="00695FCD">
        <w:rPr>
          <w:rFonts w:ascii="Times New Roman" w:hAnsi="Times New Roman" w:cs="Times New Roman"/>
          <w:sz w:val="24"/>
          <w:szCs w:val="24"/>
        </w:rPr>
        <w:t xml:space="preserve"> it </w:t>
      </w:r>
      <w:r w:rsidR="003B5CCE" w:rsidRPr="00695FCD">
        <w:rPr>
          <w:rFonts w:ascii="Times New Roman" w:hAnsi="Times New Roman" w:cs="Times New Roman"/>
          <w:sz w:val="24"/>
          <w:szCs w:val="24"/>
        </w:rPr>
        <w:t>(</w:t>
      </w:r>
      <w:r w:rsidR="002965FB" w:rsidRPr="00695FCD">
        <w:rPr>
          <w:rFonts w:ascii="Times New Roman" w:hAnsi="Times New Roman" w:cs="Times New Roman"/>
          <w:sz w:val="24"/>
          <w:szCs w:val="24"/>
        </w:rPr>
        <w:t>Figure 4.</w:t>
      </w:r>
      <w:r w:rsidR="003B5CCE" w:rsidRPr="00695FCD">
        <w:rPr>
          <w:rFonts w:ascii="Times New Roman" w:hAnsi="Times New Roman" w:cs="Times New Roman"/>
          <w:sz w:val="24"/>
          <w:szCs w:val="24"/>
        </w:rPr>
        <w:t>5A)</w:t>
      </w:r>
      <w:r w:rsidR="002965FB" w:rsidRPr="00695FCD">
        <w:rPr>
          <w:rFonts w:ascii="Times New Roman" w:hAnsi="Times New Roman" w:cs="Times New Roman"/>
          <w:sz w:val="24"/>
          <w:szCs w:val="24"/>
        </w:rPr>
        <w:t xml:space="preserve">. </w:t>
      </w:r>
    </w:p>
    <w:p w14:paraId="03AC365D" w14:textId="6E4637FD" w:rsidR="002F2137" w:rsidRPr="00695FCD" w:rsidRDefault="002C34A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phylogenetic analyses</w:t>
      </w:r>
      <w:r w:rsidR="008F6C00" w:rsidRPr="00695FCD">
        <w:rPr>
          <w:rFonts w:ascii="Times New Roman" w:hAnsi="Times New Roman" w:cs="Times New Roman"/>
          <w:sz w:val="24"/>
          <w:szCs w:val="24"/>
        </w:rPr>
        <w:t xml:space="preserve"> </w:t>
      </w:r>
      <w:r w:rsidR="00D250C6" w:rsidRPr="00695FCD">
        <w:rPr>
          <w:rFonts w:ascii="Times New Roman" w:hAnsi="Times New Roman" w:cs="Times New Roman"/>
          <w:sz w:val="24"/>
          <w:szCs w:val="24"/>
        </w:rPr>
        <w:t>revealed</w:t>
      </w:r>
      <w:r w:rsidR="008F6C00" w:rsidRPr="00695FCD">
        <w:rPr>
          <w:rFonts w:ascii="Times New Roman" w:hAnsi="Times New Roman" w:cs="Times New Roman"/>
          <w:sz w:val="24"/>
          <w:szCs w:val="24"/>
        </w:rPr>
        <w:t xml:space="preserve"> a complex substructure within </w:t>
      </w:r>
      <w:r w:rsidR="00F91F6C" w:rsidRPr="00695FCD">
        <w:rPr>
          <w:rFonts w:ascii="Times New Roman" w:hAnsi="Times New Roman" w:cs="Times New Roman"/>
          <w:sz w:val="24"/>
          <w:szCs w:val="24"/>
        </w:rPr>
        <w:t>the ALDH1 orthogroup</w:t>
      </w:r>
      <w:r w:rsidR="00D250C6" w:rsidRPr="00695FCD">
        <w:rPr>
          <w:rFonts w:ascii="Times New Roman" w:hAnsi="Times New Roman" w:cs="Times New Roman"/>
          <w:sz w:val="24"/>
          <w:szCs w:val="24"/>
        </w:rPr>
        <w:t xml:space="preserve"> (Figure 4.5 B and C)</w:t>
      </w:r>
      <w:r w:rsidR="00F91F6C" w:rsidRPr="00695FCD">
        <w:rPr>
          <w:rFonts w:ascii="Times New Roman" w:hAnsi="Times New Roman" w:cs="Times New Roman"/>
          <w:sz w:val="24"/>
          <w:szCs w:val="24"/>
        </w:rPr>
        <w:t xml:space="preserve">, </w:t>
      </w:r>
      <w:r w:rsidR="000A4BFB" w:rsidRPr="00695FCD">
        <w:rPr>
          <w:rFonts w:ascii="Times New Roman" w:hAnsi="Times New Roman" w:cs="Times New Roman"/>
          <w:sz w:val="24"/>
          <w:szCs w:val="24"/>
        </w:rPr>
        <w:t xml:space="preserve">with Possvm </w:t>
      </w:r>
      <w:r w:rsidR="00F91F6C" w:rsidRPr="00695FCD">
        <w:rPr>
          <w:rFonts w:ascii="Times New Roman" w:hAnsi="Times New Roman" w:cs="Times New Roman"/>
          <w:sz w:val="24"/>
          <w:szCs w:val="24"/>
        </w:rPr>
        <w:t>subdividing it into 44 orthogroups</w:t>
      </w:r>
      <w:r w:rsidR="00FE2798" w:rsidRPr="00695FCD">
        <w:rPr>
          <w:rFonts w:ascii="Times New Roman" w:hAnsi="Times New Roman" w:cs="Times New Roman"/>
          <w:sz w:val="24"/>
          <w:szCs w:val="24"/>
        </w:rPr>
        <w:t xml:space="preserve">, </w:t>
      </w:r>
      <w:r w:rsidR="00D542AA" w:rsidRPr="00695FCD">
        <w:rPr>
          <w:rFonts w:ascii="Times New Roman" w:hAnsi="Times New Roman" w:cs="Times New Roman"/>
          <w:sz w:val="24"/>
          <w:szCs w:val="24"/>
        </w:rPr>
        <w:t>a</w:t>
      </w:r>
      <w:r w:rsidR="00FE2798" w:rsidRPr="00695FCD">
        <w:rPr>
          <w:rFonts w:ascii="Times New Roman" w:hAnsi="Times New Roman" w:cs="Times New Roman"/>
          <w:sz w:val="24"/>
          <w:szCs w:val="24"/>
        </w:rPr>
        <w:t xml:space="preserve"> high number relative to total sequences. </w:t>
      </w:r>
      <w:r w:rsidR="009F0085" w:rsidRPr="00695FCD">
        <w:rPr>
          <w:rFonts w:ascii="Times New Roman" w:hAnsi="Times New Roman" w:cs="Times New Roman"/>
          <w:sz w:val="24"/>
          <w:szCs w:val="24"/>
        </w:rPr>
        <w:t>ALDH1A</w:t>
      </w:r>
      <w:r w:rsidR="00B55476" w:rsidRPr="00695FCD">
        <w:rPr>
          <w:rFonts w:ascii="Times New Roman" w:hAnsi="Times New Roman" w:cs="Times New Roman"/>
          <w:sz w:val="24"/>
          <w:szCs w:val="24"/>
        </w:rPr>
        <w:t xml:space="preserve">, ALDH1B and ALDH2 all coalesce to a same </w:t>
      </w:r>
      <w:r w:rsidR="000A4BFB" w:rsidRPr="00695FCD">
        <w:rPr>
          <w:rFonts w:ascii="Times New Roman" w:hAnsi="Times New Roman" w:cs="Times New Roman"/>
          <w:sz w:val="24"/>
          <w:szCs w:val="24"/>
        </w:rPr>
        <w:t>P</w:t>
      </w:r>
      <w:r w:rsidR="00EA6418" w:rsidRPr="00695FCD">
        <w:rPr>
          <w:rFonts w:ascii="Times New Roman" w:hAnsi="Times New Roman" w:cs="Times New Roman"/>
          <w:sz w:val="24"/>
          <w:szCs w:val="24"/>
        </w:rPr>
        <w:t xml:space="preserve">ossvm </w:t>
      </w:r>
      <w:r w:rsidR="00B55476" w:rsidRPr="00695FCD">
        <w:rPr>
          <w:rFonts w:ascii="Times New Roman" w:hAnsi="Times New Roman" w:cs="Times New Roman"/>
          <w:sz w:val="24"/>
          <w:szCs w:val="24"/>
        </w:rPr>
        <w:t xml:space="preserve">orthogroup. </w:t>
      </w:r>
      <w:r w:rsidR="00EA6418" w:rsidRPr="00695FCD">
        <w:rPr>
          <w:rFonts w:ascii="Times New Roman" w:hAnsi="Times New Roman" w:cs="Times New Roman"/>
          <w:sz w:val="24"/>
          <w:szCs w:val="24"/>
        </w:rPr>
        <w:t xml:space="preserve">While the full orthogroup includes other aldehyde dehydrogenases, including </w:t>
      </w:r>
      <w:r w:rsidR="00264168" w:rsidRPr="00695FCD">
        <w:rPr>
          <w:rFonts w:ascii="Times New Roman" w:hAnsi="Times New Roman" w:cs="Times New Roman"/>
          <w:sz w:val="24"/>
          <w:szCs w:val="24"/>
        </w:rPr>
        <w:t>ALDH1L, ALDH8A1, ALDH16A1, ALDH9A1 and ALDH5A1.</w:t>
      </w:r>
      <w:r w:rsidR="007C446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The GeneRax reconciled tree found a v</w:t>
      </w:r>
      <w:r w:rsidR="007C4465" w:rsidRPr="00695FCD">
        <w:rPr>
          <w:rFonts w:ascii="Times New Roman" w:hAnsi="Times New Roman" w:cs="Times New Roman"/>
          <w:sz w:val="24"/>
          <w:szCs w:val="24"/>
        </w:rPr>
        <w:t xml:space="preserve">ery similar topology </w:t>
      </w:r>
      <w:r w:rsidR="00D94A6E" w:rsidRPr="00695FCD">
        <w:rPr>
          <w:rFonts w:ascii="Times New Roman" w:hAnsi="Times New Roman" w:cs="Times New Roman"/>
          <w:sz w:val="24"/>
          <w:szCs w:val="24"/>
        </w:rPr>
        <w:t>and</w:t>
      </w:r>
      <w:r w:rsidR="00455435" w:rsidRPr="00695FCD">
        <w:rPr>
          <w:rFonts w:ascii="Times New Roman" w:hAnsi="Times New Roman" w:cs="Times New Roman"/>
          <w:sz w:val="24"/>
          <w:szCs w:val="24"/>
        </w:rPr>
        <w:t xml:space="preserve"> </w:t>
      </w:r>
      <w:r w:rsidR="00786CB4" w:rsidRPr="00695FCD">
        <w:rPr>
          <w:rFonts w:ascii="Times New Roman" w:hAnsi="Times New Roman" w:cs="Times New Roman"/>
          <w:sz w:val="24"/>
          <w:szCs w:val="24"/>
        </w:rPr>
        <w:t>identified a relatively high number of evolutionary events</w:t>
      </w:r>
      <w:r w:rsidR="007C4465" w:rsidRPr="00695FCD">
        <w:rPr>
          <w:rFonts w:ascii="Times New Roman" w:hAnsi="Times New Roman" w:cs="Times New Roman"/>
          <w:sz w:val="24"/>
          <w:szCs w:val="24"/>
        </w:rPr>
        <w:t xml:space="preserve"> (Figure 4.5C)</w:t>
      </w:r>
      <w:r w:rsidR="004F5A8B" w:rsidRPr="00695FCD">
        <w:rPr>
          <w:rFonts w:ascii="Times New Roman" w:hAnsi="Times New Roman" w:cs="Times New Roman"/>
          <w:sz w:val="24"/>
          <w:szCs w:val="24"/>
        </w:rPr>
        <w:t>.</w:t>
      </w:r>
      <w:r w:rsidR="00567074" w:rsidRPr="00695FCD">
        <w:rPr>
          <w:rFonts w:ascii="Times New Roman" w:hAnsi="Times New Roman" w:cs="Times New Roman"/>
          <w:sz w:val="24"/>
          <w:szCs w:val="24"/>
        </w:rPr>
        <w:t xml:space="preserve"> </w:t>
      </w:r>
      <w:r w:rsidR="008F35C5" w:rsidRPr="00695FCD">
        <w:rPr>
          <w:rFonts w:ascii="Times New Roman" w:hAnsi="Times New Roman" w:cs="Times New Roman"/>
          <w:sz w:val="24"/>
          <w:szCs w:val="24"/>
        </w:rPr>
        <w:t xml:space="preserve">Interestingly, the ALDH1/2 sub-orthogroup predominantly features animal sequences, whereas other ALDH clades encompass a diverse range of eukaryotic species. This suggests </w:t>
      </w:r>
      <w:r w:rsidR="00230FFE" w:rsidRPr="00695FCD">
        <w:rPr>
          <w:rFonts w:ascii="Times New Roman" w:hAnsi="Times New Roman" w:cs="Times New Roman"/>
          <w:sz w:val="24"/>
          <w:szCs w:val="24"/>
        </w:rPr>
        <w:t>a link between</w:t>
      </w:r>
      <w:r w:rsidR="008F35C5" w:rsidRPr="00695FCD">
        <w:rPr>
          <w:rFonts w:ascii="Times New Roman" w:hAnsi="Times New Roman" w:cs="Times New Roman"/>
          <w:sz w:val="24"/>
          <w:szCs w:val="24"/>
        </w:rPr>
        <w:t xml:space="preserve"> the ALDH1/2 expansion within animals </w:t>
      </w:r>
      <w:r w:rsidR="00230FFE" w:rsidRPr="00695FCD">
        <w:rPr>
          <w:rFonts w:ascii="Times New Roman" w:hAnsi="Times New Roman" w:cs="Times New Roman"/>
          <w:sz w:val="24"/>
          <w:szCs w:val="24"/>
        </w:rPr>
        <w:t>and</w:t>
      </w:r>
      <w:r w:rsidR="008F35C5" w:rsidRPr="00695FCD">
        <w:rPr>
          <w:rFonts w:ascii="Times New Roman" w:hAnsi="Times New Roman" w:cs="Times New Roman"/>
          <w:sz w:val="24"/>
          <w:szCs w:val="24"/>
        </w:rPr>
        <w:t xml:space="preserve"> the emergence of vision in these organisms.</w:t>
      </w:r>
    </w:p>
    <w:p w14:paraId="4D5C4763" w14:textId="77777777" w:rsidR="00A368E3" w:rsidRPr="00695FCD" w:rsidRDefault="00A368E3" w:rsidP="00772800">
      <w:pPr>
        <w:spacing w:line="360" w:lineRule="auto"/>
        <w:jc w:val="both"/>
        <w:rPr>
          <w:rFonts w:ascii="Times New Roman" w:hAnsi="Times New Roman" w:cs="Times New Roman"/>
          <w:sz w:val="24"/>
          <w:szCs w:val="24"/>
        </w:rPr>
      </w:pPr>
    </w:p>
    <w:p w14:paraId="549CD3D2" w14:textId="77777777" w:rsidR="00E70095" w:rsidRPr="00695FCD" w:rsidRDefault="00185DED" w:rsidP="00E7009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9426B15" wp14:editId="476CE711">
            <wp:extent cx="5399405" cy="6460490"/>
            <wp:effectExtent l="0" t="0" r="0" b="0"/>
            <wp:docPr id="409316537" name="Picture 4093165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16537" name="Picture 12" descr="A screenshot of a computer screen&#10;&#10;Description automatically generated"/>
                    <pic:cNvPicPr/>
                  </pic:nvPicPr>
                  <pic:blipFill>
                    <a:blip r:embed="rId12"/>
                    <a:stretch>
                      <a:fillRect/>
                    </a:stretch>
                  </pic:blipFill>
                  <pic:spPr>
                    <a:xfrm>
                      <a:off x="0" y="0"/>
                      <a:ext cx="5399405" cy="6460490"/>
                    </a:xfrm>
                    <a:prstGeom prst="rect">
                      <a:avLst/>
                    </a:prstGeom>
                  </pic:spPr>
                </pic:pic>
              </a:graphicData>
            </a:graphic>
          </wp:inline>
        </w:drawing>
      </w:r>
    </w:p>
    <w:p w14:paraId="0D25519F" w14:textId="47029912" w:rsidR="00FD27C5" w:rsidRPr="00695FCD" w:rsidRDefault="00FD27C5" w:rsidP="00FD27C5">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4.5. Phylogenetic analysis for the ALDH1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3AB84AA" w14:textId="056CD2DF" w:rsidR="00B41593" w:rsidRPr="00695FCD" w:rsidRDefault="00B41593">
      <w:pPr>
        <w:rPr>
          <w:rFonts w:ascii="Times New Roman" w:hAnsi="Times New Roman" w:cs="Times New Roman"/>
          <w:sz w:val="24"/>
          <w:szCs w:val="24"/>
        </w:rPr>
      </w:pPr>
      <w:r w:rsidRPr="00695FCD">
        <w:rPr>
          <w:rFonts w:ascii="Times New Roman" w:hAnsi="Times New Roman" w:cs="Times New Roman"/>
          <w:sz w:val="24"/>
          <w:szCs w:val="24"/>
        </w:rPr>
        <w:br w:type="page"/>
      </w:r>
    </w:p>
    <w:p w14:paraId="326734DE" w14:textId="46AFDF7F" w:rsidR="003A4713" w:rsidRPr="00695FCD" w:rsidRDefault="003A471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BCMO1/RPE65</w:t>
      </w:r>
    </w:p>
    <w:p w14:paraId="39FBD428" w14:textId="7C4F2CBC" w:rsidR="00227A95" w:rsidRPr="00695FCD" w:rsidRDefault="007154D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Beta-carotene 15–15′-monooxygenase (BCMO1), more recently known as B</w:t>
      </w:r>
      <w:r w:rsidR="00FE38AF" w:rsidRPr="00695FCD">
        <w:rPr>
          <w:rFonts w:ascii="Times New Roman" w:hAnsi="Times New Roman" w:cs="Times New Roman"/>
          <w:sz w:val="24"/>
          <w:szCs w:val="24"/>
        </w:rPr>
        <w:t>eta-Carotene Oxygenase 1 (BCO1)</w:t>
      </w:r>
      <w:r w:rsidRPr="00695FCD">
        <w:rPr>
          <w:rFonts w:ascii="Times New Roman" w:hAnsi="Times New Roman" w:cs="Times New Roman"/>
          <w:sz w:val="24"/>
          <w:szCs w:val="24"/>
        </w:rPr>
        <w:t xml:space="preserve"> </w:t>
      </w:r>
      <w:r w:rsidR="0006160E" w:rsidRPr="00695FCD">
        <w:rPr>
          <w:rFonts w:ascii="Times New Roman" w:hAnsi="Times New Roman" w:cs="Times New Roman"/>
          <w:kern w:val="0"/>
          <w:sz w:val="24"/>
          <w:szCs w:val="24"/>
        </w:rPr>
        <w:t>(</w:t>
      </w:r>
      <w:proofErr w:type="spellStart"/>
      <w:r w:rsidR="0006160E" w:rsidRPr="00695FCD">
        <w:rPr>
          <w:rFonts w:ascii="Times New Roman" w:hAnsi="Times New Roman" w:cs="Times New Roman"/>
          <w:kern w:val="0"/>
          <w:sz w:val="24"/>
          <w:szCs w:val="24"/>
        </w:rPr>
        <w:t>Seña</w:t>
      </w:r>
      <w:proofErr w:type="spellEnd"/>
      <w:r w:rsidR="0006160E" w:rsidRPr="00695FCD">
        <w:rPr>
          <w:rFonts w:ascii="Times New Roman" w:hAnsi="Times New Roman" w:cs="Times New Roman"/>
          <w:kern w:val="0"/>
          <w:sz w:val="24"/>
          <w:szCs w:val="24"/>
        </w:rPr>
        <w:t xml:space="preserve"> et al. 2014)</w:t>
      </w:r>
      <w:r w:rsidRPr="00695FCD">
        <w:rPr>
          <w:rFonts w:ascii="Times New Roman" w:hAnsi="Times New Roman" w:cs="Times New Roman"/>
          <w:sz w:val="24"/>
          <w:szCs w:val="24"/>
        </w:rPr>
        <w:t>,</w:t>
      </w:r>
      <w:r w:rsidR="00186ADC" w:rsidRPr="00695FCD">
        <w:rPr>
          <w:rFonts w:ascii="Times New Roman" w:hAnsi="Times New Roman" w:cs="Times New Roman"/>
          <w:sz w:val="24"/>
          <w:szCs w:val="24"/>
        </w:rPr>
        <w:t xml:space="preserve"> plays a </w:t>
      </w:r>
      <w:r w:rsidR="003245B9" w:rsidRPr="00695FCD">
        <w:rPr>
          <w:rFonts w:ascii="Times New Roman" w:hAnsi="Times New Roman" w:cs="Times New Roman"/>
          <w:sz w:val="24"/>
          <w:szCs w:val="24"/>
        </w:rPr>
        <w:t>crucial role in converting dietary beta-carotene into retinal</w:t>
      </w:r>
      <w:r w:rsidR="00FD191F" w:rsidRPr="00695FCD">
        <w:rPr>
          <w:rFonts w:ascii="Times New Roman" w:hAnsi="Times New Roman" w:cs="Times New Roman"/>
          <w:sz w:val="24"/>
          <w:szCs w:val="24"/>
        </w:rPr>
        <w:t xml:space="preserve"> by </w:t>
      </w:r>
      <w:r w:rsidR="00A24200" w:rsidRPr="00695FCD">
        <w:rPr>
          <w:rFonts w:ascii="Times New Roman" w:hAnsi="Times New Roman" w:cs="Times New Roman"/>
          <w:sz w:val="24"/>
          <w:szCs w:val="24"/>
        </w:rPr>
        <w:t>catalysing</w:t>
      </w:r>
      <w:r w:rsidR="00FD191F" w:rsidRPr="00695FCD">
        <w:rPr>
          <w:rFonts w:ascii="Times New Roman" w:hAnsi="Times New Roman" w:cs="Times New Roman"/>
          <w:sz w:val="24"/>
          <w:szCs w:val="24"/>
        </w:rPr>
        <w:t xml:space="preserve"> the symmetric cleavage of beta-carotene to produce two </w:t>
      </w:r>
      <w:r w:rsidR="00A627E4" w:rsidRPr="00695FCD">
        <w:rPr>
          <w:rFonts w:ascii="Times New Roman" w:hAnsi="Times New Roman" w:cs="Times New Roman"/>
          <w:sz w:val="24"/>
          <w:szCs w:val="24"/>
        </w:rPr>
        <w:t>all-trans-</w:t>
      </w:r>
      <w:r w:rsidR="00FD191F" w:rsidRPr="00695FCD">
        <w:rPr>
          <w:rFonts w:ascii="Times New Roman" w:hAnsi="Times New Roman" w:cs="Times New Roman"/>
          <w:sz w:val="24"/>
          <w:szCs w:val="24"/>
        </w:rPr>
        <w:t>retinal molecules</w:t>
      </w:r>
      <w:r w:rsidR="00A24200" w:rsidRPr="00695FCD">
        <w:rPr>
          <w:rFonts w:ascii="Times New Roman" w:hAnsi="Times New Roman" w:cs="Times New Roman"/>
          <w:sz w:val="24"/>
          <w:szCs w:val="24"/>
        </w:rPr>
        <w:t xml:space="preserve"> </w:t>
      </w:r>
      <w:r w:rsidR="00F94A5E" w:rsidRPr="00695FCD">
        <w:rPr>
          <w:rFonts w:ascii="Times New Roman" w:hAnsi="Times New Roman" w:cs="Times New Roman"/>
          <w:sz w:val="24"/>
        </w:rPr>
        <w:t>(Harrison 2012)</w:t>
      </w:r>
      <w:r w:rsidR="000358D2" w:rsidRPr="00695FCD">
        <w:rPr>
          <w:rFonts w:ascii="Times New Roman" w:hAnsi="Times New Roman" w:cs="Times New Roman"/>
          <w:sz w:val="24"/>
          <w:szCs w:val="24"/>
        </w:rPr>
        <w:t xml:space="preserve"> (Figure 4.1)</w:t>
      </w:r>
      <w:r w:rsidR="00FD191F" w:rsidRPr="00695FCD">
        <w:rPr>
          <w:rFonts w:ascii="Times New Roman" w:hAnsi="Times New Roman" w:cs="Times New Roman"/>
          <w:sz w:val="24"/>
          <w:szCs w:val="24"/>
        </w:rPr>
        <w:t>.</w:t>
      </w:r>
      <w:r w:rsidR="00A24200" w:rsidRPr="00695FCD">
        <w:rPr>
          <w:rFonts w:ascii="Times New Roman" w:hAnsi="Times New Roman" w:cs="Times New Roman"/>
          <w:sz w:val="24"/>
          <w:szCs w:val="24"/>
        </w:rPr>
        <w:t xml:space="preserve"> </w:t>
      </w:r>
      <w:r w:rsidR="00597E43" w:rsidRPr="00695FCD">
        <w:rPr>
          <w:rFonts w:ascii="Times New Roman" w:hAnsi="Times New Roman" w:cs="Times New Roman"/>
          <w:sz w:val="24"/>
          <w:szCs w:val="24"/>
        </w:rPr>
        <w:t>Another carotenoid cleavage oxygenase</w:t>
      </w:r>
      <w:r w:rsidR="00374752" w:rsidRPr="00695FCD">
        <w:rPr>
          <w:rFonts w:ascii="Times New Roman" w:hAnsi="Times New Roman" w:cs="Times New Roman"/>
          <w:sz w:val="24"/>
          <w:szCs w:val="24"/>
        </w:rPr>
        <w:t xml:space="preserve"> (CCO) enzyme is </w:t>
      </w:r>
      <w:r w:rsidR="00AF19C6" w:rsidRPr="00695FCD">
        <w:rPr>
          <w:rFonts w:ascii="Times New Roman" w:hAnsi="Times New Roman" w:cs="Times New Roman"/>
          <w:sz w:val="24"/>
          <w:szCs w:val="24"/>
        </w:rPr>
        <w:t xml:space="preserve">Retinoid Isomerohydrolase </w:t>
      </w:r>
      <w:r w:rsidR="00374752" w:rsidRPr="00695FCD">
        <w:rPr>
          <w:rFonts w:ascii="Times New Roman" w:hAnsi="Times New Roman" w:cs="Times New Roman"/>
          <w:sz w:val="24"/>
          <w:szCs w:val="24"/>
        </w:rPr>
        <w:t xml:space="preserve">RPE65. </w:t>
      </w:r>
      <w:r w:rsidR="00AF19C6" w:rsidRPr="00695FCD">
        <w:rPr>
          <w:rFonts w:ascii="Times New Roman" w:hAnsi="Times New Roman" w:cs="Times New Roman"/>
          <w:sz w:val="24"/>
          <w:szCs w:val="24"/>
        </w:rPr>
        <w:t xml:space="preserve">RPE65 is expressed in </w:t>
      </w:r>
      <w:r w:rsidR="005206B4" w:rsidRPr="00695FCD">
        <w:rPr>
          <w:rFonts w:ascii="Times New Roman" w:hAnsi="Times New Roman" w:cs="Times New Roman"/>
          <w:sz w:val="24"/>
          <w:szCs w:val="24"/>
        </w:rPr>
        <w:t xml:space="preserve">retinal pigment epithelium (RPE) cells </w:t>
      </w:r>
      <w:r w:rsidR="001D37D3" w:rsidRPr="00695FCD">
        <w:rPr>
          <w:rFonts w:ascii="Times New Roman" w:hAnsi="Times New Roman" w:cs="Times New Roman"/>
          <w:sz w:val="24"/>
          <w:szCs w:val="24"/>
        </w:rPr>
        <w:t xml:space="preserve">where it </w:t>
      </w:r>
      <w:r w:rsidR="00F0054E" w:rsidRPr="00695FCD">
        <w:rPr>
          <w:rFonts w:ascii="Times New Roman" w:hAnsi="Times New Roman" w:cs="Times New Roman"/>
          <w:sz w:val="24"/>
          <w:szCs w:val="24"/>
        </w:rPr>
        <w:t>catalyses the conversion of all-trans-retinyl ester to 11-cis-retinol</w:t>
      </w:r>
      <w:r w:rsidR="0001293F" w:rsidRPr="00695FCD">
        <w:rPr>
          <w:rFonts w:ascii="Times New Roman" w:hAnsi="Times New Roman" w:cs="Times New Roman"/>
          <w:sz w:val="24"/>
          <w:szCs w:val="24"/>
        </w:rPr>
        <w:t xml:space="preserve"> </w:t>
      </w:r>
      <w:r w:rsidR="0001293F" w:rsidRPr="00695FCD">
        <w:rPr>
          <w:rFonts w:ascii="Times New Roman" w:hAnsi="Times New Roman" w:cs="Times New Roman"/>
          <w:sz w:val="24"/>
        </w:rPr>
        <w:t>(Jin et al. 2005; Moiseyev et al. 2005; Redmond et al. 2005)</w:t>
      </w:r>
      <w:r w:rsidR="002751F8" w:rsidRPr="00695FCD">
        <w:rPr>
          <w:rFonts w:ascii="Times New Roman" w:hAnsi="Times New Roman" w:cs="Times New Roman"/>
          <w:sz w:val="24"/>
          <w:szCs w:val="24"/>
        </w:rPr>
        <w:t>.</w:t>
      </w:r>
      <w:r w:rsidR="009A3A34" w:rsidRPr="00695FCD">
        <w:rPr>
          <w:rFonts w:ascii="Times New Roman" w:hAnsi="Times New Roman" w:cs="Times New Roman"/>
          <w:sz w:val="24"/>
          <w:szCs w:val="24"/>
        </w:rPr>
        <w:t xml:space="preserve"> These two essential enzymes are </w:t>
      </w:r>
      <w:r w:rsidR="007F6BB3" w:rsidRPr="00695FCD">
        <w:rPr>
          <w:rFonts w:ascii="Times New Roman" w:hAnsi="Times New Roman" w:cs="Times New Roman"/>
          <w:sz w:val="24"/>
          <w:szCs w:val="24"/>
        </w:rPr>
        <w:t>both</w:t>
      </w:r>
      <w:r w:rsidR="009A3A34" w:rsidRPr="00695FCD">
        <w:rPr>
          <w:rFonts w:ascii="Times New Roman" w:hAnsi="Times New Roman" w:cs="Times New Roman"/>
          <w:sz w:val="24"/>
          <w:szCs w:val="24"/>
        </w:rPr>
        <w:t xml:space="preserve"> quite specific to the pathway, </w:t>
      </w:r>
      <w:r w:rsidR="0098148F" w:rsidRPr="00695FCD">
        <w:rPr>
          <w:rFonts w:ascii="Times New Roman" w:hAnsi="Times New Roman" w:cs="Times New Roman"/>
          <w:sz w:val="24"/>
          <w:szCs w:val="24"/>
        </w:rPr>
        <w:t xml:space="preserve">with </w:t>
      </w:r>
      <w:r w:rsidR="000070AB" w:rsidRPr="00695FCD">
        <w:rPr>
          <w:rFonts w:ascii="Times New Roman" w:hAnsi="Times New Roman" w:cs="Times New Roman"/>
          <w:sz w:val="24"/>
          <w:szCs w:val="24"/>
        </w:rPr>
        <w:t>RPE65</w:t>
      </w:r>
      <w:r w:rsidR="0098148F" w:rsidRPr="00695FCD">
        <w:rPr>
          <w:rFonts w:ascii="Times New Roman" w:hAnsi="Times New Roman" w:cs="Times New Roman"/>
          <w:sz w:val="24"/>
          <w:szCs w:val="24"/>
        </w:rPr>
        <w:t xml:space="preserve"> being present in only two KEGG pathways and </w:t>
      </w:r>
      <w:r w:rsidR="000070AB" w:rsidRPr="00695FCD">
        <w:rPr>
          <w:rFonts w:ascii="Times New Roman" w:hAnsi="Times New Roman" w:cs="Times New Roman"/>
          <w:sz w:val="24"/>
          <w:szCs w:val="24"/>
        </w:rPr>
        <w:t>BCMO1</w:t>
      </w:r>
      <w:r w:rsidR="0098148F" w:rsidRPr="00695FCD">
        <w:rPr>
          <w:rFonts w:ascii="Times New Roman" w:hAnsi="Times New Roman" w:cs="Times New Roman"/>
          <w:sz w:val="24"/>
          <w:szCs w:val="24"/>
        </w:rPr>
        <w:t xml:space="preserve"> in three (Table 4.1). </w:t>
      </w:r>
    </w:p>
    <w:p w14:paraId="76F74F1C" w14:textId="4A566CCA" w:rsidR="006C4F92" w:rsidRPr="00695FCD" w:rsidRDefault="006C4F92"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BCMO1 and </w:t>
      </w:r>
      <w:r w:rsidR="00783DF6" w:rsidRPr="00695FCD">
        <w:rPr>
          <w:rFonts w:ascii="Times New Roman" w:hAnsi="Times New Roman" w:cs="Times New Roman"/>
          <w:sz w:val="24"/>
          <w:szCs w:val="24"/>
        </w:rPr>
        <w:t xml:space="preserve">RPE65 are placed in the same orthogroup both by OrthoFinder and by </w:t>
      </w:r>
      <w:r w:rsidR="00CE74CE" w:rsidRPr="00695FCD">
        <w:rPr>
          <w:rFonts w:ascii="Times New Roman" w:hAnsi="Times New Roman" w:cs="Times New Roman"/>
          <w:sz w:val="24"/>
          <w:szCs w:val="24"/>
        </w:rPr>
        <w:t xml:space="preserve">Broccoli (Figure 4.2) confirming that they belong to the same family of enzymes. The </w:t>
      </w:r>
      <w:r w:rsidR="000A5365" w:rsidRPr="00695FCD">
        <w:rPr>
          <w:rFonts w:ascii="Times New Roman" w:hAnsi="Times New Roman" w:cs="Times New Roman"/>
          <w:sz w:val="24"/>
          <w:szCs w:val="24"/>
        </w:rPr>
        <w:t>complete</w:t>
      </w:r>
      <w:r w:rsidR="00CE74CE" w:rsidRPr="00695FCD">
        <w:rPr>
          <w:rFonts w:ascii="Times New Roman" w:hAnsi="Times New Roman" w:cs="Times New Roman"/>
          <w:sz w:val="24"/>
          <w:szCs w:val="24"/>
        </w:rPr>
        <w:t xml:space="preserve"> orthogroup </w:t>
      </w:r>
      <w:r w:rsidR="001A74A1" w:rsidRPr="00695FCD">
        <w:rPr>
          <w:rFonts w:ascii="Times New Roman" w:hAnsi="Times New Roman" w:cs="Times New Roman"/>
          <w:sz w:val="24"/>
          <w:szCs w:val="24"/>
        </w:rPr>
        <w:t xml:space="preserve">consists in 322 sequences. </w:t>
      </w:r>
      <w:r w:rsidR="000A5365" w:rsidRPr="00695FCD">
        <w:rPr>
          <w:rFonts w:ascii="Times New Roman" w:hAnsi="Times New Roman" w:cs="Times New Roman"/>
          <w:sz w:val="24"/>
          <w:szCs w:val="24"/>
        </w:rPr>
        <w:t>T</w:t>
      </w:r>
      <w:r w:rsidR="001E668F" w:rsidRPr="00695FCD">
        <w:rPr>
          <w:rFonts w:ascii="Times New Roman" w:hAnsi="Times New Roman" w:cs="Times New Roman"/>
          <w:sz w:val="24"/>
          <w:szCs w:val="24"/>
        </w:rPr>
        <w:t>his orthogroup ha</w:t>
      </w:r>
      <w:r w:rsidR="000A5365" w:rsidRPr="00695FCD">
        <w:rPr>
          <w:rFonts w:ascii="Times New Roman" w:hAnsi="Times New Roman" w:cs="Times New Roman"/>
          <w:sz w:val="24"/>
          <w:szCs w:val="24"/>
        </w:rPr>
        <w:t>s</w:t>
      </w:r>
      <w:r w:rsidR="001E668F" w:rsidRPr="00695FCD">
        <w:rPr>
          <w:rFonts w:ascii="Times New Roman" w:hAnsi="Times New Roman" w:cs="Times New Roman"/>
          <w:sz w:val="24"/>
          <w:szCs w:val="24"/>
        </w:rPr>
        <w:t xml:space="preserve"> a patchy presence throughout most eukaryotic clades (Figure 4.6</w:t>
      </w:r>
      <w:r w:rsidR="00A25C71" w:rsidRPr="00695FCD">
        <w:rPr>
          <w:rFonts w:ascii="Times New Roman" w:hAnsi="Times New Roman" w:cs="Times New Roman"/>
          <w:sz w:val="24"/>
          <w:szCs w:val="24"/>
        </w:rPr>
        <w:t>A</w:t>
      </w:r>
      <w:r w:rsidR="001E668F" w:rsidRPr="00695FCD">
        <w:rPr>
          <w:rFonts w:ascii="Times New Roman" w:hAnsi="Times New Roman" w:cs="Times New Roman"/>
          <w:sz w:val="24"/>
          <w:szCs w:val="24"/>
        </w:rPr>
        <w:t xml:space="preserve">). </w:t>
      </w:r>
    </w:p>
    <w:p w14:paraId="49363A51" w14:textId="45451341" w:rsidR="009B5FF9" w:rsidRPr="00695FCD" w:rsidRDefault="00351561"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phylogenetic </w:t>
      </w:r>
      <w:r w:rsidR="00902E70" w:rsidRPr="00695FCD">
        <w:rPr>
          <w:rFonts w:ascii="Times New Roman" w:hAnsi="Times New Roman" w:cs="Times New Roman"/>
          <w:sz w:val="24"/>
          <w:szCs w:val="24"/>
        </w:rPr>
        <w:t>analysis</w:t>
      </w:r>
      <w:r w:rsidRPr="00695FCD">
        <w:rPr>
          <w:rFonts w:ascii="Times New Roman" w:hAnsi="Times New Roman" w:cs="Times New Roman"/>
          <w:sz w:val="24"/>
          <w:szCs w:val="24"/>
        </w:rPr>
        <w:t xml:space="preserve"> for this orthogroup revealed several sub</w:t>
      </w:r>
      <w:r w:rsidR="00831210">
        <w:rPr>
          <w:rFonts w:ascii="Times New Roman" w:hAnsi="Times New Roman" w:cs="Times New Roman"/>
          <w:sz w:val="24"/>
          <w:szCs w:val="24"/>
        </w:rPr>
        <w:t>-</w:t>
      </w:r>
      <w:r w:rsidRPr="00695FCD">
        <w:rPr>
          <w:rFonts w:ascii="Times New Roman" w:hAnsi="Times New Roman" w:cs="Times New Roman"/>
          <w:sz w:val="24"/>
          <w:szCs w:val="24"/>
        </w:rPr>
        <w:t xml:space="preserve">families. </w:t>
      </w:r>
      <w:r w:rsidR="009B5FF9" w:rsidRPr="00695FCD">
        <w:rPr>
          <w:rFonts w:ascii="Times New Roman" w:hAnsi="Times New Roman" w:cs="Times New Roman"/>
          <w:sz w:val="24"/>
          <w:szCs w:val="24"/>
        </w:rPr>
        <w:t xml:space="preserve">Possvm identified </w:t>
      </w:r>
      <w:r w:rsidR="0033496E" w:rsidRPr="00695FCD">
        <w:rPr>
          <w:rFonts w:ascii="Times New Roman" w:hAnsi="Times New Roman" w:cs="Times New Roman"/>
          <w:sz w:val="24"/>
          <w:szCs w:val="24"/>
        </w:rPr>
        <w:t>16 orthogroups within this family, with BCO1, RPE65, as well as BCO2, belonging to the same orthogroup</w:t>
      </w:r>
      <w:r w:rsidR="00A25C71" w:rsidRPr="00695FCD">
        <w:rPr>
          <w:rFonts w:ascii="Times New Roman" w:hAnsi="Times New Roman" w:cs="Times New Roman"/>
          <w:sz w:val="24"/>
          <w:szCs w:val="24"/>
        </w:rPr>
        <w:t xml:space="preserve"> (Figure 4.6B)</w:t>
      </w:r>
      <w:r w:rsidR="0033496E" w:rsidRPr="00695FCD">
        <w:rPr>
          <w:rFonts w:ascii="Times New Roman" w:hAnsi="Times New Roman" w:cs="Times New Roman"/>
          <w:sz w:val="24"/>
          <w:szCs w:val="24"/>
        </w:rPr>
        <w:t xml:space="preserve">. </w:t>
      </w:r>
      <w:r w:rsidR="00BA2EF9" w:rsidRPr="00695FCD">
        <w:rPr>
          <w:rFonts w:ascii="Times New Roman" w:hAnsi="Times New Roman" w:cs="Times New Roman"/>
          <w:sz w:val="24"/>
          <w:szCs w:val="24"/>
        </w:rPr>
        <w:t xml:space="preserve">GeneRax </w:t>
      </w:r>
      <w:r w:rsidR="00A25C71" w:rsidRPr="00695FCD">
        <w:rPr>
          <w:rFonts w:ascii="Times New Roman" w:hAnsi="Times New Roman" w:cs="Times New Roman"/>
          <w:sz w:val="24"/>
          <w:szCs w:val="24"/>
        </w:rPr>
        <w:t>recovers a</w:t>
      </w:r>
      <w:r w:rsidR="00BA2EF9" w:rsidRPr="00695FCD">
        <w:rPr>
          <w:rFonts w:ascii="Times New Roman" w:hAnsi="Times New Roman" w:cs="Times New Roman"/>
          <w:sz w:val="24"/>
          <w:szCs w:val="24"/>
        </w:rPr>
        <w:t xml:space="preserve"> </w:t>
      </w:r>
      <w:proofErr w:type="gramStart"/>
      <w:r w:rsidR="00F17713" w:rsidRPr="00695FCD">
        <w:rPr>
          <w:rFonts w:ascii="Times New Roman" w:hAnsi="Times New Roman" w:cs="Times New Roman"/>
          <w:sz w:val="24"/>
          <w:szCs w:val="24"/>
        </w:rPr>
        <w:t>fairly similar</w:t>
      </w:r>
      <w:proofErr w:type="gramEnd"/>
      <w:r w:rsidR="00F17713" w:rsidRPr="00695FCD">
        <w:rPr>
          <w:rFonts w:ascii="Times New Roman" w:hAnsi="Times New Roman" w:cs="Times New Roman"/>
          <w:sz w:val="24"/>
          <w:szCs w:val="24"/>
        </w:rPr>
        <w:t xml:space="preserve"> topology</w:t>
      </w:r>
      <w:r w:rsidR="00BA2EF9" w:rsidRPr="00695FCD">
        <w:rPr>
          <w:rFonts w:ascii="Times New Roman" w:hAnsi="Times New Roman" w:cs="Times New Roman"/>
          <w:sz w:val="24"/>
          <w:szCs w:val="24"/>
        </w:rPr>
        <w:t xml:space="preserve"> and </w:t>
      </w:r>
      <w:r w:rsidR="00A25C71" w:rsidRPr="00695FCD">
        <w:rPr>
          <w:rFonts w:ascii="Times New Roman" w:hAnsi="Times New Roman" w:cs="Times New Roman"/>
          <w:sz w:val="24"/>
          <w:szCs w:val="24"/>
        </w:rPr>
        <w:t xml:space="preserve">a moderately high </w:t>
      </w:r>
      <w:r w:rsidR="00C2050F" w:rsidRPr="00695FCD">
        <w:rPr>
          <w:rFonts w:ascii="Times New Roman" w:hAnsi="Times New Roman" w:cs="Times New Roman"/>
          <w:sz w:val="24"/>
          <w:szCs w:val="24"/>
        </w:rPr>
        <w:t>number</w:t>
      </w:r>
      <w:r w:rsidR="00A25C71" w:rsidRPr="00695FCD">
        <w:rPr>
          <w:rFonts w:ascii="Times New Roman" w:hAnsi="Times New Roman" w:cs="Times New Roman"/>
          <w:sz w:val="24"/>
          <w:szCs w:val="24"/>
        </w:rPr>
        <w:t xml:space="preserve"> of events (Figure 4.6C).</w:t>
      </w:r>
      <w:r w:rsidR="00C2050F" w:rsidRPr="00695FCD">
        <w:rPr>
          <w:rFonts w:ascii="Times New Roman" w:hAnsi="Times New Roman" w:cs="Times New Roman"/>
          <w:sz w:val="24"/>
          <w:szCs w:val="24"/>
        </w:rPr>
        <w:t xml:space="preserve"> </w:t>
      </w:r>
      <w:r w:rsidR="004A13CE" w:rsidRPr="00695FCD">
        <w:rPr>
          <w:rFonts w:ascii="Times New Roman" w:hAnsi="Times New Roman" w:cs="Times New Roman"/>
          <w:sz w:val="24"/>
          <w:szCs w:val="24"/>
        </w:rPr>
        <w:t>Also in this case</w:t>
      </w:r>
      <w:r w:rsidR="00C61AD3" w:rsidRPr="00695FCD">
        <w:rPr>
          <w:rFonts w:ascii="Times New Roman" w:hAnsi="Times New Roman" w:cs="Times New Roman"/>
          <w:sz w:val="24"/>
          <w:szCs w:val="24"/>
        </w:rPr>
        <w:t xml:space="preserve">, the BCMO1/RPE65 </w:t>
      </w:r>
      <w:r w:rsidR="005F30A2" w:rsidRPr="00695FCD">
        <w:rPr>
          <w:rFonts w:ascii="Times New Roman" w:hAnsi="Times New Roman" w:cs="Times New Roman"/>
          <w:sz w:val="24"/>
          <w:szCs w:val="24"/>
        </w:rPr>
        <w:t xml:space="preserve">specific subclade appears to be animal-specific; while other subgroups are either </w:t>
      </w:r>
      <w:r w:rsidR="00D61428" w:rsidRPr="00695FCD">
        <w:rPr>
          <w:rFonts w:ascii="Times New Roman" w:hAnsi="Times New Roman" w:cs="Times New Roman"/>
          <w:sz w:val="24"/>
          <w:szCs w:val="24"/>
        </w:rPr>
        <w:t>widely distributed (</w:t>
      </w:r>
      <w:r w:rsidR="00FF4219" w:rsidRPr="00695FCD">
        <w:rPr>
          <w:rFonts w:ascii="Times New Roman" w:hAnsi="Times New Roman" w:cs="Times New Roman"/>
          <w:sz w:val="24"/>
          <w:szCs w:val="24"/>
        </w:rPr>
        <w:t>like</w:t>
      </w:r>
      <w:r w:rsidR="00D61428" w:rsidRPr="00695FCD">
        <w:rPr>
          <w:rFonts w:ascii="Times New Roman" w:hAnsi="Times New Roman" w:cs="Times New Roman"/>
          <w:sz w:val="24"/>
          <w:szCs w:val="24"/>
        </w:rPr>
        <w:t xml:space="preserve"> ACOX)</w:t>
      </w:r>
      <w:r w:rsidR="00D80FBB" w:rsidRPr="00695FCD">
        <w:rPr>
          <w:rFonts w:ascii="Times New Roman" w:hAnsi="Times New Roman" w:cs="Times New Roman"/>
          <w:sz w:val="24"/>
          <w:szCs w:val="24"/>
        </w:rPr>
        <w:t xml:space="preserve"> or specific to </w:t>
      </w:r>
      <w:r w:rsidR="005352D6" w:rsidRPr="00695FCD">
        <w:rPr>
          <w:rFonts w:ascii="Times New Roman" w:hAnsi="Times New Roman" w:cs="Times New Roman"/>
          <w:sz w:val="24"/>
          <w:szCs w:val="24"/>
        </w:rPr>
        <w:t xml:space="preserve">eukaryotic </w:t>
      </w:r>
      <w:r w:rsidR="00D80FBB" w:rsidRPr="00695FCD">
        <w:rPr>
          <w:rFonts w:ascii="Times New Roman" w:hAnsi="Times New Roman" w:cs="Times New Roman"/>
          <w:sz w:val="24"/>
          <w:szCs w:val="24"/>
        </w:rPr>
        <w:t>clades</w:t>
      </w:r>
      <w:r w:rsidR="005352D6" w:rsidRPr="00695FCD">
        <w:rPr>
          <w:rFonts w:ascii="Times New Roman" w:hAnsi="Times New Roman" w:cs="Times New Roman"/>
          <w:sz w:val="24"/>
          <w:szCs w:val="24"/>
        </w:rPr>
        <w:t xml:space="preserve"> distantly related to animals</w:t>
      </w:r>
      <w:r w:rsidR="00D80FBB" w:rsidRPr="00695FCD">
        <w:rPr>
          <w:rFonts w:ascii="Times New Roman" w:hAnsi="Times New Roman" w:cs="Times New Roman"/>
          <w:sz w:val="24"/>
          <w:szCs w:val="24"/>
        </w:rPr>
        <w:t xml:space="preserve"> (</w:t>
      </w:r>
      <w:r w:rsidR="000A1DF6" w:rsidRPr="00695FCD">
        <w:rPr>
          <w:rFonts w:ascii="Times New Roman" w:hAnsi="Times New Roman" w:cs="Times New Roman"/>
          <w:sz w:val="24"/>
          <w:szCs w:val="24"/>
        </w:rPr>
        <w:t>such as</w:t>
      </w:r>
      <w:r w:rsidR="005352D6" w:rsidRPr="00695FCD">
        <w:rPr>
          <w:rFonts w:ascii="Times New Roman" w:hAnsi="Times New Roman" w:cs="Times New Roman"/>
          <w:sz w:val="24"/>
          <w:szCs w:val="24"/>
        </w:rPr>
        <w:t xml:space="preserve"> CCD8 and </w:t>
      </w:r>
      <w:r w:rsidR="006A7B92" w:rsidRPr="00695FCD">
        <w:rPr>
          <w:rFonts w:ascii="Times New Roman" w:hAnsi="Times New Roman" w:cs="Times New Roman"/>
          <w:sz w:val="24"/>
          <w:szCs w:val="24"/>
        </w:rPr>
        <w:t>NCED/CCD1).</w:t>
      </w:r>
    </w:p>
    <w:p w14:paraId="6991EE03" w14:textId="77777777" w:rsidR="009A3A34" w:rsidRPr="00695FCD" w:rsidRDefault="009A3A34" w:rsidP="00772800">
      <w:pPr>
        <w:spacing w:line="360" w:lineRule="auto"/>
        <w:jc w:val="both"/>
        <w:rPr>
          <w:rFonts w:ascii="Times New Roman" w:hAnsi="Times New Roman" w:cs="Times New Roman"/>
          <w:sz w:val="24"/>
          <w:szCs w:val="24"/>
        </w:rPr>
      </w:pPr>
    </w:p>
    <w:p w14:paraId="527869D9" w14:textId="77777777" w:rsidR="00F447E6" w:rsidRPr="00695FCD" w:rsidRDefault="00F447E6" w:rsidP="00F447E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3CBA787" wp14:editId="2863CF6A">
            <wp:extent cx="5399405" cy="4941570"/>
            <wp:effectExtent l="0" t="0" r="0" b="0"/>
            <wp:docPr id="1644730545" name="Picture 16447305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545" name="Picture 13" descr="A screenshot of a computer screen&#10;&#10;Description automatically generated"/>
                    <pic:cNvPicPr/>
                  </pic:nvPicPr>
                  <pic:blipFill>
                    <a:blip r:embed="rId13"/>
                    <a:stretch>
                      <a:fillRect/>
                    </a:stretch>
                  </pic:blipFill>
                  <pic:spPr>
                    <a:xfrm>
                      <a:off x="0" y="0"/>
                      <a:ext cx="5399405" cy="4941570"/>
                    </a:xfrm>
                    <a:prstGeom prst="rect">
                      <a:avLst/>
                    </a:prstGeom>
                  </pic:spPr>
                </pic:pic>
              </a:graphicData>
            </a:graphic>
          </wp:inline>
        </w:drawing>
      </w:r>
    </w:p>
    <w:p w14:paraId="2288203F" w14:textId="691B0995" w:rsidR="00F447E6" w:rsidRPr="00695FCD" w:rsidRDefault="00F447E6" w:rsidP="00F447E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4.6. Phylogenetic analysis for the </w:t>
      </w:r>
      <w:r w:rsidR="00E76744" w:rsidRPr="00695FCD">
        <w:rPr>
          <w:rFonts w:ascii="Times New Roman" w:hAnsi="Times New Roman" w:cs="Times New Roman"/>
          <w:b/>
          <w:bCs/>
          <w:i w:val="0"/>
          <w:iCs w:val="0"/>
          <w:color w:val="auto"/>
          <w:sz w:val="20"/>
          <w:szCs w:val="20"/>
        </w:rPr>
        <w:t>BCMO1/RPE65</w:t>
      </w:r>
      <w:r w:rsidRPr="00695FCD">
        <w:rPr>
          <w:rFonts w:ascii="Times New Roman" w:hAnsi="Times New Roman" w:cs="Times New Roman"/>
          <w:b/>
          <w:bCs/>
          <w:i w:val="0"/>
          <w:iCs w:val="0"/>
          <w:color w:val="auto"/>
          <w:sz w:val="20"/>
          <w:szCs w:val="20"/>
        </w:rPr>
        <w:t xml:space="preserve">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D6B9291" w14:textId="2BA8D0A1" w:rsidR="00711079" w:rsidRPr="00695FCD" w:rsidRDefault="00711079">
      <w:pPr>
        <w:rPr>
          <w:rFonts w:ascii="Times New Roman" w:hAnsi="Times New Roman" w:cs="Times New Roman"/>
          <w:sz w:val="24"/>
          <w:szCs w:val="24"/>
        </w:rPr>
      </w:pPr>
      <w:r w:rsidRPr="00695FCD">
        <w:rPr>
          <w:rFonts w:ascii="Times New Roman" w:hAnsi="Times New Roman" w:cs="Times New Roman"/>
          <w:sz w:val="24"/>
          <w:szCs w:val="24"/>
        </w:rPr>
        <w:br w:type="page"/>
      </w:r>
    </w:p>
    <w:p w14:paraId="05CACAFE" w14:textId="5FFDCAB9" w:rsidR="003A4713"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LRAT</w:t>
      </w:r>
    </w:p>
    <w:p w14:paraId="72511007" w14:textId="24BD3B8D" w:rsidR="00AA5CD8" w:rsidRPr="00695FCD" w:rsidRDefault="00D5528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Lecithin Retinol Acyltransferase (LRAT), also known as </w:t>
      </w:r>
      <w:r w:rsidR="006162AB" w:rsidRPr="00695FCD">
        <w:rPr>
          <w:rFonts w:ascii="Times New Roman" w:hAnsi="Times New Roman" w:cs="Times New Roman"/>
          <w:sz w:val="24"/>
          <w:szCs w:val="24"/>
        </w:rPr>
        <w:t xml:space="preserve">Phosphatidylcholine--Retinol O-Acyltransferase, </w:t>
      </w:r>
      <w:r w:rsidR="002E34E7" w:rsidRPr="00695FCD">
        <w:rPr>
          <w:rFonts w:ascii="Times New Roman" w:hAnsi="Times New Roman" w:cs="Times New Roman"/>
          <w:sz w:val="24"/>
          <w:szCs w:val="24"/>
        </w:rPr>
        <w:t>catalyses the esterification of all-trans-retinol into all-trans-retinyl ester</w:t>
      </w:r>
      <w:r w:rsidR="00CB6A26" w:rsidRPr="00695FCD">
        <w:rPr>
          <w:rFonts w:ascii="Times New Roman" w:hAnsi="Times New Roman" w:cs="Times New Roman"/>
          <w:sz w:val="24"/>
          <w:szCs w:val="24"/>
        </w:rPr>
        <w:t xml:space="preserve"> </w:t>
      </w:r>
      <w:r w:rsidR="00EB0DC0" w:rsidRPr="00695FCD">
        <w:rPr>
          <w:rFonts w:ascii="Times New Roman" w:hAnsi="Times New Roman" w:cs="Times New Roman"/>
          <w:sz w:val="24"/>
        </w:rPr>
        <w:t>(Ruiz et al. 1999; Batten et al. 2004)</w:t>
      </w:r>
      <w:r w:rsidR="00A43138" w:rsidRPr="00695FCD">
        <w:rPr>
          <w:rFonts w:ascii="Times New Roman" w:hAnsi="Times New Roman" w:cs="Times New Roman"/>
          <w:sz w:val="24"/>
          <w:szCs w:val="24"/>
        </w:rPr>
        <w:t xml:space="preserve"> (Figure 4.1)</w:t>
      </w:r>
      <w:r w:rsidR="00CB6A26" w:rsidRPr="00695FCD">
        <w:rPr>
          <w:rFonts w:ascii="Times New Roman" w:hAnsi="Times New Roman" w:cs="Times New Roman"/>
          <w:sz w:val="24"/>
          <w:szCs w:val="24"/>
        </w:rPr>
        <w:t xml:space="preserve">. </w:t>
      </w:r>
      <w:r w:rsidR="001312FD" w:rsidRPr="00695FCD">
        <w:rPr>
          <w:rFonts w:ascii="Times New Roman" w:hAnsi="Times New Roman" w:cs="Times New Roman"/>
          <w:sz w:val="24"/>
          <w:szCs w:val="24"/>
        </w:rPr>
        <w:t>It belongs to three KEGG pathways</w:t>
      </w:r>
      <w:r w:rsidR="004805B4" w:rsidRPr="00695FCD">
        <w:rPr>
          <w:rFonts w:ascii="Times New Roman" w:hAnsi="Times New Roman" w:cs="Times New Roman"/>
          <w:sz w:val="24"/>
          <w:szCs w:val="24"/>
        </w:rPr>
        <w:t xml:space="preserve"> (Table 4.1)</w:t>
      </w:r>
      <w:r w:rsidR="001312FD" w:rsidRPr="00695FCD">
        <w:rPr>
          <w:rFonts w:ascii="Times New Roman" w:hAnsi="Times New Roman" w:cs="Times New Roman"/>
          <w:sz w:val="24"/>
          <w:szCs w:val="24"/>
        </w:rPr>
        <w:t>.</w:t>
      </w:r>
    </w:p>
    <w:p w14:paraId="1E23A6FC" w14:textId="227CD494" w:rsidR="001312FD" w:rsidRPr="00695FCD" w:rsidRDefault="0091682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OrthoFinder and GeneRax </w:t>
      </w:r>
      <w:r w:rsidR="00092CEB" w:rsidRPr="00695FCD">
        <w:rPr>
          <w:rFonts w:ascii="Times New Roman" w:hAnsi="Times New Roman" w:cs="Times New Roman"/>
          <w:sz w:val="24"/>
          <w:szCs w:val="24"/>
        </w:rPr>
        <w:t xml:space="preserve">orthogroups for this enzyme correspond </w:t>
      </w:r>
      <w:r w:rsidR="001A6628" w:rsidRPr="00695FCD">
        <w:rPr>
          <w:rFonts w:ascii="Times New Roman" w:hAnsi="Times New Roman" w:cs="Times New Roman"/>
          <w:sz w:val="24"/>
          <w:szCs w:val="24"/>
        </w:rPr>
        <w:t xml:space="preserve">to each other </w:t>
      </w:r>
      <w:r w:rsidR="00092CEB" w:rsidRPr="00695FCD">
        <w:rPr>
          <w:rFonts w:ascii="Times New Roman" w:hAnsi="Times New Roman" w:cs="Times New Roman"/>
          <w:sz w:val="24"/>
          <w:szCs w:val="24"/>
        </w:rPr>
        <w:t>with high identity (Figure 4.2).</w:t>
      </w:r>
      <w:r w:rsidR="004E439D" w:rsidRPr="00695FCD">
        <w:rPr>
          <w:rFonts w:ascii="Times New Roman" w:hAnsi="Times New Roman" w:cs="Times New Roman"/>
          <w:sz w:val="24"/>
          <w:szCs w:val="24"/>
        </w:rPr>
        <w:t xml:space="preserve"> </w:t>
      </w:r>
      <w:r w:rsidR="007D23DA" w:rsidRPr="00695FCD">
        <w:rPr>
          <w:rFonts w:ascii="Times New Roman" w:hAnsi="Times New Roman" w:cs="Times New Roman"/>
          <w:sz w:val="24"/>
          <w:szCs w:val="24"/>
        </w:rPr>
        <w:t xml:space="preserve">The LRAT orthogroup is the smallest, including only 93 sequences. </w:t>
      </w:r>
      <w:r w:rsidR="00013579" w:rsidRPr="00695FCD">
        <w:rPr>
          <w:rFonts w:ascii="Times New Roman" w:hAnsi="Times New Roman" w:cs="Times New Roman"/>
          <w:sz w:val="24"/>
          <w:szCs w:val="24"/>
        </w:rPr>
        <w:t xml:space="preserve">This is reflected in its limited distribution throughout eukaryotes. </w:t>
      </w:r>
      <w:r w:rsidR="00F65579" w:rsidRPr="00695FCD">
        <w:rPr>
          <w:rFonts w:ascii="Times New Roman" w:hAnsi="Times New Roman" w:cs="Times New Roman"/>
          <w:sz w:val="24"/>
          <w:szCs w:val="24"/>
        </w:rPr>
        <w:t xml:space="preserve">It is present in most animal clades, with exception of placozoans and ctenophores. However, outside of animals </w:t>
      </w:r>
      <w:r w:rsidR="001F38AB" w:rsidRPr="00695FCD">
        <w:rPr>
          <w:rFonts w:ascii="Times New Roman" w:hAnsi="Times New Roman" w:cs="Times New Roman"/>
          <w:sz w:val="24"/>
          <w:szCs w:val="24"/>
        </w:rPr>
        <w:t>there seems to be very sparse and uneven distribut</w:t>
      </w:r>
      <w:r w:rsidR="00172A94" w:rsidRPr="00695FCD">
        <w:rPr>
          <w:rFonts w:ascii="Times New Roman" w:hAnsi="Times New Roman" w:cs="Times New Roman"/>
          <w:sz w:val="24"/>
          <w:szCs w:val="24"/>
        </w:rPr>
        <w:t>ion</w:t>
      </w:r>
      <w:r w:rsidR="00646871" w:rsidRPr="00695FCD">
        <w:rPr>
          <w:rFonts w:ascii="Times New Roman" w:hAnsi="Times New Roman" w:cs="Times New Roman"/>
          <w:sz w:val="24"/>
          <w:szCs w:val="24"/>
        </w:rPr>
        <w:t xml:space="preserve"> (Figure 4.7A).</w:t>
      </w:r>
    </w:p>
    <w:p w14:paraId="355AA932" w14:textId="2814D23A" w:rsidR="00F02535" w:rsidRPr="00695FCD" w:rsidRDefault="00F025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identifies only 6 orthogroups within LRAT</w:t>
      </w:r>
      <w:r w:rsidR="00BC6E70" w:rsidRPr="00695FCD">
        <w:rPr>
          <w:rFonts w:ascii="Times New Roman" w:hAnsi="Times New Roman" w:cs="Times New Roman"/>
          <w:sz w:val="24"/>
          <w:szCs w:val="24"/>
        </w:rPr>
        <w:t xml:space="preserve"> (Figure 4.7B)</w:t>
      </w:r>
      <w:r w:rsidRPr="00695FCD">
        <w:rPr>
          <w:rFonts w:ascii="Times New Roman" w:hAnsi="Times New Roman" w:cs="Times New Roman"/>
          <w:sz w:val="24"/>
          <w:szCs w:val="24"/>
        </w:rPr>
        <w:t xml:space="preserve">. </w:t>
      </w:r>
      <w:r w:rsidR="00530A64" w:rsidRPr="00695FCD">
        <w:rPr>
          <w:rFonts w:ascii="Times New Roman" w:hAnsi="Times New Roman" w:cs="Times New Roman"/>
          <w:sz w:val="24"/>
          <w:szCs w:val="24"/>
        </w:rPr>
        <w:t>Interestingly</w:t>
      </w:r>
      <w:r w:rsidR="00D5784E" w:rsidRPr="00695FCD">
        <w:rPr>
          <w:rFonts w:ascii="Times New Roman" w:hAnsi="Times New Roman" w:cs="Times New Roman"/>
          <w:sz w:val="24"/>
          <w:szCs w:val="24"/>
        </w:rPr>
        <w:t xml:space="preserve">, apart from the orthogroup containing LRAT, there is also an orthogroup containing the related </w:t>
      </w:r>
      <w:r w:rsidR="00053922" w:rsidRPr="00695FCD">
        <w:rPr>
          <w:rFonts w:ascii="Times New Roman" w:hAnsi="Times New Roman" w:cs="Times New Roman"/>
          <w:sz w:val="24"/>
          <w:szCs w:val="24"/>
        </w:rPr>
        <w:t xml:space="preserve">Phospholipase </w:t>
      </w:r>
      <w:proofErr w:type="gramStart"/>
      <w:r w:rsidR="00053922" w:rsidRPr="00695FCD">
        <w:rPr>
          <w:rFonts w:ascii="Times New Roman" w:hAnsi="Times New Roman" w:cs="Times New Roman"/>
          <w:sz w:val="24"/>
          <w:szCs w:val="24"/>
        </w:rPr>
        <w:t>A</w:t>
      </w:r>
      <w:proofErr w:type="gramEnd"/>
      <w:r w:rsidR="00053922" w:rsidRPr="00695FCD">
        <w:rPr>
          <w:rFonts w:ascii="Times New Roman" w:hAnsi="Times New Roman" w:cs="Times New Roman"/>
          <w:sz w:val="24"/>
          <w:szCs w:val="24"/>
        </w:rPr>
        <w:t xml:space="preserve"> And Acyltransferase (PLAAT) family of enzymes</w:t>
      </w:r>
      <w:r w:rsidR="00EB2AD3" w:rsidRPr="00695FCD">
        <w:rPr>
          <w:rFonts w:ascii="Times New Roman" w:hAnsi="Times New Roman" w:cs="Times New Roman"/>
          <w:sz w:val="24"/>
          <w:szCs w:val="24"/>
        </w:rPr>
        <w:t xml:space="preserve"> </w:t>
      </w:r>
      <w:r w:rsidR="00EB2AD3" w:rsidRPr="00695FCD">
        <w:rPr>
          <w:rFonts w:ascii="Times New Roman" w:hAnsi="Times New Roman" w:cs="Times New Roman"/>
          <w:sz w:val="24"/>
        </w:rPr>
        <w:t>(Hussain et al. 2017)</w:t>
      </w:r>
      <w:r w:rsidR="00053922" w:rsidRPr="00695FCD">
        <w:rPr>
          <w:rFonts w:ascii="Times New Roman" w:hAnsi="Times New Roman" w:cs="Times New Roman"/>
          <w:sz w:val="24"/>
          <w:szCs w:val="24"/>
        </w:rPr>
        <w:t xml:space="preserve">. </w:t>
      </w:r>
      <w:r w:rsidR="002929D7" w:rsidRPr="00695FCD">
        <w:rPr>
          <w:rFonts w:ascii="Times New Roman" w:hAnsi="Times New Roman" w:cs="Times New Roman"/>
          <w:sz w:val="24"/>
          <w:szCs w:val="24"/>
        </w:rPr>
        <w:t xml:space="preserve">GeneRax confirms </w:t>
      </w:r>
      <w:r w:rsidR="00036608" w:rsidRPr="00695FCD">
        <w:rPr>
          <w:rFonts w:ascii="Times New Roman" w:hAnsi="Times New Roman" w:cs="Times New Roman"/>
          <w:sz w:val="24"/>
          <w:szCs w:val="24"/>
        </w:rPr>
        <w:t>a</w:t>
      </w:r>
      <w:r w:rsidR="002929D7" w:rsidRPr="00695FCD">
        <w:rPr>
          <w:rFonts w:ascii="Times New Roman" w:hAnsi="Times New Roman" w:cs="Times New Roman"/>
          <w:sz w:val="24"/>
          <w:szCs w:val="24"/>
        </w:rPr>
        <w:t xml:space="preserve"> </w:t>
      </w:r>
      <w:r w:rsidR="000A7298" w:rsidRPr="00695FCD">
        <w:rPr>
          <w:rFonts w:ascii="Times New Roman" w:hAnsi="Times New Roman" w:cs="Times New Roman"/>
          <w:sz w:val="24"/>
          <w:szCs w:val="24"/>
        </w:rPr>
        <w:t xml:space="preserve">similar </w:t>
      </w:r>
      <w:r w:rsidR="00036608" w:rsidRPr="00695FCD">
        <w:rPr>
          <w:rFonts w:ascii="Times New Roman" w:hAnsi="Times New Roman" w:cs="Times New Roman"/>
          <w:sz w:val="24"/>
          <w:szCs w:val="24"/>
        </w:rPr>
        <w:t>tree topology</w:t>
      </w:r>
      <w:r w:rsidR="002929D7" w:rsidRPr="00695FCD">
        <w:rPr>
          <w:rFonts w:ascii="Times New Roman" w:hAnsi="Times New Roman" w:cs="Times New Roman"/>
          <w:sz w:val="24"/>
          <w:szCs w:val="24"/>
        </w:rPr>
        <w:t xml:space="preserve"> and identifies a </w:t>
      </w:r>
      <w:r w:rsidR="00AC59F6" w:rsidRPr="00695FCD">
        <w:rPr>
          <w:rFonts w:ascii="Times New Roman" w:hAnsi="Times New Roman" w:cs="Times New Roman"/>
          <w:sz w:val="24"/>
          <w:szCs w:val="24"/>
        </w:rPr>
        <w:t>rather</w:t>
      </w:r>
      <w:r w:rsidR="002929D7" w:rsidRPr="00695FCD">
        <w:rPr>
          <w:rFonts w:ascii="Times New Roman" w:hAnsi="Times New Roman" w:cs="Times New Roman"/>
          <w:sz w:val="24"/>
          <w:szCs w:val="24"/>
        </w:rPr>
        <w:t xml:space="preserve"> high number of events relative to the </w:t>
      </w:r>
      <w:r w:rsidR="00036608" w:rsidRPr="00695FCD">
        <w:rPr>
          <w:rFonts w:ascii="Times New Roman" w:hAnsi="Times New Roman" w:cs="Times New Roman"/>
          <w:sz w:val="24"/>
          <w:szCs w:val="24"/>
        </w:rPr>
        <w:t xml:space="preserve">low </w:t>
      </w:r>
      <w:r w:rsidR="002929D7" w:rsidRPr="00695FCD">
        <w:rPr>
          <w:rFonts w:ascii="Times New Roman" w:hAnsi="Times New Roman" w:cs="Times New Roman"/>
          <w:sz w:val="24"/>
          <w:szCs w:val="24"/>
        </w:rPr>
        <w:t>number of sequences (Figure 4.7C).</w:t>
      </w:r>
      <w:r w:rsidR="00A97AC4" w:rsidRPr="00695FCD">
        <w:rPr>
          <w:rFonts w:ascii="Times New Roman" w:hAnsi="Times New Roman" w:cs="Times New Roman"/>
          <w:sz w:val="24"/>
          <w:szCs w:val="24"/>
        </w:rPr>
        <w:t xml:space="preserve"> </w:t>
      </w:r>
      <w:r w:rsidR="00BE1419" w:rsidRPr="00695FCD">
        <w:rPr>
          <w:rFonts w:ascii="Times New Roman" w:hAnsi="Times New Roman" w:cs="Times New Roman"/>
          <w:sz w:val="24"/>
          <w:szCs w:val="24"/>
        </w:rPr>
        <w:t>T</w:t>
      </w:r>
      <w:r w:rsidR="00265D33" w:rsidRPr="00695FCD">
        <w:rPr>
          <w:rFonts w:ascii="Times New Roman" w:hAnsi="Times New Roman" w:cs="Times New Roman"/>
          <w:sz w:val="24"/>
          <w:szCs w:val="24"/>
        </w:rPr>
        <w:t xml:space="preserve">he few non-metazoan sequences </w:t>
      </w:r>
      <w:r w:rsidR="00BE7A09" w:rsidRPr="00695FCD">
        <w:rPr>
          <w:rFonts w:ascii="Times New Roman" w:hAnsi="Times New Roman" w:cs="Times New Roman"/>
          <w:sz w:val="24"/>
          <w:szCs w:val="24"/>
        </w:rPr>
        <w:t xml:space="preserve">within the LRAT orthogroup </w:t>
      </w:r>
      <w:r w:rsidR="00265D33" w:rsidRPr="00695FCD">
        <w:rPr>
          <w:rFonts w:ascii="Times New Roman" w:hAnsi="Times New Roman" w:cs="Times New Roman"/>
          <w:sz w:val="24"/>
          <w:szCs w:val="24"/>
        </w:rPr>
        <w:t>belong neither to the LRAT nor the PLAAT clade</w:t>
      </w:r>
      <w:r w:rsidR="00F04036" w:rsidRPr="00695FCD">
        <w:rPr>
          <w:rFonts w:ascii="Times New Roman" w:hAnsi="Times New Roman" w:cs="Times New Roman"/>
          <w:sz w:val="24"/>
          <w:szCs w:val="24"/>
        </w:rPr>
        <w:t>s</w:t>
      </w:r>
      <w:r w:rsidR="00265D33"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in</w:t>
      </w:r>
      <w:r w:rsidR="00265D33" w:rsidRPr="00695FCD">
        <w:rPr>
          <w:rFonts w:ascii="Times New Roman" w:hAnsi="Times New Roman" w:cs="Times New Roman"/>
          <w:sz w:val="24"/>
          <w:szCs w:val="24"/>
        </w:rPr>
        <w:t xml:space="preserve"> the tree</w:t>
      </w:r>
      <w:r w:rsidR="0052217E" w:rsidRPr="00695FCD">
        <w:rPr>
          <w:rFonts w:ascii="Times New Roman" w:hAnsi="Times New Roman" w:cs="Times New Roman"/>
          <w:sz w:val="24"/>
          <w:szCs w:val="24"/>
        </w:rPr>
        <w:t xml:space="preserve">, </w:t>
      </w:r>
      <w:r w:rsidR="00BE7A09" w:rsidRPr="00695FCD">
        <w:rPr>
          <w:rFonts w:ascii="Times New Roman" w:hAnsi="Times New Roman" w:cs="Times New Roman"/>
          <w:sz w:val="24"/>
          <w:szCs w:val="24"/>
        </w:rPr>
        <w:t>making it</w:t>
      </w:r>
      <w:r w:rsidR="0052217E" w:rsidRPr="00695FCD">
        <w:rPr>
          <w:rFonts w:ascii="Times New Roman" w:hAnsi="Times New Roman" w:cs="Times New Roman"/>
          <w:sz w:val="24"/>
          <w:szCs w:val="24"/>
        </w:rPr>
        <w:t xml:space="preserve"> another case </w:t>
      </w:r>
      <w:r w:rsidR="003D13F0" w:rsidRPr="00695FCD">
        <w:rPr>
          <w:rFonts w:ascii="Times New Roman" w:hAnsi="Times New Roman" w:cs="Times New Roman"/>
          <w:sz w:val="24"/>
          <w:szCs w:val="24"/>
        </w:rPr>
        <w:t>in which</w:t>
      </w:r>
      <w:r w:rsidR="0052217E" w:rsidRPr="00695FCD">
        <w:rPr>
          <w:rFonts w:ascii="Times New Roman" w:hAnsi="Times New Roman" w:cs="Times New Roman"/>
          <w:sz w:val="24"/>
          <w:szCs w:val="24"/>
        </w:rPr>
        <w:t xml:space="preserve"> one of the enzymes </w:t>
      </w:r>
      <w:r w:rsidR="007A3A10" w:rsidRPr="00695FCD">
        <w:rPr>
          <w:rFonts w:ascii="Times New Roman" w:hAnsi="Times New Roman" w:cs="Times New Roman"/>
          <w:sz w:val="24"/>
          <w:szCs w:val="24"/>
        </w:rPr>
        <w:t>most specific to</w:t>
      </w:r>
      <w:r w:rsidR="0052217E" w:rsidRPr="00695FCD">
        <w:rPr>
          <w:rFonts w:ascii="Times New Roman" w:hAnsi="Times New Roman" w:cs="Times New Roman"/>
          <w:sz w:val="24"/>
          <w:szCs w:val="24"/>
        </w:rPr>
        <w:t xml:space="preserve"> retinol metabolism </w:t>
      </w:r>
      <w:r w:rsidR="00A43960" w:rsidRPr="00695FCD">
        <w:rPr>
          <w:rFonts w:ascii="Times New Roman" w:hAnsi="Times New Roman" w:cs="Times New Roman"/>
          <w:sz w:val="24"/>
          <w:szCs w:val="24"/>
        </w:rPr>
        <w:t>appears</w:t>
      </w:r>
      <w:r w:rsidR="0052217E" w:rsidRPr="00695FCD">
        <w:rPr>
          <w:rFonts w:ascii="Times New Roman" w:hAnsi="Times New Roman" w:cs="Times New Roman"/>
          <w:sz w:val="24"/>
          <w:szCs w:val="24"/>
        </w:rPr>
        <w:t xml:space="preserve"> </w:t>
      </w:r>
      <w:r w:rsidR="00560A54" w:rsidRPr="00695FCD">
        <w:rPr>
          <w:rFonts w:ascii="Times New Roman" w:hAnsi="Times New Roman" w:cs="Times New Roman"/>
          <w:sz w:val="24"/>
          <w:szCs w:val="24"/>
        </w:rPr>
        <w:t>animal specific</w:t>
      </w:r>
      <w:r w:rsidR="0052217E" w:rsidRPr="00695FCD">
        <w:rPr>
          <w:rFonts w:ascii="Times New Roman" w:hAnsi="Times New Roman" w:cs="Times New Roman"/>
          <w:sz w:val="24"/>
          <w:szCs w:val="24"/>
        </w:rPr>
        <w:t>.</w:t>
      </w:r>
    </w:p>
    <w:p w14:paraId="28CCAD2B" w14:textId="77777777" w:rsidR="004975FF" w:rsidRPr="00695FCD" w:rsidRDefault="004975FF" w:rsidP="00772800">
      <w:pPr>
        <w:spacing w:line="360" w:lineRule="auto"/>
        <w:jc w:val="both"/>
        <w:rPr>
          <w:rFonts w:ascii="Times New Roman" w:hAnsi="Times New Roman" w:cs="Times New Roman"/>
          <w:sz w:val="24"/>
          <w:szCs w:val="24"/>
        </w:rPr>
      </w:pPr>
    </w:p>
    <w:p w14:paraId="185F2818" w14:textId="77777777" w:rsidR="00794A36" w:rsidRPr="00695FCD" w:rsidRDefault="00794A36" w:rsidP="00794A36">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14E45F4B" wp14:editId="60017028">
            <wp:extent cx="5399405" cy="5430520"/>
            <wp:effectExtent l="0" t="0" r="0" b="0"/>
            <wp:docPr id="1409143986" name="Picture 14091439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3986" name="Picture 14" descr="A screenshot of a video game&#10;&#10;Description automatically generated"/>
                    <pic:cNvPicPr/>
                  </pic:nvPicPr>
                  <pic:blipFill>
                    <a:blip r:embed="rId14"/>
                    <a:stretch>
                      <a:fillRect/>
                    </a:stretch>
                  </pic:blipFill>
                  <pic:spPr>
                    <a:xfrm>
                      <a:off x="0" y="0"/>
                      <a:ext cx="5399405" cy="5430520"/>
                    </a:xfrm>
                    <a:prstGeom prst="rect">
                      <a:avLst/>
                    </a:prstGeom>
                  </pic:spPr>
                </pic:pic>
              </a:graphicData>
            </a:graphic>
          </wp:inline>
        </w:drawing>
      </w:r>
    </w:p>
    <w:p w14:paraId="36D858CE" w14:textId="1974AD5F" w:rsidR="00794A36" w:rsidRPr="00695FCD" w:rsidRDefault="00794A36" w:rsidP="00794A36">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4.7. Phylogenetic analysis for the LRAT</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4DB2473D" w14:textId="7E072CF8" w:rsidR="00794A36" w:rsidRPr="00695FCD" w:rsidRDefault="00794A36">
      <w:pPr>
        <w:rPr>
          <w:rFonts w:ascii="Times New Roman" w:hAnsi="Times New Roman" w:cs="Times New Roman"/>
          <w:sz w:val="24"/>
          <w:szCs w:val="24"/>
        </w:rPr>
      </w:pPr>
      <w:r w:rsidRPr="00695FCD">
        <w:rPr>
          <w:rFonts w:ascii="Times New Roman" w:hAnsi="Times New Roman" w:cs="Times New Roman"/>
          <w:sz w:val="24"/>
          <w:szCs w:val="24"/>
        </w:rPr>
        <w:br w:type="page"/>
      </w:r>
    </w:p>
    <w:p w14:paraId="0CC9BC6F" w14:textId="7A118E9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RDH/</w:t>
      </w:r>
      <w:r w:rsidR="009C31E4" w:rsidRPr="00695FCD">
        <w:rPr>
          <w:rFonts w:ascii="Times New Roman" w:hAnsi="Times New Roman" w:cs="Times New Roman"/>
          <w:b/>
          <w:bCs/>
          <w:sz w:val="24"/>
          <w:szCs w:val="24"/>
        </w:rPr>
        <w:t>DHRS</w:t>
      </w:r>
    </w:p>
    <w:p w14:paraId="160747B7" w14:textId="439F5098" w:rsidR="00D528F2" w:rsidRPr="00695FCD" w:rsidRDefault="001D76D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Retinol </w:t>
      </w:r>
      <w:r w:rsidR="00430EA1" w:rsidRPr="00695FCD">
        <w:rPr>
          <w:rFonts w:ascii="Times New Roman" w:hAnsi="Times New Roman" w:cs="Times New Roman"/>
          <w:sz w:val="24"/>
          <w:szCs w:val="24"/>
        </w:rPr>
        <w:t>D</w:t>
      </w:r>
      <w:r w:rsidRPr="00695FCD">
        <w:rPr>
          <w:rFonts w:ascii="Times New Roman" w:hAnsi="Times New Roman" w:cs="Times New Roman"/>
          <w:sz w:val="24"/>
          <w:szCs w:val="24"/>
        </w:rPr>
        <w:t>ehydrogenase (RDH) enzymes</w:t>
      </w:r>
      <w:r w:rsidR="00430EA1" w:rsidRPr="00695FCD">
        <w:rPr>
          <w:rFonts w:ascii="Times New Roman" w:hAnsi="Times New Roman" w:cs="Times New Roman"/>
          <w:sz w:val="24"/>
          <w:szCs w:val="24"/>
        </w:rPr>
        <w:t xml:space="preserve"> are responsible for the </w:t>
      </w:r>
      <w:r w:rsidR="00901ACA" w:rsidRPr="00695FCD">
        <w:rPr>
          <w:rFonts w:ascii="Times New Roman" w:hAnsi="Times New Roman" w:cs="Times New Roman"/>
          <w:sz w:val="24"/>
          <w:szCs w:val="24"/>
        </w:rPr>
        <w:t xml:space="preserve">oxidation of retinol to retinal </w:t>
      </w:r>
      <w:r w:rsidR="00E3656C" w:rsidRPr="00695FCD">
        <w:rPr>
          <w:rFonts w:ascii="Times New Roman" w:hAnsi="Times New Roman" w:cs="Times New Roman"/>
          <w:sz w:val="24"/>
        </w:rPr>
        <w:t>(Sahu and Maeda 2016)</w:t>
      </w:r>
      <w:r w:rsidR="00901ACA" w:rsidRPr="00695FCD">
        <w:rPr>
          <w:rFonts w:ascii="Times New Roman" w:hAnsi="Times New Roman" w:cs="Times New Roman"/>
          <w:sz w:val="24"/>
          <w:szCs w:val="24"/>
        </w:rPr>
        <w:t xml:space="preserve">. </w:t>
      </w:r>
      <w:r w:rsidR="00CF35C0" w:rsidRPr="00695FCD">
        <w:rPr>
          <w:rFonts w:ascii="Times New Roman" w:hAnsi="Times New Roman" w:cs="Times New Roman"/>
          <w:sz w:val="24"/>
          <w:szCs w:val="24"/>
        </w:rPr>
        <w:t>RDH5 in particular is responsible for the conversion of 11-cis</w:t>
      </w:r>
      <w:r w:rsidR="006B494E" w:rsidRPr="00695FCD">
        <w:rPr>
          <w:rFonts w:ascii="Times New Roman" w:hAnsi="Times New Roman" w:cs="Times New Roman"/>
          <w:sz w:val="24"/>
          <w:szCs w:val="24"/>
        </w:rPr>
        <w:t>-retinol to 11-cis-retinal, the visual chromophore</w:t>
      </w:r>
      <w:r w:rsidR="003A0D55" w:rsidRPr="00695FCD">
        <w:rPr>
          <w:rFonts w:ascii="Times New Roman" w:hAnsi="Times New Roman" w:cs="Times New Roman"/>
          <w:sz w:val="24"/>
          <w:szCs w:val="24"/>
        </w:rPr>
        <w:t xml:space="preserve"> </w:t>
      </w:r>
      <w:r w:rsidR="003A0D55" w:rsidRPr="00695FCD">
        <w:rPr>
          <w:rFonts w:ascii="Times New Roman" w:hAnsi="Times New Roman" w:cs="Times New Roman"/>
          <w:sz w:val="24"/>
        </w:rPr>
        <w:t>(</w:t>
      </w:r>
      <w:proofErr w:type="spellStart"/>
      <w:r w:rsidR="003A0D55" w:rsidRPr="00695FCD">
        <w:rPr>
          <w:rFonts w:ascii="Times New Roman" w:hAnsi="Times New Roman" w:cs="Times New Roman"/>
          <w:sz w:val="24"/>
        </w:rPr>
        <w:t>Duester</w:t>
      </w:r>
      <w:proofErr w:type="spellEnd"/>
      <w:r w:rsidR="003A0D55" w:rsidRPr="00695FCD">
        <w:rPr>
          <w:rFonts w:ascii="Times New Roman" w:hAnsi="Times New Roman" w:cs="Times New Roman"/>
          <w:sz w:val="24"/>
        </w:rPr>
        <w:t xml:space="preserve"> 2000)</w:t>
      </w:r>
      <w:r w:rsidR="006B494E" w:rsidRPr="00695FCD">
        <w:rPr>
          <w:rFonts w:ascii="Times New Roman" w:hAnsi="Times New Roman" w:cs="Times New Roman"/>
          <w:sz w:val="24"/>
          <w:szCs w:val="24"/>
        </w:rPr>
        <w:t xml:space="preserve">. </w:t>
      </w:r>
      <w:r w:rsidR="002735FC" w:rsidRPr="00695FCD">
        <w:rPr>
          <w:rFonts w:ascii="Times New Roman" w:hAnsi="Times New Roman" w:cs="Times New Roman"/>
          <w:sz w:val="24"/>
          <w:szCs w:val="24"/>
        </w:rPr>
        <w:t xml:space="preserve">Other RDHs involved in the retinol metabolism are listed in Table 4.1. </w:t>
      </w:r>
      <w:r w:rsidR="00EE66B1" w:rsidRPr="00695FCD">
        <w:rPr>
          <w:rFonts w:ascii="Times New Roman" w:hAnsi="Times New Roman" w:cs="Times New Roman"/>
          <w:sz w:val="24"/>
          <w:szCs w:val="24"/>
        </w:rPr>
        <w:t xml:space="preserve">These enzymes are quite specific to retinol metabolism, being involved in </w:t>
      </w:r>
      <w:r w:rsidR="00680E50" w:rsidRPr="00695FCD">
        <w:rPr>
          <w:rFonts w:ascii="Times New Roman" w:hAnsi="Times New Roman" w:cs="Times New Roman"/>
          <w:sz w:val="24"/>
          <w:szCs w:val="24"/>
        </w:rPr>
        <w:t xml:space="preserve">either two or three KEGG pathways (Table 4.1). </w:t>
      </w:r>
      <w:r w:rsidR="00C07515" w:rsidRPr="00695FCD">
        <w:rPr>
          <w:rFonts w:ascii="Times New Roman" w:hAnsi="Times New Roman" w:cs="Times New Roman"/>
          <w:sz w:val="24"/>
          <w:szCs w:val="24"/>
        </w:rPr>
        <w:t xml:space="preserve">RDHs are </w:t>
      </w:r>
      <w:r w:rsidR="00516427" w:rsidRPr="00695FCD">
        <w:rPr>
          <w:rFonts w:ascii="Times New Roman" w:hAnsi="Times New Roman" w:cs="Times New Roman"/>
          <w:sz w:val="24"/>
          <w:szCs w:val="24"/>
        </w:rPr>
        <w:t>in turn</w:t>
      </w:r>
      <w:r w:rsidR="00C07515" w:rsidRPr="00695FCD">
        <w:rPr>
          <w:rFonts w:ascii="Times New Roman" w:hAnsi="Times New Roman" w:cs="Times New Roman"/>
          <w:sz w:val="24"/>
          <w:szCs w:val="24"/>
        </w:rPr>
        <w:t xml:space="preserve"> classified </w:t>
      </w:r>
      <w:r w:rsidR="00040180" w:rsidRPr="00695FCD">
        <w:rPr>
          <w:rFonts w:ascii="Times New Roman" w:hAnsi="Times New Roman" w:cs="Times New Roman"/>
          <w:sz w:val="24"/>
          <w:szCs w:val="24"/>
        </w:rPr>
        <w:t>within</w:t>
      </w:r>
      <w:r w:rsidR="00C07515" w:rsidRPr="00695FCD">
        <w:rPr>
          <w:rFonts w:ascii="Times New Roman" w:hAnsi="Times New Roman" w:cs="Times New Roman"/>
          <w:sz w:val="24"/>
          <w:szCs w:val="24"/>
        </w:rPr>
        <w:t xml:space="preserve"> the </w:t>
      </w:r>
      <w:r w:rsidR="001349EC" w:rsidRPr="00695FCD">
        <w:rPr>
          <w:rFonts w:ascii="Times New Roman" w:hAnsi="Times New Roman" w:cs="Times New Roman"/>
          <w:sz w:val="24"/>
          <w:szCs w:val="24"/>
        </w:rPr>
        <w:t>broader short-chain dehydrogenases/reductases (SDR) family</w:t>
      </w:r>
      <w:r w:rsidR="00CA5E3C" w:rsidRPr="00695FCD">
        <w:rPr>
          <w:rFonts w:ascii="Times New Roman" w:hAnsi="Times New Roman" w:cs="Times New Roman"/>
          <w:sz w:val="24"/>
          <w:szCs w:val="24"/>
        </w:rPr>
        <w:t xml:space="preserve"> </w:t>
      </w:r>
      <w:r w:rsidR="005B1D63" w:rsidRPr="00695FCD">
        <w:rPr>
          <w:rFonts w:ascii="Times New Roman" w:hAnsi="Times New Roman" w:cs="Times New Roman"/>
          <w:sz w:val="24"/>
        </w:rPr>
        <w:t>(</w:t>
      </w:r>
      <w:proofErr w:type="spellStart"/>
      <w:r w:rsidR="005B1D63" w:rsidRPr="00695FCD">
        <w:rPr>
          <w:rFonts w:ascii="Times New Roman" w:hAnsi="Times New Roman" w:cs="Times New Roman"/>
          <w:sz w:val="24"/>
        </w:rPr>
        <w:t>Duester</w:t>
      </w:r>
      <w:proofErr w:type="spellEnd"/>
      <w:r w:rsidR="005B1D63" w:rsidRPr="00695FCD">
        <w:rPr>
          <w:rFonts w:ascii="Times New Roman" w:hAnsi="Times New Roman" w:cs="Times New Roman"/>
          <w:sz w:val="24"/>
        </w:rPr>
        <w:t xml:space="preserve"> 2000; </w:t>
      </w:r>
      <w:proofErr w:type="spellStart"/>
      <w:r w:rsidR="005B1D63" w:rsidRPr="00695FCD">
        <w:rPr>
          <w:rFonts w:ascii="Times New Roman" w:hAnsi="Times New Roman" w:cs="Times New Roman"/>
          <w:sz w:val="24"/>
        </w:rPr>
        <w:t>Lhor</w:t>
      </w:r>
      <w:proofErr w:type="spellEnd"/>
      <w:r w:rsidR="005B1D63" w:rsidRPr="00695FCD">
        <w:rPr>
          <w:rFonts w:ascii="Times New Roman" w:hAnsi="Times New Roman" w:cs="Times New Roman"/>
          <w:sz w:val="24"/>
        </w:rPr>
        <w:t xml:space="preserve"> and Salesse 2014)</w:t>
      </w:r>
      <w:r w:rsidR="001349EC" w:rsidRPr="00695FCD">
        <w:rPr>
          <w:rFonts w:ascii="Times New Roman" w:hAnsi="Times New Roman" w:cs="Times New Roman"/>
          <w:sz w:val="24"/>
          <w:szCs w:val="24"/>
        </w:rPr>
        <w:t xml:space="preserve">. </w:t>
      </w:r>
      <w:r w:rsidR="009829DB" w:rsidRPr="00695FCD">
        <w:rPr>
          <w:rFonts w:ascii="Times New Roman" w:hAnsi="Times New Roman" w:cs="Times New Roman"/>
          <w:sz w:val="24"/>
          <w:szCs w:val="24"/>
        </w:rPr>
        <w:t xml:space="preserve">Other enzymes within this family include members of the Dehydrogenase/Reductases SDR family (DHRS), several of which are also implicated in retinol metabolism </w:t>
      </w:r>
      <w:r w:rsidR="00925E7E" w:rsidRPr="00695FCD">
        <w:rPr>
          <w:rFonts w:ascii="Times New Roman" w:hAnsi="Times New Roman" w:cs="Times New Roman"/>
          <w:sz w:val="24"/>
          <w:szCs w:val="24"/>
        </w:rPr>
        <w:t xml:space="preserve">(Figure 4.1 and Table 4.1). </w:t>
      </w:r>
      <w:r w:rsidR="004A45E4" w:rsidRPr="00695FCD">
        <w:rPr>
          <w:rFonts w:ascii="Times New Roman" w:hAnsi="Times New Roman" w:cs="Times New Roman"/>
          <w:sz w:val="24"/>
          <w:szCs w:val="24"/>
        </w:rPr>
        <w:t xml:space="preserve">The DHRS enzymes involved in retinol metabolism </w:t>
      </w:r>
      <w:r w:rsidR="009A2332" w:rsidRPr="00695FCD">
        <w:rPr>
          <w:rFonts w:ascii="Times New Roman" w:hAnsi="Times New Roman" w:cs="Times New Roman"/>
          <w:sz w:val="24"/>
          <w:szCs w:val="24"/>
        </w:rPr>
        <w:t>belong to</w:t>
      </w:r>
      <w:r w:rsidR="00EC38F6" w:rsidRPr="00695FCD">
        <w:rPr>
          <w:rFonts w:ascii="Times New Roman" w:hAnsi="Times New Roman" w:cs="Times New Roman"/>
          <w:sz w:val="24"/>
          <w:szCs w:val="24"/>
        </w:rPr>
        <w:t xml:space="preserve"> a minimum of two up to a maximum of four KEGG pathways (Table 4.1).</w:t>
      </w:r>
    </w:p>
    <w:p w14:paraId="6BD8127A" w14:textId="512F90C1" w:rsidR="00EC38F6" w:rsidRPr="00695FCD" w:rsidRDefault="00FC30B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BF0395" w:rsidRPr="00695FCD">
        <w:rPr>
          <w:rFonts w:ascii="Times New Roman" w:hAnsi="Times New Roman" w:cs="Times New Roman"/>
          <w:sz w:val="24"/>
          <w:szCs w:val="24"/>
        </w:rPr>
        <w:t xml:space="preserve"> orthogroup analyses reveals a very complex situation for RDH and DHRS enzymes (Figure 4.2). </w:t>
      </w:r>
      <w:r w:rsidRPr="00695FCD">
        <w:rPr>
          <w:rFonts w:ascii="Times New Roman" w:hAnsi="Times New Roman" w:cs="Times New Roman"/>
          <w:sz w:val="24"/>
          <w:szCs w:val="24"/>
        </w:rPr>
        <w:t>First</w:t>
      </w:r>
      <w:r w:rsidR="00011429" w:rsidRPr="00695FCD">
        <w:rPr>
          <w:rFonts w:ascii="Times New Roman" w:hAnsi="Times New Roman" w:cs="Times New Roman"/>
          <w:sz w:val="24"/>
          <w:szCs w:val="24"/>
        </w:rPr>
        <w:t>, there is a substantial difference in results between OrthoFinder that identifies two orthogroups</w:t>
      </w:r>
      <w:r w:rsidR="00456B10" w:rsidRPr="00695FCD">
        <w:rPr>
          <w:rFonts w:ascii="Times New Roman" w:hAnsi="Times New Roman" w:cs="Times New Roman"/>
          <w:sz w:val="24"/>
          <w:szCs w:val="24"/>
        </w:rPr>
        <w:t xml:space="preserve"> and Broccoli that identifies </w:t>
      </w:r>
      <w:r w:rsidR="00047C67" w:rsidRPr="00695FCD">
        <w:rPr>
          <w:rFonts w:ascii="Times New Roman" w:hAnsi="Times New Roman" w:cs="Times New Roman"/>
          <w:sz w:val="24"/>
          <w:szCs w:val="24"/>
        </w:rPr>
        <w:t xml:space="preserve">seven orthogroups containing RDH and DHRS enzymes. </w:t>
      </w:r>
      <w:r w:rsidR="006066ED" w:rsidRPr="00695FCD">
        <w:rPr>
          <w:rFonts w:ascii="Times New Roman" w:hAnsi="Times New Roman" w:cs="Times New Roman"/>
          <w:sz w:val="24"/>
          <w:szCs w:val="24"/>
        </w:rPr>
        <w:t xml:space="preserve">Both methods pinpointed two primary orthogroups: one consisting solely of RDH enzymes and another comprising a mix of RDH and DHRS enzymes. Beyond these, Broccoli </w:t>
      </w:r>
      <w:r w:rsidR="00A17341">
        <w:rPr>
          <w:rFonts w:ascii="Times New Roman" w:hAnsi="Times New Roman" w:cs="Times New Roman"/>
          <w:sz w:val="24"/>
          <w:szCs w:val="24"/>
        </w:rPr>
        <w:t>detected</w:t>
      </w:r>
      <w:r w:rsidR="006066ED" w:rsidRPr="00695FCD">
        <w:rPr>
          <w:rFonts w:ascii="Times New Roman" w:hAnsi="Times New Roman" w:cs="Times New Roman"/>
          <w:sz w:val="24"/>
          <w:szCs w:val="24"/>
        </w:rPr>
        <w:t xml:space="preserve"> several smaller orthogroups, some leaning towards an RDH profile, while others were more DHRS-specific. </w:t>
      </w:r>
      <w:r w:rsidR="00385B59" w:rsidRPr="00695FCD">
        <w:rPr>
          <w:rFonts w:ascii="Times New Roman" w:hAnsi="Times New Roman" w:cs="Times New Roman"/>
          <w:sz w:val="24"/>
          <w:szCs w:val="24"/>
        </w:rPr>
        <w:t>T</w:t>
      </w:r>
      <w:r w:rsidR="000E0A6F" w:rsidRPr="00695FCD">
        <w:rPr>
          <w:rFonts w:ascii="Times New Roman" w:hAnsi="Times New Roman" w:cs="Times New Roman"/>
          <w:sz w:val="24"/>
          <w:szCs w:val="24"/>
        </w:rPr>
        <w:t xml:space="preserve">wo of the Broccoli orthogroups </w:t>
      </w:r>
      <w:r w:rsidR="00385B59" w:rsidRPr="00695FCD">
        <w:rPr>
          <w:rFonts w:ascii="Times New Roman" w:hAnsi="Times New Roman" w:cs="Times New Roman"/>
          <w:sz w:val="24"/>
          <w:szCs w:val="24"/>
        </w:rPr>
        <w:t xml:space="preserve">even </w:t>
      </w:r>
      <w:r w:rsidR="000E0A6F" w:rsidRPr="00695FCD">
        <w:rPr>
          <w:rFonts w:ascii="Times New Roman" w:hAnsi="Times New Roman" w:cs="Times New Roman"/>
          <w:sz w:val="24"/>
          <w:szCs w:val="24"/>
        </w:rPr>
        <w:t xml:space="preserve">share a very small number of </w:t>
      </w:r>
      <w:r w:rsidR="00385B59" w:rsidRPr="00695FCD">
        <w:rPr>
          <w:rFonts w:ascii="Times New Roman" w:hAnsi="Times New Roman" w:cs="Times New Roman"/>
          <w:sz w:val="24"/>
          <w:szCs w:val="24"/>
        </w:rPr>
        <w:t>sequences with the G</w:t>
      </w:r>
      <w:r w:rsidR="00167CCA" w:rsidRPr="00695FCD">
        <w:rPr>
          <w:rFonts w:ascii="Times New Roman" w:hAnsi="Times New Roman" w:cs="Times New Roman"/>
          <w:sz w:val="24"/>
          <w:szCs w:val="24"/>
        </w:rPr>
        <w:t>U</w:t>
      </w:r>
      <w:r w:rsidR="00385B59" w:rsidRPr="00695FCD">
        <w:rPr>
          <w:rFonts w:ascii="Times New Roman" w:hAnsi="Times New Roman" w:cs="Times New Roman"/>
          <w:sz w:val="24"/>
          <w:szCs w:val="24"/>
        </w:rPr>
        <w:t>K orthogroup which</w:t>
      </w:r>
      <w:r w:rsidR="007F65EA" w:rsidRPr="00695FCD">
        <w:rPr>
          <w:rFonts w:ascii="Times New Roman" w:hAnsi="Times New Roman" w:cs="Times New Roman"/>
          <w:sz w:val="24"/>
          <w:szCs w:val="24"/>
        </w:rPr>
        <w:t>,</w:t>
      </w:r>
      <w:r w:rsidR="006E2F39" w:rsidRPr="00695FCD">
        <w:rPr>
          <w:rFonts w:ascii="Times New Roman" w:hAnsi="Times New Roman" w:cs="Times New Roman"/>
          <w:sz w:val="24"/>
          <w:szCs w:val="24"/>
        </w:rPr>
        <w:t xml:space="preserve"> being</w:t>
      </w:r>
      <w:r w:rsidR="00385B59" w:rsidRPr="00695FCD">
        <w:rPr>
          <w:rFonts w:ascii="Times New Roman" w:hAnsi="Times New Roman" w:cs="Times New Roman"/>
          <w:sz w:val="24"/>
          <w:szCs w:val="24"/>
        </w:rPr>
        <w:t xml:space="preserve"> unrelated to the retinol metabolism</w:t>
      </w:r>
      <w:r w:rsidR="006E2F39" w:rsidRPr="00695FCD">
        <w:rPr>
          <w:rFonts w:ascii="Times New Roman" w:hAnsi="Times New Roman" w:cs="Times New Roman"/>
          <w:sz w:val="24"/>
          <w:szCs w:val="24"/>
        </w:rPr>
        <w:t xml:space="preserve">, was discarded from further analysis. Furthermore, </w:t>
      </w:r>
      <w:r w:rsidR="000D7C2C" w:rsidRPr="00695FCD">
        <w:rPr>
          <w:rFonts w:ascii="Times New Roman" w:hAnsi="Times New Roman" w:cs="Times New Roman"/>
          <w:sz w:val="24"/>
          <w:szCs w:val="24"/>
        </w:rPr>
        <w:t>the OrthoFinder DHRS+RDH orthogroup had a small connection with the ADH</w:t>
      </w:r>
      <w:r w:rsidR="00F2118A" w:rsidRPr="00695FCD">
        <w:rPr>
          <w:rFonts w:ascii="Times New Roman" w:hAnsi="Times New Roman" w:cs="Times New Roman"/>
          <w:sz w:val="24"/>
          <w:szCs w:val="24"/>
        </w:rPr>
        <w:t xml:space="preserve"> orthogroup. However, this was negligible (0.</w:t>
      </w:r>
      <w:r w:rsidR="008B0286" w:rsidRPr="00695FCD">
        <w:rPr>
          <w:rFonts w:ascii="Times New Roman" w:hAnsi="Times New Roman" w:cs="Times New Roman"/>
          <w:sz w:val="24"/>
          <w:szCs w:val="24"/>
        </w:rPr>
        <w:t>09</w:t>
      </w:r>
      <w:r w:rsidR="00F2118A" w:rsidRPr="00695FCD">
        <w:rPr>
          <w:rFonts w:ascii="Times New Roman" w:hAnsi="Times New Roman" w:cs="Times New Roman"/>
          <w:sz w:val="24"/>
          <w:szCs w:val="24"/>
        </w:rPr>
        <w:t>% of identi</w:t>
      </w:r>
      <w:r w:rsidR="009E592C" w:rsidRPr="00695FCD">
        <w:rPr>
          <w:rFonts w:ascii="Times New Roman" w:hAnsi="Times New Roman" w:cs="Times New Roman"/>
          <w:sz w:val="24"/>
          <w:szCs w:val="24"/>
        </w:rPr>
        <w:t>ty</w:t>
      </w:r>
      <w:r w:rsidR="00896126" w:rsidRPr="00695FCD">
        <w:rPr>
          <w:rFonts w:ascii="Times New Roman" w:hAnsi="Times New Roman" w:cs="Times New Roman"/>
          <w:sz w:val="24"/>
          <w:szCs w:val="24"/>
        </w:rPr>
        <w:t>)</w:t>
      </w:r>
      <w:r w:rsidR="000E31A1" w:rsidRPr="00695FCD">
        <w:rPr>
          <w:rFonts w:ascii="Times New Roman" w:hAnsi="Times New Roman" w:cs="Times New Roman"/>
          <w:sz w:val="24"/>
          <w:szCs w:val="24"/>
        </w:rPr>
        <w:t xml:space="preserve"> and</w:t>
      </w:r>
      <w:r w:rsidR="009E592C" w:rsidRPr="00695FCD">
        <w:rPr>
          <w:rFonts w:ascii="Times New Roman" w:hAnsi="Times New Roman" w:cs="Times New Roman"/>
          <w:sz w:val="24"/>
          <w:szCs w:val="24"/>
        </w:rPr>
        <w:t xml:space="preserve"> </w:t>
      </w:r>
      <w:r w:rsidR="00952519" w:rsidRPr="00695FCD">
        <w:rPr>
          <w:rFonts w:ascii="Times New Roman" w:hAnsi="Times New Roman" w:cs="Times New Roman"/>
          <w:sz w:val="24"/>
          <w:szCs w:val="24"/>
        </w:rPr>
        <w:t>ADH can confidently be regarded as a distinct orthogroup.</w:t>
      </w:r>
      <w:r w:rsidR="000E31A1" w:rsidRPr="00695FCD">
        <w:rPr>
          <w:rFonts w:ascii="Times New Roman" w:hAnsi="Times New Roman" w:cs="Times New Roman"/>
          <w:sz w:val="24"/>
          <w:szCs w:val="24"/>
        </w:rPr>
        <w:t xml:space="preserve"> </w:t>
      </w:r>
      <w:r w:rsidR="008B0286" w:rsidRPr="00695FCD">
        <w:rPr>
          <w:rFonts w:ascii="Times New Roman" w:hAnsi="Times New Roman" w:cs="Times New Roman"/>
          <w:sz w:val="24"/>
          <w:szCs w:val="24"/>
        </w:rPr>
        <w:t>All</w:t>
      </w:r>
      <w:r w:rsidR="009E592C" w:rsidRPr="00695FCD">
        <w:rPr>
          <w:rFonts w:ascii="Times New Roman" w:hAnsi="Times New Roman" w:cs="Times New Roman"/>
          <w:sz w:val="24"/>
          <w:szCs w:val="24"/>
        </w:rPr>
        <w:t xml:space="preserve"> these considerations led </w:t>
      </w:r>
      <w:r w:rsidR="00A01313" w:rsidRPr="00695FCD">
        <w:rPr>
          <w:rFonts w:ascii="Times New Roman" w:hAnsi="Times New Roman" w:cs="Times New Roman"/>
          <w:sz w:val="24"/>
          <w:szCs w:val="24"/>
        </w:rPr>
        <w:t xml:space="preserve">to the decision to include all RDH and DHRS orthogroups into one big orthogroup for phylogenetic analysis, even when this meant dealing with </w:t>
      </w:r>
      <w:proofErr w:type="gramStart"/>
      <w:r w:rsidR="00A01313" w:rsidRPr="00695FCD">
        <w:rPr>
          <w:rFonts w:ascii="Times New Roman" w:hAnsi="Times New Roman" w:cs="Times New Roman"/>
          <w:sz w:val="24"/>
          <w:szCs w:val="24"/>
        </w:rPr>
        <w:t>a large number of</w:t>
      </w:r>
      <w:proofErr w:type="gramEnd"/>
      <w:r w:rsidR="00A01313" w:rsidRPr="00695FCD">
        <w:rPr>
          <w:rFonts w:ascii="Times New Roman" w:hAnsi="Times New Roman" w:cs="Times New Roman"/>
          <w:sz w:val="24"/>
          <w:szCs w:val="24"/>
        </w:rPr>
        <w:t xml:space="preserve"> sequences. </w:t>
      </w:r>
      <w:r w:rsidR="005C534B" w:rsidRPr="00695FCD">
        <w:rPr>
          <w:rFonts w:ascii="Times New Roman" w:hAnsi="Times New Roman" w:cs="Times New Roman"/>
          <w:sz w:val="24"/>
          <w:szCs w:val="24"/>
        </w:rPr>
        <w:t xml:space="preserve">This is in fact the second largest orthogroup examined in this study with a total of </w:t>
      </w:r>
      <w:r w:rsidR="000F66DC" w:rsidRPr="00695FCD">
        <w:rPr>
          <w:rFonts w:ascii="Times New Roman" w:hAnsi="Times New Roman" w:cs="Times New Roman"/>
          <w:sz w:val="24"/>
          <w:szCs w:val="24"/>
        </w:rPr>
        <w:t>4476 sequences</w:t>
      </w:r>
      <w:r w:rsidR="003232A0" w:rsidRPr="00695FCD">
        <w:rPr>
          <w:rFonts w:ascii="Times New Roman" w:hAnsi="Times New Roman" w:cs="Times New Roman"/>
          <w:sz w:val="24"/>
          <w:szCs w:val="24"/>
        </w:rPr>
        <w:t xml:space="preserve"> and the only one that is present in every single species examined (Figure </w:t>
      </w:r>
      <w:r w:rsidR="00610527" w:rsidRPr="00695FCD">
        <w:rPr>
          <w:rFonts w:ascii="Times New Roman" w:hAnsi="Times New Roman" w:cs="Times New Roman"/>
          <w:sz w:val="24"/>
          <w:szCs w:val="24"/>
        </w:rPr>
        <w:t xml:space="preserve">4.8A). </w:t>
      </w:r>
    </w:p>
    <w:p w14:paraId="3B8A296D" w14:textId="2688B50C" w:rsidR="00D951DD" w:rsidRPr="00695FCD" w:rsidRDefault="00610527" w:rsidP="00936EE2">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complexity</w:t>
      </w:r>
      <w:r w:rsidR="00E5528A" w:rsidRPr="00695FCD">
        <w:rPr>
          <w:rFonts w:ascii="Times New Roman" w:hAnsi="Times New Roman" w:cs="Times New Roman"/>
          <w:sz w:val="24"/>
          <w:szCs w:val="24"/>
        </w:rPr>
        <w:t xml:space="preserve"> outlined by the OrthoFinder and Broccoli orthogroup detection is reflected in </w:t>
      </w:r>
      <w:r w:rsidR="009E08E2" w:rsidRPr="00695FCD">
        <w:rPr>
          <w:rFonts w:ascii="Times New Roman" w:hAnsi="Times New Roman" w:cs="Times New Roman"/>
          <w:sz w:val="24"/>
          <w:szCs w:val="24"/>
        </w:rPr>
        <w:t xml:space="preserve">the complexity of </w:t>
      </w:r>
      <w:r w:rsidR="00A219FB" w:rsidRPr="00695FCD">
        <w:rPr>
          <w:rFonts w:ascii="Times New Roman" w:hAnsi="Times New Roman" w:cs="Times New Roman"/>
          <w:sz w:val="24"/>
          <w:szCs w:val="24"/>
        </w:rPr>
        <w:t>the phylogenetic tree (Figure 4.8</w:t>
      </w:r>
      <w:r w:rsidR="00AE2556" w:rsidRPr="00695FCD">
        <w:rPr>
          <w:rFonts w:ascii="Times New Roman" w:hAnsi="Times New Roman" w:cs="Times New Roman"/>
          <w:sz w:val="24"/>
          <w:szCs w:val="24"/>
        </w:rPr>
        <w:t xml:space="preserve"> B and C)</w:t>
      </w:r>
      <w:r w:rsidR="009E08E2" w:rsidRPr="00695FCD">
        <w:rPr>
          <w:rFonts w:ascii="Times New Roman" w:hAnsi="Times New Roman" w:cs="Times New Roman"/>
          <w:sz w:val="24"/>
          <w:szCs w:val="24"/>
        </w:rPr>
        <w:t xml:space="preserve">. </w:t>
      </w:r>
      <w:r w:rsidR="0068411E" w:rsidRPr="00695FCD">
        <w:rPr>
          <w:rFonts w:ascii="Times New Roman" w:hAnsi="Times New Roman" w:cs="Times New Roman"/>
          <w:sz w:val="24"/>
          <w:szCs w:val="24"/>
        </w:rPr>
        <w:t>207 Possvm orthogroups were defined</w:t>
      </w:r>
      <w:r w:rsidR="00240FCE" w:rsidRPr="00695FCD">
        <w:rPr>
          <w:rFonts w:ascii="Times New Roman" w:hAnsi="Times New Roman" w:cs="Times New Roman"/>
          <w:sz w:val="24"/>
          <w:szCs w:val="24"/>
        </w:rPr>
        <w:t xml:space="preserve"> (Figure 4.8B)</w:t>
      </w:r>
      <w:r w:rsidR="00874E37" w:rsidRPr="00695FCD">
        <w:rPr>
          <w:rFonts w:ascii="Times New Roman" w:hAnsi="Times New Roman" w:cs="Times New Roman"/>
          <w:sz w:val="24"/>
          <w:szCs w:val="24"/>
        </w:rPr>
        <w:t xml:space="preserve">. The RDH and DHRS enzymes described by KEGG to be involved in retinol metabolism (Table 4.1) are distributed across 6 different </w:t>
      </w:r>
      <w:proofErr w:type="spellStart"/>
      <w:r w:rsidR="00874E37" w:rsidRPr="00695FCD">
        <w:rPr>
          <w:rFonts w:ascii="Times New Roman" w:hAnsi="Times New Roman" w:cs="Times New Roman"/>
          <w:sz w:val="24"/>
          <w:szCs w:val="24"/>
        </w:rPr>
        <w:t>possvm</w:t>
      </w:r>
      <w:proofErr w:type="spellEnd"/>
      <w:r w:rsidR="00874E37" w:rsidRPr="00695FCD">
        <w:rPr>
          <w:rFonts w:ascii="Times New Roman" w:hAnsi="Times New Roman" w:cs="Times New Roman"/>
          <w:sz w:val="24"/>
          <w:szCs w:val="24"/>
        </w:rPr>
        <w:t xml:space="preserve"> orthogroups</w:t>
      </w:r>
      <w:r w:rsidR="004741A9" w:rsidRPr="00695FCD">
        <w:rPr>
          <w:rFonts w:ascii="Times New Roman" w:hAnsi="Times New Roman" w:cs="Times New Roman"/>
          <w:sz w:val="24"/>
          <w:szCs w:val="24"/>
        </w:rPr>
        <w:t>,</w:t>
      </w:r>
      <w:r w:rsidR="00874E37" w:rsidRPr="00695FCD">
        <w:rPr>
          <w:rFonts w:ascii="Times New Roman" w:hAnsi="Times New Roman" w:cs="Times New Roman"/>
          <w:sz w:val="24"/>
          <w:szCs w:val="24"/>
        </w:rPr>
        <w:t xml:space="preserve"> </w:t>
      </w:r>
      <w:r w:rsidR="004741A9" w:rsidRPr="00695FCD">
        <w:rPr>
          <w:rFonts w:ascii="Times New Roman" w:hAnsi="Times New Roman" w:cs="Times New Roman"/>
          <w:sz w:val="24"/>
          <w:szCs w:val="24"/>
        </w:rPr>
        <w:t>which further clade with other members of this expansive family</w:t>
      </w:r>
      <w:r w:rsidR="008056FE" w:rsidRPr="00695FCD">
        <w:rPr>
          <w:rFonts w:ascii="Times New Roman" w:hAnsi="Times New Roman" w:cs="Times New Roman"/>
          <w:sz w:val="24"/>
          <w:szCs w:val="24"/>
        </w:rPr>
        <w:t xml:space="preserve">. </w:t>
      </w:r>
      <w:r w:rsidR="00A54B10" w:rsidRPr="00695FCD">
        <w:rPr>
          <w:rFonts w:ascii="Times New Roman" w:hAnsi="Times New Roman" w:cs="Times New Roman"/>
          <w:sz w:val="24"/>
          <w:szCs w:val="24"/>
        </w:rPr>
        <w:t>GeneRax recovered a largely compatible</w:t>
      </w:r>
      <w:r w:rsidR="00E61148" w:rsidRPr="00695FCD">
        <w:rPr>
          <w:rFonts w:ascii="Times New Roman" w:hAnsi="Times New Roman" w:cs="Times New Roman"/>
          <w:sz w:val="24"/>
          <w:szCs w:val="24"/>
        </w:rPr>
        <w:t xml:space="preserve"> substructure </w:t>
      </w:r>
      <w:r w:rsidR="00A54B10" w:rsidRPr="00695FCD">
        <w:rPr>
          <w:rFonts w:ascii="Times New Roman" w:hAnsi="Times New Roman" w:cs="Times New Roman"/>
          <w:sz w:val="24"/>
          <w:szCs w:val="24"/>
        </w:rPr>
        <w:t xml:space="preserve">and revealed </w:t>
      </w:r>
      <w:r w:rsidR="00A224A2" w:rsidRPr="00695FCD">
        <w:rPr>
          <w:rFonts w:ascii="Times New Roman" w:hAnsi="Times New Roman" w:cs="Times New Roman"/>
          <w:sz w:val="24"/>
          <w:szCs w:val="24"/>
        </w:rPr>
        <w:t>a very large number of evolutionary events</w:t>
      </w:r>
      <w:r w:rsidR="00700CA8" w:rsidRPr="00695FCD">
        <w:rPr>
          <w:rFonts w:ascii="Times New Roman" w:hAnsi="Times New Roman" w:cs="Times New Roman"/>
          <w:sz w:val="24"/>
          <w:szCs w:val="24"/>
        </w:rPr>
        <w:t xml:space="preserve"> even for the size of the orthogroup</w:t>
      </w:r>
      <w:r w:rsidR="00240FCE" w:rsidRPr="00695FCD">
        <w:rPr>
          <w:rFonts w:ascii="Times New Roman" w:hAnsi="Times New Roman" w:cs="Times New Roman"/>
          <w:sz w:val="24"/>
          <w:szCs w:val="24"/>
        </w:rPr>
        <w:t xml:space="preserve"> (Figure 4.8C). </w:t>
      </w:r>
      <w:r w:rsidR="008056FE" w:rsidRPr="00695FCD">
        <w:rPr>
          <w:rFonts w:ascii="Times New Roman" w:hAnsi="Times New Roman" w:cs="Times New Roman"/>
          <w:sz w:val="24"/>
          <w:szCs w:val="24"/>
        </w:rPr>
        <w:t xml:space="preserve">Overall, not all RDH enzymes belong to a monophyletic clade, </w:t>
      </w:r>
      <w:r w:rsidR="002542DF" w:rsidRPr="00695FCD">
        <w:rPr>
          <w:rFonts w:ascii="Times New Roman" w:hAnsi="Times New Roman" w:cs="Times New Roman"/>
          <w:sz w:val="24"/>
          <w:szCs w:val="24"/>
        </w:rPr>
        <w:t>and neither do all DHRS enzymes</w:t>
      </w:r>
      <w:r w:rsidR="00F819D5" w:rsidRPr="00695FCD">
        <w:rPr>
          <w:rFonts w:ascii="Times New Roman" w:hAnsi="Times New Roman" w:cs="Times New Roman"/>
          <w:sz w:val="24"/>
          <w:szCs w:val="24"/>
        </w:rPr>
        <w:t>. Instead</w:t>
      </w:r>
      <w:r w:rsidR="002E7E3C" w:rsidRPr="00695FCD">
        <w:rPr>
          <w:rFonts w:ascii="Times New Roman" w:hAnsi="Times New Roman" w:cs="Times New Roman"/>
          <w:sz w:val="24"/>
          <w:szCs w:val="24"/>
        </w:rPr>
        <w:t>,</w:t>
      </w:r>
      <w:r w:rsidR="002542DF" w:rsidRPr="00695FCD">
        <w:rPr>
          <w:rFonts w:ascii="Times New Roman" w:hAnsi="Times New Roman" w:cs="Times New Roman"/>
          <w:sz w:val="24"/>
          <w:szCs w:val="24"/>
        </w:rPr>
        <w:t xml:space="preserve"> monophyletic clades within this broad gene family </w:t>
      </w:r>
      <w:r w:rsidR="008117C0" w:rsidRPr="00695FCD">
        <w:rPr>
          <w:rFonts w:ascii="Times New Roman" w:hAnsi="Times New Roman" w:cs="Times New Roman"/>
          <w:sz w:val="24"/>
          <w:szCs w:val="24"/>
        </w:rPr>
        <w:t>include enzymes that have been described (based primarily on structure and function) to belong to different sub</w:t>
      </w:r>
      <w:r w:rsidR="00831210">
        <w:rPr>
          <w:rFonts w:ascii="Times New Roman" w:hAnsi="Times New Roman" w:cs="Times New Roman"/>
          <w:sz w:val="24"/>
          <w:szCs w:val="24"/>
        </w:rPr>
        <w:t>-</w:t>
      </w:r>
      <w:r w:rsidR="008117C0" w:rsidRPr="00695FCD">
        <w:rPr>
          <w:rFonts w:ascii="Times New Roman" w:hAnsi="Times New Roman" w:cs="Times New Roman"/>
          <w:sz w:val="24"/>
          <w:szCs w:val="24"/>
        </w:rPr>
        <w:t>families</w:t>
      </w:r>
      <w:r w:rsidR="006E3C80" w:rsidRPr="00695FCD">
        <w:rPr>
          <w:rFonts w:ascii="Times New Roman" w:hAnsi="Times New Roman" w:cs="Times New Roman"/>
          <w:sz w:val="24"/>
          <w:szCs w:val="24"/>
        </w:rPr>
        <w:t xml:space="preserve">. This underscores the need for a </w:t>
      </w:r>
      <w:r w:rsidR="008117C0" w:rsidRPr="00695FCD">
        <w:rPr>
          <w:rFonts w:ascii="Times New Roman" w:hAnsi="Times New Roman" w:cs="Times New Roman"/>
          <w:sz w:val="24"/>
          <w:szCs w:val="24"/>
        </w:rPr>
        <w:t>phylogenetic approach to clarify the evolutionary relationship</w:t>
      </w:r>
      <w:r w:rsidR="002E7E3C" w:rsidRPr="00695FCD">
        <w:rPr>
          <w:rFonts w:ascii="Times New Roman" w:hAnsi="Times New Roman" w:cs="Times New Roman"/>
          <w:sz w:val="24"/>
          <w:szCs w:val="24"/>
        </w:rPr>
        <w:t>s</w:t>
      </w:r>
      <w:r w:rsidR="008117C0" w:rsidRPr="00695FCD">
        <w:rPr>
          <w:rFonts w:ascii="Times New Roman" w:hAnsi="Times New Roman" w:cs="Times New Roman"/>
          <w:sz w:val="24"/>
          <w:szCs w:val="24"/>
        </w:rPr>
        <w:t xml:space="preserve"> </w:t>
      </w:r>
      <w:r w:rsidR="002E7E3C" w:rsidRPr="00695FCD">
        <w:rPr>
          <w:rFonts w:ascii="Times New Roman" w:hAnsi="Times New Roman" w:cs="Times New Roman"/>
          <w:sz w:val="24"/>
          <w:szCs w:val="24"/>
        </w:rPr>
        <w:t>among</w:t>
      </w:r>
      <w:r w:rsidR="008117C0" w:rsidRPr="00695FCD">
        <w:rPr>
          <w:rFonts w:ascii="Times New Roman" w:hAnsi="Times New Roman" w:cs="Times New Roman"/>
          <w:sz w:val="24"/>
          <w:szCs w:val="24"/>
        </w:rPr>
        <w:t xml:space="preserve"> these </w:t>
      </w:r>
      <w:r w:rsidR="006C3935" w:rsidRPr="00695FCD">
        <w:rPr>
          <w:rFonts w:ascii="Times New Roman" w:hAnsi="Times New Roman" w:cs="Times New Roman"/>
          <w:sz w:val="24"/>
          <w:szCs w:val="24"/>
        </w:rPr>
        <w:t xml:space="preserve">enzymes. </w:t>
      </w:r>
      <w:r w:rsidR="00A269B4" w:rsidRPr="00695FCD">
        <w:rPr>
          <w:rFonts w:ascii="Times New Roman" w:hAnsi="Times New Roman" w:cs="Times New Roman"/>
          <w:sz w:val="24"/>
          <w:szCs w:val="24"/>
        </w:rPr>
        <w:t>A</w:t>
      </w:r>
      <w:r w:rsidR="00D541C4" w:rsidRPr="00695FCD">
        <w:rPr>
          <w:rFonts w:ascii="Times New Roman" w:hAnsi="Times New Roman" w:cs="Times New Roman"/>
          <w:sz w:val="24"/>
          <w:szCs w:val="24"/>
        </w:rPr>
        <w:t>s mentioned</w:t>
      </w:r>
      <w:r w:rsidR="00441D0C" w:rsidRPr="00695FCD">
        <w:rPr>
          <w:rFonts w:ascii="Times New Roman" w:hAnsi="Times New Roman" w:cs="Times New Roman"/>
          <w:sz w:val="24"/>
          <w:szCs w:val="24"/>
        </w:rPr>
        <w:t>,</w:t>
      </w:r>
      <w:r w:rsidR="00D541C4" w:rsidRPr="00695FCD">
        <w:rPr>
          <w:rFonts w:ascii="Times New Roman" w:hAnsi="Times New Roman" w:cs="Times New Roman"/>
          <w:sz w:val="24"/>
          <w:szCs w:val="24"/>
        </w:rPr>
        <w:t xml:space="preserve"> </w:t>
      </w:r>
      <w:r w:rsidR="00441D0C" w:rsidRPr="00695FCD">
        <w:rPr>
          <w:rFonts w:ascii="Times New Roman" w:hAnsi="Times New Roman" w:cs="Times New Roman"/>
          <w:sz w:val="24"/>
          <w:szCs w:val="24"/>
        </w:rPr>
        <w:t>RDH and DHRS families are part of the extensive SDR super</w:t>
      </w:r>
      <w:r w:rsidR="00DA3092">
        <w:rPr>
          <w:rFonts w:ascii="Times New Roman" w:hAnsi="Times New Roman" w:cs="Times New Roman"/>
          <w:sz w:val="24"/>
          <w:szCs w:val="24"/>
        </w:rPr>
        <w:t xml:space="preserve"> </w:t>
      </w:r>
      <w:r w:rsidR="00441D0C" w:rsidRPr="00695FCD">
        <w:rPr>
          <w:rFonts w:ascii="Times New Roman" w:hAnsi="Times New Roman" w:cs="Times New Roman"/>
          <w:sz w:val="24"/>
          <w:szCs w:val="24"/>
        </w:rPr>
        <w:t>family. Delving deeper into the relationships within other SDR members might shed more light on sub</w:t>
      </w:r>
      <w:r w:rsidR="00015707">
        <w:rPr>
          <w:rFonts w:ascii="Times New Roman" w:hAnsi="Times New Roman" w:cs="Times New Roman"/>
          <w:sz w:val="24"/>
          <w:szCs w:val="24"/>
        </w:rPr>
        <w:t>-</w:t>
      </w:r>
      <w:r w:rsidR="00441D0C" w:rsidRPr="00695FCD">
        <w:rPr>
          <w:rFonts w:ascii="Times New Roman" w:hAnsi="Times New Roman" w:cs="Times New Roman"/>
          <w:sz w:val="24"/>
          <w:szCs w:val="24"/>
        </w:rPr>
        <w:t xml:space="preserve">family </w:t>
      </w:r>
      <w:r w:rsidR="00641CDB" w:rsidRPr="00695FCD">
        <w:rPr>
          <w:rFonts w:ascii="Times New Roman" w:hAnsi="Times New Roman" w:cs="Times New Roman"/>
          <w:sz w:val="24"/>
          <w:szCs w:val="24"/>
        </w:rPr>
        <w:t>connections</w:t>
      </w:r>
      <w:r w:rsidR="00441D0C" w:rsidRPr="00695FCD">
        <w:rPr>
          <w:rFonts w:ascii="Times New Roman" w:hAnsi="Times New Roman" w:cs="Times New Roman"/>
          <w:sz w:val="24"/>
          <w:szCs w:val="24"/>
        </w:rPr>
        <w:t xml:space="preserve">. </w:t>
      </w:r>
      <w:r w:rsidR="007064B4" w:rsidRPr="00695FCD">
        <w:rPr>
          <w:rFonts w:ascii="Times New Roman" w:hAnsi="Times New Roman" w:cs="Times New Roman"/>
          <w:sz w:val="24"/>
          <w:szCs w:val="24"/>
        </w:rPr>
        <w:t xml:space="preserve">However, that would </w:t>
      </w:r>
      <w:r w:rsidR="0041282C" w:rsidRPr="00695FCD">
        <w:rPr>
          <w:rFonts w:ascii="Times New Roman" w:hAnsi="Times New Roman" w:cs="Times New Roman"/>
          <w:sz w:val="24"/>
          <w:szCs w:val="24"/>
        </w:rPr>
        <w:t>present an extremely challenging task</w:t>
      </w:r>
      <w:r w:rsidR="00462CCA">
        <w:rPr>
          <w:rFonts w:ascii="Times New Roman" w:hAnsi="Times New Roman" w:cs="Times New Roman"/>
          <w:sz w:val="24"/>
          <w:szCs w:val="24"/>
        </w:rPr>
        <w:t>.</w:t>
      </w:r>
      <w:r w:rsidR="003D49EF">
        <w:rPr>
          <w:rFonts w:ascii="Times New Roman" w:hAnsi="Times New Roman" w:cs="Times New Roman"/>
          <w:sz w:val="24"/>
          <w:szCs w:val="24"/>
        </w:rPr>
        <w:t xml:space="preserve"> The current orthogroup (~45</w:t>
      </w:r>
      <w:r w:rsidR="00301966">
        <w:rPr>
          <w:rFonts w:ascii="Times New Roman" w:hAnsi="Times New Roman" w:cs="Times New Roman"/>
          <w:sz w:val="24"/>
          <w:szCs w:val="24"/>
        </w:rPr>
        <w:t>0</w:t>
      </w:r>
      <w:r w:rsidR="003D49EF">
        <w:rPr>
          <w:rFonts w:ascii="Times New Roman" w:hAnsi="Times New Roman" w:cs="Times New Roman"/>
          <w:sz w:val="24"/>
          <w:szCs w:val="24"/>
        </w:rPr>
        <w:t>0 sequences)</w:t>
      </w:r>
      <w:r w:rsidR="0041282C" w:rsidRPr="00695FCD">
        <w:rPr>
          <w:rFonts w:ascii="Times New Roman" w:hAnsi="Times New Roman" w:cs="Times New Roman"/>
          <w:sz w:val="24"/>
          <w:szCs w:val="24"/>
        </w:rPr>
        <w:t xml:space="preserve"> already </w:t>
      </w:r>
      <w:r w:rsidR="00BA7FCC">
        <w:rPr>
          <w:rFonts w:ascii="Times New Roman" w:hAnsi="Times New Roman" w:cs="Times New Roman"/>
          <w:sz w:val="24"/>
          <w:szCs w:val="24"/>
        </w:rPr>
        <w:t>proved</w:t>
      </w:r>
      <w:r w:rsidR="008C113C">
        <w:rPr>
          <w:rFonts w:ascii="Times New Roman" w:hAnsi="Times New Roman" w:cs="Times New Roman"/>
          <w:sz w:val="24"/>
          <w:szCs w:val="24"/>
        </w:rPr>
        <w:t xml:space="preserve"> to be</w:t>
      </w:r>
      <w:r w:rsidR="0092728E">
        <w:rPr>
          <w:rFonts w:ascii="Times New Roman" w:hAnsi="Times New Roman" w:cs="Times New Roman"/>
          <w:sz w:val="24"/>
          <w:szCs w:val="24"/>
        </w:rPr>
        <w:t xml:space="preserve"> very</w:t>
      </w:r>
      <w:r w:rsidR="008C113C">
        <w:rPr>
          <w:rFonts w:ascii="Times New Roman" w:hAnsi="Times New Roman" w:cs="Times New Roman"/>
          <w:sz w:val="24"/>
          <w:szCs w:val="24"/>
        </w:rPr>
        <w:t xml:space="preserve"> </w:t>
      </w:r>
      <w:r w:rsidR="00C23E39">
        <w:rPr>
          <w:rFonts w:ascii="Times New Roman" w:hAnsi="Times New Roman" w:cs="Times New Roman"/>
          <w:sz w:val="24"/>
          <w:szCs w:val="24"/>
        </w:rPr>
        <w:t>demand</w:t>
      </w:r>
      <w:r w:rsidR="008C113C">
        <w:rPr>
          <w:rFonts w:ascii="Times New Roman" w:hAnsi="Times New Roman" w:cs="Times New Roman"/>
          <w:sz w:val="24"/>
          <w:szCs w:val="24"/>
        </w:rPr>
        <w:t>ing</w:t>
      </w:r>
      <w:r w:rsidR="00C23E39">
        <w:rPr>
          <w:rFonts w:ascii="Times New Roman" w:hAnsi="Times New Roman" w:cs="Times New Roman"/>
          <w:sz w:val="24"/>
          <w:szCs w:val="24"/>
        </w:rPr>
        <w:t xml:space="preserve"> </w:t>
      </w:r>
      <w:r w:rsidR="008C113C">
        <w:rPr>
          <w:rFonts w:ascii="Times New Roman" w:hAnsi="Times New Roman" w:cs="Times New Roman"/>
          <w:sz w:val="24"/>
          <w:szCs w:val="24"/>
        </w:rPr>
        <w:t xml:space="preserve">between the </w:t>
      </w:r>
      <w:r w:rsidR="00E15D17">
        <w:rPr>
          <w:rFonts w:ascii="Times New Roman" w:hAnsi="Times New Roman" w:cs="Times New Roman"/>
          <w:sz w:val="24"/>
          <w:szCs w:val="24"/>
        </w:rPr>
        <w:t xml:space="preserve">extensive computational resources </w:t>
      </w:r>
      <w:r w:rsidR="008C113C">
        <w:rPr>
          <w:rFonts w:ascii="Times New Roman" w:hAnsi="Times New Roman" w:cs="Times New Roman"/>
          <w:sz w:val="24"/>
          <w:szCs w:val="24"/>
        </w:rPr>
        <w:t xml:space="preserve">needed </w:t>
      </w:r>
      <w:r w:rsidR="00E15D17">
        <w:rPr>
          <w:rFonts w:ascii="Times New Roman" w:hAnsi="Times New Roman" w:cs="Times New Roman"/>
          <w:sz w:val="24"/>
          <w:szCs w:val="24"/>
        </w:rPr>
        <w:t xml:space="preserve">for </w:t>
      </w:r>
      <w:r w:rsidR="00906AEF">
        <w:rPr>
          <w:rFonts w:ascii="Times New Roman" w:hAnsi="Times New Roman" w:cs="Times New Roman"/>
          <w:sz w:val="24"/>
          <w:szCs w:val="24"/>
        </w:rPr>
        <w:t>certain</w:t>
      </w:r>
      <w:r w:rsidR="0041282C" w:rsidRPr="00695FCD">
        <w:rPr>
          <w:rFonts w:ascii="Times New Roman" w:hAnsi="Times New Roman" w:cs="Times New Roman"/>
          <w:sz w:val="24"/>
          <w:szCs w:val="24"/>
        </w:rPr>
        <w:t xml:space="preserve"> </w:t>
      </w:r>
      <w:r w:rsidR="00E15D17">
        <w:rPr>
          <w:rFonts w:ascii="Times New Roman" w:hAnsi="Times New Roman" w:cs="Times New Roman"/>
          <w:sz w:val="24"/>
          <w:szCs w:val="24"/>
        </w:rPr>
        <w:t xml:space="preserve">steps (e.g., GeneRax) and </w:t>
      </w:r>
      <w:r w:rsidR="008C113C">
        <w:rPr>
          <w:rFonts w:ascii="Times New Roman" w:hAnsi="Times New Roman" w:cs="Times New Roman"/>
          <w:sz w:val="24"/>
          <w:szCs w:val="24"/>
        </w:rPr>
        <w:t>the</w:t>
      </w:r>
      <w:r w:rsidR="001D431A">
        <w:rPr>
          <w:rFonts w:ascii="Times New Roman" w:hAnsi="Times New Roman" w:cs="Times New Roman"/>
          <w:sz w:val="24"/>
          <w:szCs w:val="24"/>
        </w:rPr>
        <w:t xml:space="preserve"> </w:t>
      </w:r>
      <w:r w:rsidR="009516E9">
        <w:rPr>
          <w:rFonts w:ascii="Times New Roman" w:hAnsi="Times New Roman" w:cs="Times New Roman"/>
          <w:sz w:val="24"/>
          <w:szCs w:val="24"/>
        </w:rPr>
        <w:t xml:space="preserve">significant </w:t>
      </w:r>
      <w:r w:rsidR="001907F0">
        <w:rPr>
          <w:rFonts w:ascii="Times New Roman" w:hAnsi="Times New Roman" w:cs="Times New Roman"/>
          <w:sz w:val="24"/>
          <w:szCs w:val="24"/>
        </w:rPr>
        <w:t xml:space="preserve">amount of time </w:t>
      </w:r>
      <w:r w:rsidR="008C113C">
        <w:rPr>
          <w:rFonts w:ascii="Times New Roman" w:hAnsi="Times New Roman" w:cs="Times New Roman"/>
          <w:sz w:val="24"/>
          <w:szCs w:val="24"/>
        </w:rPr>
        <w:t xml:space="preserve">required </w:t>
      </w:r>
      <w:r w:rsidR="001907F0">
        <w:rPr>
          <w:rFonts w:ascii="Times New Roman" w:hAnsi="Times New Roman" w:cs="Times New Roman"/>
          <w:sz w:val="24"/>
          <w:szCs w:val="24"/>
        </w:rPr>
        <w:t>to examine</w:t>
      </w:r>
      <w:r w:rsidR="008C113C">
        <w:rPr>
          <w:rFonts w:ascii="Times New Roman" w:hAnsi="Times New Roman" w:cs="Times New Roman"/>
          <w:sz w:val="24"/>
          <w:szCs w:val="24"/>
        </w:rPr>
        <w:t xml:space="preserve"> the gene trees</w:t>
      </w:r>
      <w:r w:rsidR="001907F0">
        <w:rPr>
          <w:rFonts w:ascii="Times New Roman" w:hAnsi="Times New Roman" w:cs="Times New Roman"/>
          <w:sz w:val="24"/>
          <w:szCs w:val="24"/>
        </w:rPr>
        <w:t xml:space="preserve"> </w:t>
      </w:r>
      <w:r w:rsidR="00765FA8">
        <w:rPr>
          <w:rFonts w:ascii="Times New Roman" w:hAnsi="Times New Roman" w:cs="Times New Roman"/>
          <w:sz w:val="24"/>
          <w:szCs w:val="24"/>
        </w:rPr>
        <w:t>in</w:t>
      </w:r>
      <w:r w:rsidR="0041282C" w:rsidRPr="00695FCD">
        <w:rPr>
          <w:rFonts w:ascii="Times New Roman" w:hAnsi="Times New Roman" w:cs="Times New Roman"/>
          <w:sz w:val="24"/>
          <w:szCs w:val="24"/>
        </w:rPr>
        <w:t xml:space="preserve"> detail</w:t>
      </w:r>
      <w:r w:rsidR="00ED01E4" w:rsidRPr="00695FCD">
        <w:rPr>
          <w:rFonts w:ascii="Times New Roman" w:hAnsi="Times New Roman" w:cs="Times New Roman"/>
          <w:sz w:val="24"/>
          <w:szCs w:val="24"/>
        </w:rPr>
        <w:t xml:space="preserve">. </w:t>
      </w:r>
      <w:r w:rsidR="00880EBF" w:rsidRPr="00695FCD">
        <w:rPr>
          <w:rFonts w:ascii="Times New Roman" w:hAnsi="Times New Roman" w:cs="Times New Roman"/>
          <w:sz w:val="24"/>
          <w:szCs w:val="24"/>
        </w:rPr>
        <w:t xml:space="preserve">Finally, </w:t>
      </w:r>
      <w:r w:rsidR="00363CF9" w:rsidRPr="00695FCD">
        <w:rPr>
          <w:rFonts w:ascii="Times New Roman" w:hAnsi="Times New Roman" w:cs="Times New Roman"/>
          <w:sz w:val="24"/>
          <w:szCs w:val="24"/>
        </w:rPr>
        <w:t xml:space="preserve">regarding the distribution of specific subgroups, while most </w:t>
      </w:r>
      <w:r w:rsidR="00007C0C" w:rsidRPr="00695FCD">
        <w:rPr>
          <w:rFonts w:ascii="Times New Roman" w:hAnsi="Times New Roman" w:cs="Times New Roman"/>
          <w:sz w:val="24"/>
          <w:szCs w:val="24"/>
        </w:rPr>
        <w:t>sub</w:t>
      </w:r>
      <w:r w:rsidR="00363CF9" w:rsidRPr="00695FCD">
        <w:rPr>
          <w:rFonts w:ascii="Times New Roman" w:hAnsi="Times New Roman" w:cs="Times New Roman"/>
          <w:sz w:val="24"/>
          <w:szCs w:val="24"/>
        </w:rPr>
        <w:t xml:space="preserve">groups </w:t>
      </w:r>
      <w:r w:rsidR="008E5DCB" w:rsidRPr="00695FCD">
        <w:rPr>
          <w:rFonts w:ascii="Times New Roman" w:hAnsi="Times New Roman" w:cs="Times New Roman"/>
          <w:sz w:val="24"/>
          <w:szCs w:val="24"/>
        </w:rPr>
        <w:t>spanned</w:t>
      </w:r>
      <w:r w:rsidR="00363CF9" w:rsidRPr="00695FCD">
        <w:rPr>
          <w:rFonts w:ascii="Times New Roman" w:hAnsi="Times New Roman" w:cs="Times New Roman"/>
          <w:sz w:val="24"/>
          <w:szCs w:val="24"/>
        </w:rPr>
        <w:t xml:space="preserve"> eukaryotes, </w:t>
      </w:r>
      <w:r w:rsidR="00936010" w:rsidRPr="00695FCD">
        <w:rPr>
          <w:rFonts w:ascii="Times New Roman" w:hAnsi="Times New Roman" w:cs="Times New Roman"/>
          <w:sz w:val="24"/>
          <w:szCs w:val="24"/>
        </w:rPr>
        <w:t xml:space="preserve">a handful were animal specific, such as RDH11/12, RDH13, </w:t>
      </w:r>
      <w:r w:rsidR="00032493" w:rsidRPr="00695FCD">
        <w:rPr>
          <w:rFonts w:ascii="Times New Roman" w:hAnsi="Times New Roman" w:cs="Times New Roman"/>
          <w:sz w:val="24"/>
          <w:szCs w:val="24"/>
        </w:rPr>
        <w:t xml:space="preserve">and </w:t>
      </w:r>
      <w:r w:rsidR="00745668" w:rsidRPr="00695FCD">
        <w:rPr>
          <w:rFonts w:ascii="Times New Roman" w:hAnsi="Times New Roman" w:cs="Times New Roman"/>
          <w:sz w:val="24"/>
          <w:szCs w:val="24"/>
        </w:rPr>
        <w:t>RDH16</w:t>
      </w:r>
      <w:r w:rsidR="00251987" w:rsidRPr="00695FCD">
        <w:rPr>
          <w:rFonts w:ascii="Times New Roman" w:hAnsi="Times New Roman" w:cs="Times New Roman"/>
          <w:sz w:val="24"/>
          <w:szCs w:val="24"/>
        </w:rPr>
        <w:t>/H17B6/DRC7/</w:t>
      </w:r>
      <w:r w:rsidR="00745668" w:rsidRPr="00695FCD">
        <w:rPr>
          <w:rFonts w:ascii="Times New Roman" w:hAnsi="Times New Roman" w:cs="Times New Roman"/>
          <w:sz w:val="24"/>
          <w:szCs w:val="24"/>
        </w:rPr>
        <w:t>RDH5</w:t>
      </w:r>
      <w:r w:rsidR="00251987" w:rsidRPr="00695FCD">
        <w:rPr>
          <w:rFonts w:ascii="Times New Roman" w:hAnsi="Times New Roman" w:cs="Times New Roman"/>
          <w:sz w:val="24"/>
          <w:szCs w:val="24"/>
        </w:rPr>
        <w:t xml:space="preserve">/DHRS9. </w:t>
      </w:r>
      <w:r w:rsidR="00285A04" w:rsidRPr="00695FCD">
        <w:rPr>
          <w:rFonts w:ascii="Times New Roman" w:hAnsi="Times New Roman" w:cs="Times New Roman"/>
          <w:sz w:val="24"/>
          <w:szCs w:val="24"/>
        </w:rPr>
        <w:t>Yet, examining the larger clades these smaller orthogroups are part of reveals the presence of other eukaryotes.</w:t>
      </w:r>
    </w:p>
    <w:p w14:paraId="00D99FB5" w14:textId="539B1AA7" w:rsidR="00D951DD" w:rsidRPr="00695FCD" w:rsidRDefault="00D951DD" w:rsidP="00D951DD">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noProof/>
          <w:color w:val="auto"/>
          <w:sz w:val="20"/>
          <w:szCs w:val="20"/>
        </w:rPr>
        <mc:AlternateContent>
          <mc:Choice Requires="wps">
            <w:drawing>
              <wp:anchor distT="45720" distB="45720" distL="114300" distR="114300" simplePos="0" relativeHeight="251658241" behindDoc="0" locked="0" layoutInCell="1" allowOverlap="1" wp14:anchorId="1512AD0B" wp14:editId="112F37F7">
                <wp:simplePos x="0" y="0"/>
                <wp:positionH relativeFrom="column">
                  <wp:posOffset>24130</wp:posOffset>
                </wp:positionH>
                <wp:positionV relativeFrom="margin">
                  <wp:align>bottom</wp:align>
                </wp:positionV>
                <wp:extent cx="5400000" cy="1404620"/>
                <wp:effectExtent l="0" t="0" r="0" b="63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noFill/>
                          <a:miter lim="800000"/>
                          <a:headEnd/>
                          <a:tailEnd/>
                        </a:ln>
                      </wps:spPr>
                      <wps:txbx>
                        <w:txbxContent>
                          <w:p w14:paraId="29D5DA71" w14:textId="79CDF555"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2AD0B" id="Text Box 217" o:spid="_x0000_s1027" type="#_x0000_t202" style="position:absolute;left:0;text-align:left;margin-left:1.9pt;margin-top:0;width:425.2pt;height:110.6pt;z-index:251658241;visibility:visible;mso-wrap-style:square;mso-width-percent:0;mso-height-percent:200;mso-wrap-distance-left:9pt;mso-wrap-distance-top:3.6pt;mso-wrap-distance-right:9pt;mso-wrap-distance-bottom:3.6pt;mso-position-horizontal:absolute;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" stroked="f">
                <v:textbox style="mso-fit-shape-to-text:t">
                  <w:txbxContent>
                    <w:p w14:paraId="29D5DA71" w14:textId="79CDF555" w:rsidR="00D951DD" w:rsidRPr="00D951DD" w:rsidRDefault="00D951DD" w:rsidP="00D951DD">
                      <w:pPr>
                        <w:pStyle w:val="Caption"/>
                        <w:spacing w:line="276" w:lineRule="auto"/>
                        <w:jc w:val="both"/>
                        <w:rPr>
                          <w:rFonts w:ascii="Times New Roman" w:hAnsi="Times New Roman" w:cs="Times New Roman"/>
                          <w:b/>
                          <w:bCs/>
                          <w:i w:val="0"/>
                          <w:iCs w:val="0"/>
                          <w:color w:val="auto"/>
                          <w:sz w:val="20"/>
                          <w:szCs w:val="20"/>
                        </w:rPr>
                      </w:pPr>
                      <w:r w:rsidRPr="00DE634A">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4.8.</w:t>
                      </w:r>
                      <w:r w:rsidRPr="00DE634A">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Phylogenetic analysis for the RDH/DHRS</w:t>
                      </w:r>
                      <w:r w:rsidR="006D1869">
                        <w:rPr>
                          <w:rFonts w:ascii="Times New Roman" w:hAnsi="Times New Roman" w:cs="Times New Roman"/>
                          <w:b/>
                          <w:bCs/>
                          <w:i w:val="0"/>
                          <w:iCs w:val="0"/>
                          <w:color w:val="auto"/>
                          <w:sz w:val="20"/>
                          <w:szCs w:val="20"/>
                        </w:rPr>
                        <w:t xml:space="preserve"> orthogroup</w:t>
                      </w:r>
                      <w:r>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Phylogenetic tree analysed with Possvm for </w:t>
                      </w:r>
                      <w:r>
                        <w:rPr>
                          <w:rFonts w:ascii="Times New Roman" w:hAnsi="Times New Roman" w:cs="Times New Roman"/>
                          <w:i w:val="0"/>
                          <w:iCs w:val="0"/>
                          <w:color w:val="auto"/>
                          <w:sz w:val="20"/>
                          <w:szCs w:val="20"/>
                        </w:rPr>
                        <w:t>identification</w:t>
                      </w:r>
                      <w:r w:rsidRPr="00A6750A">
                        <w:rPr>
                          <w:rFonts w:ascii="Times New Roman" w:hAnsi="Times New Roman" w:cs="Times New Roman"/>
                          <w:i w:val="0"/>
                          <w:iCs w:val="0"/>
                          <w:color w:val="auto"/>
                          <w:sz w:val="20"/>
                          <w:szCs w:val="20"/>
                        </w:rPr>
                        <w:t xml:space="preserve"> of sub-orthogroups.</w:t>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Number of Possvm orthogroups identified (Total, and with </w:t>
                      </w:r>
                      <w:r>
                        <w:rPr>
                          <w:rFonts w:ascii="Arial" w:hAnsi="Arial" w:cs="Arial"/>
                          <w:i w:val="0"/>
                          <w:iCs w:val="0"/>
                          <w:color w:val="auto"/>
                          <w:sz w:val="20"/>
                          <w:szCs w:val="20"/>
                        </w:rPr>
                        <w:t>≥</w:t>
                      </w:r>
                      <w:r>
                        <w:rPr>
                          <w:rFonts w:ascii="Times New Roman" w:hAnsi="Times New Roman" w:cs="Times New Roman"/>
                          <w:i w:val="0"/>
                          <w:iCs w:val="0"/>
                          <w:color w:val="auto"/>
                          <w:sz w:val="20"/>
                          <w:szCs w:val="20"/>
                        </w:rPr>
                        <w:t xml:space="preserve">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Pr>
                          <w:rFonts w:ascii="Times New Roman" w:hAnsi="Times New Roman" w:cs="Times New Roman"/>
                          <w:b/>
                          <w:bCs/>
                          <w:i w:val="0"/>
                          <w:iCs w:val="0"/>
                          <w:color w:val="auto"/>
                          <w:sz w:val="20"/>
                          <w:szCs w:val="20"/>
                        </w:rPr>
                        <w:t xml:space="preserve"> </w:t>
                      </w:r>
                      <w:r w:rsidRPr="00A6750A">
                        <w:rPr>
                          <w:rFonts w:ascii="Times New Roman" w:hAnsi="Times New Roman" w:cs="Times New Roman"/>
                          <w:i w:val="0"/>
                          <w:iCs w:val="0"/>
                          <w:color w:val="auto"/>
                          <w:sz w:val="20"/>
                          <w:szCs w:val="20"/>
                        </w:rPr>
                        <w:t xml:space="preserve">Gene tree to species tree reconciliation using GeneRax highlighting speciation and duplication events at each node. </w:t>
                      </w:r>
                      <w:r>
                        <w:rPr>
                          <w:rFonts w:ascii="Times New Roman" w:hAnsi="Times New Roman" w:cs="Times New Roman"/>
                          <w:i w:val="0"/>
                          <w:iCs w:val="0"/>
                          <w:color w:val="auto"/>
                          <w:sz w:val="20"/>
                          <w:szCs w:val="20"/>
                        </w:rPr>
                        <w:t>N</w:t>
                      </w:r>
                      <w:r w:rsidRPr="00A6750A">
                        <w:rPr>
                          <w:rFonts w:ascii="Times New Roman" w:hAnsi="Times New Roman" w:cs="Times New Roman"/>
                          <w:i w:val="0"/>
                          <w:iCs w:val="0"/>
                          <w:color w:val="auto"/>
                          <w:sz w:val="20"/>
                          <w:szCs w:val="20"/>
                        </w:rPr>
                        <w:t xml:space="preserve">umbers of duplications </w:t>
                      </w:r>
                      <w:r>
                        <w:rPr>
                          <w:rFonts w:ascii="Times New Roman" w:hAnsi="Times New Roman" w:cs="Times New Roman"/>
                          <w:i w:val="0"/>
                          <w:iCs w:val="0"/>
                          <w:color w:val="auto"/>
                          <w:sz w:val="20"/>
                          <w:szCs w:val="20"/>
                        </w:rPr>
                        <w:t xml:space="preserve">(D) </w:t>
                      </w:r>
                      <w:r w:rsidRPr="00A6750A">
                        <w:rPr>
                          <w:rFonts w:ascii="Times New Roman" w:hAnsi="Times New Roman" w:cs="Times New Roman"/>
                          <w:i w:val="0"/>
                          <w:iCs w:val="0"/>
                          <w:color w:val="auto"/>
                          <w:sz w:val="20"/>
                          <w:szCs w:val="20"/>
                        </w:rPr>
                        <w:t xml:space="preserve">and losses </w:t>
                      </w:r>
                      <w:r>
                        <w:rPr>
                          <w:rFonts w:ascii="Times New Roman" w:hAnsi="Times New Roman" w:cs="Times New Roman"/>
                          <w:i w:val="0"/>
                          <w:iCs w:val="0"/>
                          <w:color w:val="auto"/>
                          <w:sz w:val="20"/>
                          <w:szCs w:val="20"/>
                        </w:rPr>
                        <w:t xml:space="preserve">(L) </w:t>
                      </w:r>
                      <w:r w:rsidRPr="00A6750A">
                        <w:rPr>
                          <w:rFonts w:ascii="Times New Roman" w:hAnsi="Times New Roman" w:cs="Times New Roman"/>
                          <w:i w:val="0"/>
                          <w:iCs w:val="0"/>
                          <w:color w:val="auto"/>
                          <w:sz w:val="20"/>
                          <w:szCs w:val="20"/>
                        </w:rPr>
                        <w:t>are provided, as well as the ratio of total events</w:t>
                      </w:r>
                      <w:r>
                        <w:rPr>
                          <w:rFonts w:ascii="Times New Roman" w:hAnsi="Times New Roman" w:cs="Times New Roman"/>
                          <w:i w:val="0"/>
                          <w:iCs w:val="0"/>
                          <w:color w:val="auto"/>
                          <w:sz w:val="20"/>
                          <w:szCs w:val="20"/>
                        </w:rPr>
                        <w:t xml:space="preserve"> (D+L)</w:t>
                      </w:r>
                      <w:r w:rsidRPr="00A6750A">
                        <w:rPr>
                          <w:rFonts w:ascii="Times New Roman" w:hAnsi="Times New Roman" w:cs="Times New Roman"/>
                          <w:i w:val="0"/>
                          <w:iCs w:val="0"/>
                          <w:color w:val="auto"/>
                          <w:sz w:val="20"/>
                          <w:szCs w:val="20"/>
                        </w:rPr>
                        <w:t xml:space="preserve"> per number of sequences in the orthogroup.</w:t>
                      </w:r>
                    </w:p>
                  </w:txbxContent>
                </v:textbox>
                <w10:wrap type="square" anchory="margin"/>
              </v:shape>
            </w:pict>
          </mc:Fallback>
        </mc:AlternateContent>
      </w:r>
    </w:p>
    <w:p w14:paraId="1F95D87F" w14:textId="77777777" w:rsidR="00200E90" w:rsidRPr="00695FCD" w:rsidRDefault="00615A07" w:rsidP="00772800">
      <w:pPr>
        <w:spacing w:line="360" w:lineRule="auto"/>
        <w:jc w:val="both"/>
        <w:rPr>
          <w:rFonts w:ascii="Times New Roman" w:hAnsi="Times New Roman" w:cs="Times New Roman"/>
          <w:sz w:val="24"/>
          <w:szCs w:val="24"/>
        </w:rPr>
      </w:pPr>
      <w:r w:rsidRPr="00695FCD">
        <w:rPr>
          <w:rFonts w:ascii="Times New Roman" w:hAnsi="Times New Roman" w:cs="Times New Roman"/>
          <w:noProof/>
          <w:sz w:val="24"/>
          <w:szCs w:val="24"/>
        </w:rPr>
        <w:drawing>
          <wp:inline distT="0" distB="0" distL="0" distR="0" wp14:anchorId="0872C109" wp14:editId="328AD6DE">
            <wp:extent cx="5399405" cy="8883015"/>
            <wp:effectExtent l="0" t="0" r="0" b="0"/>
            <wp:docPr id="1980081373" name="Picture 198008137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1373" name="Picture 15" descr="A black screen with white lines&#10;&#10;Description automatically generated"/>
                    <pic:cNvPicPr/>
                  </pic:nvPicPr>
                  <pic:blipFill>
                    <a:blip r:embed="rId15"/>
                    <a:stretch>
                      <a:fillRect/>
                    </a:stretch>
                  </pic:blipFill>
                  <pic:spPr>
                    <a:xfrm>
                      <a:off x="0" y="0"/>
                      <a:ext cx="5399405" cy="8883015"/>
                    </a:xfrm>
                    <a:prstGeom prst="rect">
                      <a:avLst/>
                    </a:prstGeom>
                  </pic:spPr>
                </pic:pic>
              </a:graphicData>
            </a:graphic>
          </wp:inline>
        </w:drawing>
      </w:r>
    </w:p>
    <w:p w14:paraId="433DCC71" w14:textId="03AB920E"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DGAT</w:t>
      </w:r>
      <w:r w:rsidR="001372C0" w:rsidRPr="00695FCD">
        <w:rPr>
          <w:rFonts w:ascii="Times New Roman" w:hAnsi="Times New Roman" w:cs="Times New Roman"/>
          <w:b/>
          <w:bCs/>
          <w:sz w:val="24"/>
          <w:szCs w:val="24"/>
        </w:rPr>
        <w:t>1</w:t>
      </w:r>
    </w:p>
    <w:p w14:paraId="7D2601E3" w14:textId="6051B920" w:rsidR="00AA5CD8" w:rsidRPr="00695FCD" w:rsidRDefault="00C56FE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1 (DGAT1) is </w:t>
      </w:r>
      <w:r w:rsidR="00BC7E3A" w:rsidRPr="00695FCD">
        <w:rPr>
          <w:rFonts w:ascii="Times New Roman" w:hAnsi="Times New Roman" w:cs="Times New Roman"/>
          <w:sz w:val="24"/>
          <w:szCs w:val="24"/>
        </w:rPr>
        <w:t xml:space="preserve">known primarily for its role in </w:t>
      </w:r>
      <w:r w:rsidR="00DC4DDC" w:rsidRPr="00695FCD">
        <w:rPr>
          <w:rFonts w:ascii="Times New Roman" w:hAnsi="Times New Roman" w:cs="Times New Roman"/>
          <w:sz w:val="24"/>
          <w:szCs w:val="24"/>
        </w:rPr>
        <w:t xml:space="preserve">triacylglycerol synthesis </w:t>
      </w:r>
      <w:r w:rsidR="008A2EA2" w:rsidRPr="00695FCD">
        <w:rPr>
          <w:rFonts w:ascii="Times New Roman" w:hAnsi="Times New Roman" w:cs="Times New Roman"/>
          <w:sz w:val="24"/>
        </w:rPr>
        <w:t>(Bhatt-Wessel et al. 2018)</w:t>
      </w:r>
      <w:r w:rsidR="00BC7E3A" w:rsidRPr="00695FCD">
        <w:rPr>
          <w:rFonts w:ascii="Times New Roman" w:hAnsi="Times New Roman" w:cs="Times New Roman"/>
          <w:sz w:val="24"/>
          <w:szCs w:val="24"/>
        </w:rPr>
        <w:t>.</w:t>
      </w:r>
      <w:r w:rsidR="00DC4DDC" w:rsidRPr="00695FCD">
        <w:rPr>
          <w:rFonts w:ascii="Times New Roman" w:hAnsi="Times New Roman" w:cs="Times New Roman"/>
          <w:sz w:val="24"/>
          <w:szCs w:val="24"/>
        </w:rPr>
        <w:t xml:space="preserve"> However, it has also been implicated in </w:t>
      </w:r>
      <w:r w:rsidR="0096492B" w:rsidRPr="00695FCD">
        <w:rPr>
          <w:rFonts w:ascii="Times New Roman" w:hAnsi="Times New Roman" w:cs="Times New Roman"/>
          <w:sz w:val="24"/>
          <w:szCs w:val="24"/>
        </w:rPr>
        <w:t xml:space="preserve">the retinol metabolism as an alternative to LRAT in the </w:t>
      </w:r>
      <w:r w:rsidR="00875960" w:rsidRPr="00695FCD">
        <w:rPr>
          <w:rFonts w:ascii="Times New Roman" w:hAnsi="Times New Roman" w:cs="Times New Roman"/>
          <w:sz w:val="24"/>
          <w:szCs w:val="24"/>
        </w:rPr>
        <w:t xml:space="preserve">esterification of retinol </w:t>
      </w:r>
      <w:r w:rsidR="00C809C1" w:rsidRPr="00695FCD">
        <w:rPr>
          <w:rFonts w:ascii="Times New Roman" w:hAnsi="Times New Roman" w:cs="Times New Roman"/>
          <w:sz w:val="24"/>
          <w:szCs w:val="24"/>
        </w:rPr>
        <w:t xml:space="preserve">to retinyl esters </w:t>
      </w:r>
      <w:r w:rsidR="009F4A03" w:rsidRPr="00695FCD">
        <w:rPr>
          <w:rFonts w:ascii="Times New Roman" w:hAnsi="Times New Roman" w:cs="Times New Roman"/>
          <w:sz w:val="24"/>
        </w:rPr>
        <w:t>(Orland et al. 2005)</w:t>
      </w:r>
      <w:r w:rsidR="00C809C1" w:rsidRPr="00695FCD">
        <w:rPr>
          <w:rFonts w:ascii="Times New Roman" w:hAnsi="Times New Roman" w:cs="Times New Roman"/>
          <w:sz w:val="24"/>
          <w:szCs w:val="24"/>
        </w:rPr>
        <w:t xml:space="preserve"> (Figure 4.1). </w:t>
      </w:r>
      <w:r w:rsidR="00BD5E68" w:rsidRPr="00695FCD">
        <w:rPr>
          <w:rFonts w:ascii="Times New Roman" w:hAnsi="Times New Roman" w:cs="Times New Roman"/>
          <w:sz w:val="24"/>
          <w:szCs w:val="24"/>
        </w:rPr>
        <w:t xml:space="preserve">DGAT1 is involved in four metabolic pathways according to KEGG (Table 4.1). </w:t>
      </w:r>
    </w:p>
    <w:p w14:paraId="2055ED34" w14:textId="6B7999BD" w:rsidR="00AF59D0" w:rsidRPr="00695FCD" w:rsidRDefault="00AF59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KEGG </w:t>
      </w:r>
      <w:r w:rsidR="00391585">
        <w:rPr>
          <w:rFonts w:ascii="Times New Roman" w:hAnsi="Times New Roman" w:cs="Times New Roman"/>
          <w:sz w:val="24"/>
          <w:szCs w:val="24"/>
        </w:rPr>
        <w:t>places</w:t>
      </w:r>
      <w:r w:rsidRPr="00695FCD">
        <w:rPr>
          <w:rFonts w:ascii="Times New Roman" w:hAnsi="Times New Roman" w:cs="Times New Roman"/>
          <w:sz w:val="24"/>
          <w:szCs w:val="24"/>
        </w:rPr>
        <w:t xml:space="preserve"> both DGAT1 and DGAT2L4 (see below) </w:t>
      </w:r>
      <w:r w:rsidR="00391585">
        <w:rPr>
          <w:rFonts w:ascii="Times New Roman" w:hAnsi="Times New Roman" w:cs="Times New Roman"/>
          <w:sz w:val="24"/>
          <w:szCs w:val="24"/>
        </w:rPr>
        <w:t>within</w:t>
      </w:r>
      <w:r w:rsidR="00391585"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the same </w:t>
      </w:r>
      <w:r w:rsidR="00820545">
        <w:rPr>
          <w:rFonts w:ascii="Times New Roman" w:hAnsi="Times New Roman" w:cs="Times New Roman"/>
          <w:sz w:val="24"/>
          <w:szCs w:val="24"/>
        </w:rPr>
        <w:t>generic “DGAT” node</w:t>
      </w:r>
      <w:r w:rsidR="00820545" w:rsidRPr="00695FCD">
        <w:rPr>
          <w:rFonts w:ascii="Times New Roman" w:hAnsi="Times New Roman" w:cs="Times New Roman"/>
          <w:sz w:val="24"/>
          <w:szCs w:val="24"/>
        </w:rPr>
        <w:t xml:space="preserve"> </w:t>
      </w:r>
      <w:r w:rsidRPr="00695FCD">
        <w:rPr>
          <w:rFonts w:ascii="Times New Roman" w:hAnsi="Times New Roman" w:cs="Times New Roman"/>
          <w:sz w:val="24"/>
          <w:szCs w:val="24"/>
        </w:rPr>
        <w:t>in the pathway (Figure 4.1 and Table 4.1</w:t>
      </w:r>
      <w:r w:rsidR="00820545" w:rsidRPr="00695FCD">
        <w:rPr>
          <w:rFonts w:ascii="Times New Roman" w:hAnsi="Times New Roman" w:cs="Times New Roman"/>
          <w:sz w:val="24"/>
          <w:szCs w:val="24"/>
        </w:rPr>
        <w:t>)</w:t>
      </w:r>
      <w:r w:rsidR="00820545">
        <w:rPr>
          <w:rFonts w:ascii="Times New Roman" w:hAnsi="Times New Roman" w:cs="Times New Roman"/>
          <w:sz w:val="24"/>
          <w:szCs w:val="24"/>
        </w:rPr>
        <w:t>. While they are involved in catalysing the same</w:t>
      </w:r>
      <w:r w:rsidR="00357A62">
        <w:rPr>
          <w:rFonts w:ascii="Times New Roman" w:hAnsi="Times New Roman" w:cs="Times New Roman"/>
          <w:sz w:val="24"/>
          <w:szCs w:val="24"/>
        </w:rPr>
        <w:t xml:space="preserve"> reaction,</w:t>
      </w:r>
      <w:r w:rsidR="00820545" w:rsidRPr="00695FCD">
        <w:rPr>
          <w:rFonts w:ascii="Times New Roman" w:hAnsi="Times New Roman" w:cs="Times New Roman"/>
          <w:sz w:val="24"/>
          <w:szCs w:val="24"/>
        </w:rPr>
        <w:t xml:space="preserve"> </w:t>
      </w:r>
      <w:r w:rsidRPr="00695FCD">
        <w:rPr>
          <w:rFonts w:ascii="Times New Roman" w:hAnsi="Times New Roman" w:cs="Times New Roman"/>
          <w:sz w:val="24"/>
          <w:szCs w:val="24"/>
        </w:rPr>
        <w:t>the orthogroup detection analys</w:t>
      </w:r>
      <w:r w:rsidR="0091073D" w:rsidRPr="00695FCD">
        <w:rPr>
          <w:rFonts w:ascii="Times New Roman" w:hAnsi="Times New Roman" w:cs="Times New Roman"/>
          <w:sz w:val="24"/>
          <w:szCs w:val="24"/>
        </w:rPr>
        <w:t>i</w:t>
      </w:r>
      <w:r w:rsidRPr="00695FCD">
        <w:rPr>
          <w:rFonts w:ascii="Times New Roman" w:hAnsi="Times New Roman" w:cs="Times New Roman"/>
          <w:sz w:val="24"/>
          <w:szCs w:val="24"/>
        </w:rPr>
        <w:t>s clearly indicates that DGAT1 and DGAT2L4 are independent orthogroups, with both Orth</w:t>
      </w:r>
      <w:r w:rsidR="002265F9" w:rsidRPr="00695FCD">
        <w:rPr>
          <w:rFonts w:ascii="Times New Roman" w:hAnsi="Times New Roman" w:cs="Times New Roman"/>
          <w:sz w:val="24"/>
          <w:szCs w:val="24"/>
        </w:rPr>
        <w:t>o</w:t>
      </w:r>
      <w:r w:rsidRPr="00695FCD">
        <w:rPr>
          <w:rFonts w:ascii="Times New Roman" w:hAnsi="Times New Roman" w:cs="Times New Roman"/>
          <w:sz w:val="24"/>
          <w:szCs w:val="24"/>
        </w:rPr>
        <w:t xml:space="preserve">Finder and Broccoli </w:t>
      </w:r>
      <w:r w:rsidR="005C7E36" w:rsidRPr="00695FCD">
        <w:rPr>
          <w:rFonts w:ascii="Times New Roman" w:hAnsi="Times New Roman" w:cs="Times New Roman"/>
          <w:sz w:val="24"/>
          <w:szCs w:val="24"/>
        </w:rPr>
        <w:t xml:space="preserve">keeping them separate (Figure 4.2). </w:t>
      </w:r>
      <w:r w:rsidR="00F75213" w:rsidRPr="00695FCD">
        <w:rPr>
          <w:rFonts w:ascii="Times New Roman" w:hAnsi="Times New Roman" w:cs="Times New Roman"/>
          <w:sz w:val="24"/>
          <w:szCs w:val="24"/>
        </w:rPr>
        <w:t xml:space="preserve">Therefore, the phylogenetic analysis was performed separately for these two orthogroups. The DGAT1 orthogroup </w:t>
      </w:r>
      <w:r w:rsidR="00824F49" w:rsidRPr="00695FCD">
        <w:rPr>
          <w:rFonts w:ascii="Times New Roman" w:hAnsi="Times New Roman" w:cs="Times New Roman"/>
          <w:sz w:val="24"/>
          <w:szCs w:val="24"/>
        </w:rPr>
        <w:t xml:space="preserve">contains 246 sequences and </w:t>
      </w:r>
      <w:r w:rsidR="007D45BE" w:rsidRPr="00695FCD">
        <w:rPr>
          <w:rFonts w:ascii="Times New Roman" w:hAnsi="Times New Roman" w:cs="Times New Roman"/>
          <w:sz w:val="24"/>
          <w:szCs w:val="24"/>
        </w:rPr>
        <w:t xml:space="preserve">appears to be present throughout all </w:t>
      </w:r>
      <w:r w:rsidR="00A7566F">
        <w:rPr>
          <w:rFonts w:ascii="Times New Roman" w:hAnsi="Times New Roman" w:cs="Times New Roman"/>
          <w:sz w:val="24"/>
          <w:szCs w:val="24"/>
        </w:rPr>
        <w:t>eukaryotes</w:t>
      </w:r>
      <w:r w:rsidR="00A7566F" w:rsidRPr="00695FCD">
        <w:rPr>
          <w:rFonts w:ascii="Times New Roman" w:hAnsi="Times New Roman" w:cs="Times New Roman"/>
          <w:sz w:val="24"/>
          <w:szCs w:val="24"/>
        </w:rPr>
        <w:t xml:space="preserve"> </w:t>
      </w:r>
      <w:r w:rsidR="007D45BE" w:rsidRPr="00695FCD">
        <w:rPr>
          <w:rFonts w:ascii="Times New Roman" w:hAnsi="Times New Roman" w:cs="Times New Roman"/>
          <w:sz w:val="24"/>
          <w:szCs w:val="24"/>
        </w:rPr>
        <w:t>with only a handful of species missing it (Figure 4.9</w:t>
      </w:r>
      <w:r w:rsidR="00711ACC" w:rsidRPr="00695FCD">
        <w:rPr>
          <w:rFonts w:ascii="Times New Roman" w:hAnsi="Times New Roman" w:cs="Times New Roman"/>
          <w:sz w:val="24"/>
          <w:szCs w:val="24"/>
        </w:rPr>
        <w:t>A</w:t>
      </w:r>
      <w:r w:rsidR="007D45BE" w:rsidRPr="00695FCD">
        <w:rPr>
          <w:rFonts w:ascii="Times New Roman" w:hAnsi="Times New Roman" w:cs="Times New Roman"/>
          <w:sz w:val="24"/>
          <w:szCs w:val="24"/>
        </w:rPr>
        <w:t xml:space="preserve">). </w:t>
      </w:r>
    </w:p>
    <w:p w14:paraId="106EB5DB" w14:textId="1A0E7724" w:rsidR="0013284D" w:rsidRPr="00695FCD" w:rsidRDefault="0002433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7C7B81" w:rsidRPr="00695FCD">
        <w:rPr>
          <w:rFonts w:ascii="Times New Roman" w:hAnsi="Times New Roman" w:cs="Times New Roman"/>
          <w:sz w:val="24"/>
          <w:szCs w:val="24"/>
        </w:rPr>
        <w:t>Possvm analyses revealed a relatively simple substructure with only 7 orthogroups</w:t>
      </w:r>
      <w:r w:rsidR="00711ACC" w:rsidRPr="00695FCD">
        <w:rPr>
          <w:rFonts w:ascii="Times New Roman" w:hAnsi="Times New Roman" w:cs="Times New Roman"/>
          <w:sz w:val="24"/>
          <w:szCs w:val="24"/>
        </w:rPr>
        <w:t xml:space="preserve"> (Figure</w:t>
      </w:r>
      <w:r w:rsidR="000D315B" w:rsidRPr="00695FCD">
        <w:rPr>
          <w:rFonts w:ascii="Times New Roman" w:hAnsi="Times New Roman" w:cs="Times New Roman"/>
          <w:sz w:val="24"/>
          <w:szCs w:val="24"/>
        </w:rPr>
        <w:t xml:space="preserve"> 4.9B)</w:t>
      </w:r>
      <w:r w:rsidR="007C7B81" w:rsidRPr="00695FCD">
        <w:rPr>
          <w:rFonts w:ascii="Times New Roman" w:hAnsi="Times New Roman" w:cs="Times New Roman"/>
          <w:sz w:val="24"/>
          <w:szCs w:val="24"/>
        </w:rPr>
        <w:t>.</w:t>
      </w:r>
      <w:r w:rsidR="000D315B" w:rsidRPr="00695FCD">
        <w:rPr>
          <w:rFonts w:ascii="Times New Roman" w:hAnsi="Times New Roman" w:cs="Times New Roman"/>
          <w:sz w:val="24"/>
          <w:szCs w:val="24"/>
        </w:rPr>
        <w:t xml:space="preserve"> </w:t>
      </w:r>
      <w:r w:rsidR="007C6BB0" w:rsidRPr="00695FCD">
        <w:rPr>
          <w:rFonts w:ascii="Times New Roman" w:hAnsi="Times New Roman" w:cs="Times New Roman"/>
          <w:sz w:val="24"/>
          <w:szCs w:val="24"/>
        </w:rPr>
        <w:t>DGAT1 itself is monophyletic and belonging to one orthogroup</w:t>
      </w:r>
      <w:r w:rsidR="0023381B" w:rsidRPr="00695FCD">
        <w:rPr>
          <w:rFonts w:ascii="Times New Roman" w:hAnsi="Times New Roman" w:cs="Times New Roman"/>
          <w:sz w:val="24"/>
          <w:szCs w:val="24"/>
        </w:rPr>
        <w:t>.</w:t>
      </w:r>
      <w:r w:rsidR="00EB4939" w:rsidRPr="00695FCD">
        <w:rPr>
          <w:rFonts w:ascii="Times New Roman" w:hAnsi="Times New Roman" w:cs="Times New Roman"/>
          <w:sz w:val="24"/>
          <w:szCs w:val="24"/>
        </w:rPr>
        <w:t xml:space="preserve"> </w:t>
      </w:r>
      <w:r w:rsidR="0023381B" w:rsidRPr="00695FCD">
        <w:rPr>
          <w:rFonts w:ascii="Times New Roman" w:hAnsi="Times New Roman" w:cs="Times New Roman"/>
          <w:sz w:val="24"/>
          <w:szCs w:val="24"/>
        </w:rPr>
        <w:t>The Sterol O-Acyltransferase (SOAT) family appears to be closely related to DGAT1.</w:t>
      </w:r>
      <w:r w:rsidR="002D5BF7" w:rsidRPr="00695FCD">
        <w:rPr>
          <w:rFonts w:ascii="Times New Roman" w:hAnsi="Times New Roman" w:cs="Times New Roman"/>
          <w:sz w:val="24"/>
          <w:szCs w:val="24"/>
        </w:rPr>
        <w:t xml:space="preserve"> </w:t>
      </w:r>
      <w:r w:rsidR="002E3B9E" w:rsidRPr="00695FCD">
        <w:rPr>
          <w:rFonts w:ascii="Times New Roman" w:hAnsi="Times New Roman" w:cs="Times New Roman"/>
          <w:sz w:val="24"/>
          <w:szCs w:val="24"/>
        </w:rPr>
        <w:t xml:space="preserve">The same substructure was described by GeneRax that also revealed a relatively low </w:t>
      </w:r>
      <w:r w:rsidR="00B65D54" w:rsidRPr="00695FCD">
        <w:rPr>
          <w:rFonts w:ascii="Times New Roman" w:hAnsi="Times New Roman" w:cs="Times New Roman"/>
          <w:sz w:val="24"/>
          <w:szCs w:val="24"/>
        </w:rPr>
        <w:t>number</w:t>
      </w:r>
      <w:r w:rsidR="002E3B9E" w:rsidRPr="00695FCD">
        <w:rPr>
          <w:rFonts w:ascii="Times New Roman" w:hAnsi="Times New Roman" w:cs="Times New Roman"/>
          <w:sz w:val="24"/>
          <w:szCs w:val="24"/>
        </w:rPr>
        <w:t xml:space="preserve"> of evolutionary events within this orthogroup (Figure 4.9C). </w:t>
      </w:r>
      <w:r w:rsidR="002076B7" w:rsidRPr="00695FCD">
        <w:rPr>
          <w:rFonts w:ascii="Times New Roman" w:hAnsi="Times New Roman" w:cs="Times New Roman"/>
          <w:sz w:val="24"/>
          <w:szCs w:val="24"/>
        </w:rPr>
        <w:t xml:space="preserve">The DGAT1 </w:t>
      </w:r>
      <w:r w:rsidR="00E36C22" w:rsidRPr="00695FCD">
        <w:rPr>
          <w:rFonts w:ascii="Times New Roman" w:hAnsi="Times New Roman" w:cs="Times New Roman"/>
          <w:sz w:val="24"/>
          <w:szCs w:val="24"/>
        </w:rPr>
        <w:t xml:space="preserve">sub-orthogroup defined by Possvm </w:t>
      </w:r>
      <w:r w:rsidR="00D641AD" w:rsidRPr="00695FCD">
        <w:rPr>
          <w:rFonts w:ascii="Times New Roman" w:hAnsi="Times New Roman" w:cs="Times New Roman"/>
          <w:sz w:val="24"/>
          <w:szCs w:val="24"/>
        </w:rPr>
        <w:t>includes</w:t>
      </w:r>
      <w:r w:rsidR="00E36C22" w:rsidRPr="00695FCD">
        <w:rPr>
          <w:rFonts w:ascii="Times New Roman" w:hAnsi="Times New Roman" w:cs="Times New Roman"/>
          <w:sz w:val="24"/>
          <w:szCs w:val="24"/>
        </w:rPr>
        <w:t xml:space="preserve"> sequences from </w:t>
      </w:r>
      <w:r w:rsidR="00D641AD" w:rsidRPr="00695FCD">
        <w:rPr>
          <w:rFonts w:ascii="Times New Roman" w:hAnsi="Times New Roman" w:cs="Times New Roman"/>
          <w:sz w:val="24"/>
          <w:szCs w:val="24"/>
        </w:rPr>
        <w:t>across</w:t>
      </w:r>
      <w:r w:rsidR="00E36C22" w:rsidRPr="00695FCD">
        <w:rPr>
          <w:rFonts w:ascii="Times New Roman" w:hAnsi="Times New Roman" w:cs="Times New Roman"/>
          <w:sz w:val="24"/>
          <w:szCs w:val="24"/>
        </w:rPr>
        <w:t xml:space="preserve"> </w:t>
      </w:r>
      <w:r w:rsidR="00D641AD" w:rsidRPr="00695FCD">
        <w:rPr>
          <w:rFonts w:ascii="Times New Roman" w:hAnsi="Times New Roman" w:cs="Times New Roman"/>
          <w:sz w:val="24"/>
          <w:szCs w:val="24"/>
        </w:rPr>
        <w:t>e</w:t>
      </w:r>
      <w:r w:rsidR="00E36C22" w:rsidRPr="00695FCD">
        <w:rPr>
          <w:rFonts w:ascii="Times New Roman" w:hAnsi="Times New Roman" w:cs="Times New Roman"/>
          <w:sz w:val="24"/>
          <w:szCs w:val="24"/>
        </w:rPr>
        <w:t>ukaryotes.</w:t>
      </w:r>
    </w:p>
    <w:p w14:paraId="5F97E025" w14:textId="77777777" w:rsidR="00DC4DDC" w:rsidRPr="00695FCD" w:rsidRDefault="00DC4DDC" w:rsidP="00772800">
      <w:pPr>
        <w:spacing w:line="360" w:lineRule="auto"/>
        <w:jc w:val="both"/>
        <w:rPr>
          <w:rFonts w:ascii="Times New Roman" w:hAnsi="Times New Roman" w:cs="Times New Roman"/>
          <w:sz w:val="24"/>
          <w:szCs w:val="24"/>
        </w:rPr>
      </w:pPr>
    </w:p>
    <w:p w14:paraId="1B337D94" w14:textId="77777777" w:rsidR="00DC4CCB" w:rsidRPr="00695FCD" w:rsidRDefault="00DC4CCB" w:rsidP="00DC4CCB">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32E8FB3" wp14:editId="50895D71">
            <wp:extent cx="5399405" cy="5278120"/>
            <wp:effectExtent l="0" t="0" r="0" b="0"/>
            <wp:docPr id="774903264" name="Picture 774903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3264" name="Picture 16" descr="A screenshot of a computer screen&#10;&#10;Description automatically generated"/>
                    <pic:cNvPicPr/>
                  </pic:nvPicPr>
                  <pic:blipFill>
                    <a:blip r:embed="rId16"/>
                    <a:stretch>
                      <a:fillRect/>
                    </a:stretch>
                  </pic:blipFill>
                  <pic:spPr>
                    <a:xfrm>
                      <a:off x="0" y="0"/>
                      <a:ext cx="5399405" cy="5278120"/>
                    </a:xfrm>
                    <a:prstGeom prst="rect">
                      <a:avLst/>
                    </a:prstGeom>
                  </pic:spPr>
                </pic:pic>
              </a:graphicData>
            </a:graphic>
          </wp:inline>
        </w:drawing>
      </w:r>
    </w:p>
    <w:p w14:paraId="5C40C1FF" w14:textId="53FB8A77" w:rsidR="00DC4CCB" w:rsidRPr="00695FCD" w:rsidRDefault="00DC4CCB" w:rsidP="00DC4CCB">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w:t>
      </w:r>
      <w:r w:rsidR="009369E9" w:rsidRPr="00695FCD">
        <w:rPr>
          <w:rFonts w:ascii="Times New Roman" w:hAnsi="Times New Roman" w:cs="Times New Roman"/>
          <w:b/>
          <w:bCs/>
          <w:i w:val="0"/>
          <w:iCs w:val="0"/>
          <w:color w:val="auto"/>
          <w:sz w:val="20"/>
          <w:szCs w:val="20"/>
        </w:rPr>
        <w:t>9</w:t>
      </w:r>
      <w:r w:rsidRPr="00695FCD">
        <w:rPr>
          <w:rFonts w:ascii="Times New Roman" w:hAnsi="Times New Roman" w:cs="Times New Roman"/>
          <w:b/>
          <w:bCs/>
          <w:i w:val="0"/>
          <w:iCs w:val="0"/>
          <w:color w:val="auto"/>
          <w:sz w:val="20"/>
          <w:szCs w:val="20"/>
        </w:rPr>
        <w:t xml:space="preserve">. Phylogenetic analysis for the </w:t>
      </w:r>
      <w:r w:rsidR="009369E9" w:rsidRPr="00695FCD">
        <w:rPr>
          <w:rFonts w:ascii="Times New Roman" w:hAnsi="Times New Roman" w:cs="Times New Roman"/>
          <w:b/>
          <w:bCs/>
          <w:i w:val="0"/>
          <w:iCs w:val="0"/>
          <w:color w:val="auto"/>
          <w:sz w:val="20"/>
          <w:szCs w:val="20"/>
        </w:rPr>
        <w:t>DGAT1</w:t>
      </w:r>
      <w:r w:rsidR="006D1869" w:rsidRPr="00695FCD">
        <w:rPr>
          <w:rFonts w:ascii="Times New Roman" w:hAnsi="Times New Roman" w:cs="Times New Roman"/>
          <w:b/>
          <w:bCs/>
          <w:i w:val="0"/>
          <w:iCs w:val="0"/>
          <w:color w:val="auto"/>
          <w:sz w:val="20"/>
          <w:szCs w:val="20"/>
        </w:rPr>
        <w:t xml:space="preserve"> orthogroup</w:t>
      </w:r>
      <w:r w:rsidRPr="00695FCD">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FAAE281" w14:textId="500FE990" w:rsidR="00430AED" w:rsidRPr="00695FCD" w:rsidRDefault="00430AED">
      <w:pPr>
        <w:rPr>
          <w:rFonts w:ascii="Times New Roman" w:hAnsi="Times New Roman" w:cs="Times New Roman"/>
          <w:sz w:val="24"/>
          <w:szCs w:val="24"/>
        </w:rPr>
      </w:pPr>
      <w:r w:rsidRPr="00695FCD">
        <w:rPr>
          <w:rFonts w:ascii="Times New Roman" w:hAnsi="Times New Roman" w:cs="Times New Roman"/>
          <w:sz w:val="24"/>
          <w:szCs w:val="24"/>
        </w:rPr>
        <w:br w:type="page"/>
      </w:r>
    </w:p>
    <w:p w14:paraId="06808DA2" w14:textId="67B5BD73"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DGAT2LA4</w:t>
      </w:r>
    </w:p>
    <w:p w14:paraId="307F32A9" w14:textId="1C2D5B35" w:rsidR="0081464A" w:rsidRPr="00695FCD" w:rsidRDefault="005707C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Diacylglycerol O-Acyltransferase 2-Like Protein 4 (DGAT2L4), also known as </w:t>
      </w:r>
      <w:r w:rsidR="00DF55DD" w:rsidRPr="00695FCD">
        <w:rPr>
          <w:rFonts w:ascii="Times New Roman" w:hAnsi="Times New Roman" w:cs="Times New Roman"/>
          <w:sz w:val="24"/>
          <w:szCs w:val="24"/>
        </w:rPr>
        <w:t>Acyl-CoA Wax Alcohol Acyltransferase 2 (AWAT2)</w:t>
      </w:r>
      <w:r w:rsidRPr="00695FCD">
        <w:rPr>
          <w:rFonts w:ascii="Times New Roman" w:hAnsi="Times New Roman" w:cs="Times New Roman"/>
          <w:sz w:val="24"/>
          <w:szCs w:val="24"/>
        </w:rPr>
        <w:t>,</w:t>
      </w:r>
      <w:r w:rsidR="00DF55DD"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is primarily known for its role in </w:t>
      </w:r>
      <w:r w:rsidR="008173CF" w:rsidRPr="00695FCD">
        <w:rPr>
          <w:rFonts w:ascii="Times New Roman" w:hAnsi="Times New Roman" w:cs="Times New Roman"/>
          <w:sz w:val="24"/>
          <w:szCs w:val="24"/>
        </w:rPr>
        <w:t xml:space="preserve">the production of wax esters </w:t>
      </w:r>
      <w:r w:rsidR="00AC0620" w:rsidRPr="00695FCD">
        <w:rPr>
          <w:rFonts w:ascii="Times New Roman" w:hAnsi="Times New Roman" w:cs="Times New Roman"/>
          <w:sz w:val="24"/>
        </w:rPr>
        <w:t>(Cheng and Russell 2004)</w:t>
      </w:r>
      <w:r w:rsidR="008173CF" w:rsidRPr="00695FCD">
        <w:rPr>
          <w:rFonts w:ascii="Times New Roman" w:hAnsi="Times New Roman" w:cs="Times New Roman"/>
          <w:sz w:val="24"/>
          <w:szCs w:val="24"/>
        </w:rPr>
        <w:t xml:space="preserve">. </w:t>
      </w:r>
      <w:r w:rsidR="00797A2F" w:rsidRPr="00695FCD">
        <w:rPr>
          <w:rFonts w:ascii="Times New Roman" w:hAnsi="Times New Roman" w:cs="Times New Roman"/>
          <w:sz w:val="24"/>
          <w:szCs w:val="24"/>
        </w:rPr>
        <w:t xml:space="preserve">It has also been recently implicated in the conversion of retinol to retinyl ester </w:t>
      </w:r>
      <w:r w:rsidR="00797A2F" w:rsidRPr="00695FCD">
        <w:rPr>
          <w:rFonts w:ascii="Times New Roman" w:hAnsi="Times New Roman" w:cs="Times New Roman"/>
          <w:sz w:val="24"/>
        </w:rPr>
        <w:t>(Kaylor et al. 2014; Arne et al. 2017; Blaner 2017)</w:t>
      </w:r>
      <w:r w:rsidR="00AB6175" w:rsidRPr="00695FCD">
        <w:rPr>
          <w:rFonts w:ascii="Times New Roman" w:hAnsi="Times New Roman" w:cs="Times New Roman"/>
          <w:sz w:val="24"/>
          <w:szCs w:val="24"/>
        </w:rPr>
        <w:t xml:space="preserve"> (Figure 4.1)</w:t>
      </w:r>
      <w:r w:rsidR="00891043" w:rsidRPr="00695FCD">
        <w:rPr>
          <w:rFonts w:ascii="Times New Roman" w:hAnsi="Times New Roman" w:cs="Times New Roman"/>
          <w:sz w:val="24"/>
          <w:szCs w:val="24"/>
        </w:rPr>
        <w:t>.</w:t>
      </w:r>
      <w:r w:rsidR="00345C76" w:rsidRPr="00695FCD">
        <w:rPr>
          <w:rFonts w:ascii="Times New Roman" w:hAnsi="Times New Roman" w:cs="Times New Roman"/>
          <w:sz w:val="24"/>
          <w:szCs w:val="24"/>
        </w:rPr>
        <w:t xml:space="preserve"> </w:t>
      </w:r>
      <w:r w:rsidR="0081464A" w:rsidRPr="00695FCD">
        <w:rPr>
          <w:rFonts w:ascii="Times New Roman" w:hAnsi="Times New Roman" w:cs="Times New Roman"/>
          <w:sz w:val="24"/>
          <w:szCs w:val="24"/>
        </w:rPr>
        <w:t xml:space="preserve">According to KEGG this enzyme is involved in </w:t>
      </w:r>
      <w:r w:rsidR="004C74BE" w:rsidRPr="00695FCD">
        <w:rPr>
          <w:rFonts w:ascii="Times New Roman" w:hAnsi="Times New Roman" w:cs="Times New Roman"/>
          <w:sz w:val="24"/>
          <w:szCs w:val="24"/>
        </w:rPr>
        <w:t xml:space="preserve">three </w:t>
      </w:r>
      <w:r w:rsidR="00951506" w:rsidRPr="00695FCD">
        <w:rPr>
          <w:rFonts w:ascii="Times New Roman" w:hAnsi="Times New Roman" w:cs="Times New Roman"/>
          <w:sz w:val="24"/>
          <w:szCs w:val="24"/>
        </w:rPr>
        <w:t>metabolic</w:t>
      </w:r>
      <w:r w:rsidR="004C74BE" w:rsidRPr="00695FCD">
        <w:rPr>
          <w:rFonts w:ascii="Times New Roman" w:hAnsi="Times New Roman" w:cs="Times New Roman"/>
          <w:sz w:val="24"/>
          <w:szCs w:val="24"/>
        </w:rPr>
        <w:t xml:space="preserve"> pathways (Table 4.1).</w:t>
      </w:r>
    </w:p>
    <w:p w14:paraId="6B64A9B0" w14:textId="58A65AA1" w:rsidR="00D520B8" w:rsidRPr="00695FCD" w:rsidRDefault="004C74B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Although DGAT2LA4</w:t>
      </w:r>
      <w:r w:rsidR="00A87E85" w:rsidRPr="00695FCD">
        <w:rPr>
          <w:rFonts w:ascii="Times New Roman" w:hAnsi="Times New Roman" w:cs="Times New Roman"/>
          <w:sz w:val="24"/>
          <w:szCs w:val="24"/>
        </w:rPr>
        <w:t xml:space="preserve"> indeed seems</w:t>
      </w:r>
      <w:r w:rsidR="00395289" w:rsidRPr="00695FCD">
        <w:rPr>
          <w:rFonts w:ascii="Times New Roman" w:hAnsi="Times New Roman" w:cs="Times New Roman"/>
          <w:sz w:val="24"/>
          <w:szCs w:val="24"/>
        </w:rPr>
        <w:t xml:space="preserve"> to be involved in the same step as DGAT1 (and LRAT)</w:t>
      </w:r>
      <w:r w:rsidRPr="00695FCD">
        <w:rPr>
          <w:rFonts w:ascii="Times New Roman" w:hAnsi="Times New Roman" w:cs="Times New Roman"/>
          <w:sz w:val="24"/>
          <w:szCs w:val="24"/>
        </w:rPr>
        <w:t>,</w:t>
      </w:r>
      <w:r w:rsidR="00395289" w:rsidRPr="00695FCD">
        <w:rPr>
          <w:rFonts w:ascii="Times New Roman" w:hAnsi="Times New Roman" w:cs="Times New Roman"/>
          <w:sz w:val="24"/>
          <w:szCs w:val="24"/>
        </w:rPr>
        <w:t xml:space="preserve"> </w:t>
      </w:r>
      <w:r w:rsidR="00B82FD4" w:rsidRPr="00695FCD">
        <w:rPr>
          <w:rFonts w:ascii="Times New Roman" w:hAnsi="Times New Roman" w:cs="Times New Roman"/>
          <w:sz w:val="24"/>
          <w:szCs w:val="24"/>
        </w:rPr>
        <w:t xml:space="preserve">it appears to </w:t>
      </w:r>
      <w:r w:rsidR="002A056F" w:rsidRPr="00695FCD">
        <w:rPr>
          <w:rFonts w:ascii="Times New Roman" w:hAnsi="Times New Roman" w:cs="Times New Roman"/>
          <w:sz w:val="24"/>
          <w:szCs w:val="24"/>
        </w:rPr>
        <w:t>form its own</w:t>
      </w:r>
      <w:r w:rsidR="00B82FD4" w:rsidRPr="00695FCD">
        <w:rPr>
          <w:rFonts w:ascii="Times New Roman" w:hAnsi="Times New Roman" w:cs="Times New Roman"/>
          <w:sz w:val="24"/>
          <w:szCs w:val="24"/>
        </w:rPr>
        <w:t xml:space="preserve"> distinct orthogroup (see above) (Figure 4.2).</w:t>
      </w:r>
      <w:r w:rsidR="00866423" w:rsidRPr="00695FCD">
        <w:rPr>
          <w:rFonts w:ascii="Times New Roman" w:hAnsi="Times New Roman" w:cs="Times New Roman"/>
          <w:sz w:val="24"/>
          <w:szCs w:val="24"/>
        </w:rPr>
        <w:t xml:space="preserve"> </w:t>
      </w:r>
      <w:r w:rsidR="00DF5C41" w:rsidRPr="00695FCD">
        <w:rPr>
          <w:rFonts w:ascii="Times New Roman" w:hAnsi="Times New Roman" w:cs="Times New Roman"/>
          <w:sz w:val="24"/>
          <w:szCs w:val="24"/>
        </w:rPr>
        <w:t>This orthogroup</w:t>
      </w:r>
      <w:r w:rsidR="00866423" w:rsidRPr="00695FCD">
        <w:rPr>
          <w:rFonts w:ascii="Times New Roman" w:hAnsi="Times New Roman" w:cs="Times New Roman"/>
          <w:sz w:val="24"/>
          <w:szCs w:val="24"/>
        </w:rPr>
        <w:t xml:space="preserve"> includes 372 sequences </w:t>
      </w:r>
      <w:r w:rsidR="00B633DF" w:rsidRPr="00695FCD">
        <w:rPr>
          <w:rFonts w:ascii="Times New Roman" w:hAnsi="Times New Roman" w:cs="Times New Roman"/>
          <w:sz w:val="24"/>
          <w:szCs w:val="24"/>
        </w:rPr>
        <w:t xml:space="preserve">and is present in all eukaryotes with few </w:t>
      </w:r>
      <w:r w:rsidR="00DF5C41" w:rsidRPr="00695FCD">
        <w:rPr>
          <w:rFonts w:ascii="Times New Roman" w:hAnsi="Times New Roman" w:cs="Times New Roman"/>
          <w:sz w:val="24"/>
          <w:szCs w:val="24"/>
        </w:rPr>
        <w:t xml:space="preserve">species missing it (Figure 4.10A). </w:t>
      </w:r>
    </w:p>
    <w:p w14:paraId="2C7CAD47" w14:textId="0CFA8D12" w:rsidR="00BE3A4C" w:rsidRPr="00695FCD" w:rsidRDefault="00BE3A4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Possvm identified 23 orthogroups, </w:t>
      </w:r>
      <w:r w:rsidR="00707316" w:rsidRPr="00695FCD">
        <w:rPr>
          <w:rFonts w:ascii="Times New Roman" w:hAnsi="Times New Roman" w:cs="Times New Roman"/>
          <w:sz w:val="24"/>
          <w:szCs w:val="24"/>
        </w:rPr>
        <w:t>which quite high for the number of sequences</w:t>
      </w:r>
      <w:r w:rsidR="00122557" w:rsidRPr="00695FCD">
        <w:rPr>
          <w:rFonts w:ascii="Times New Roman" w:hAnsi="Times New Roman" w:cs="Times New Roman"/>
          <w:sz w:val="24"/>
          <w:szCs w:val="24"/>
        </w:rPr>
        <w:t xml:space="preserve"> </w:t>
      </w:r>
      <w:r w:rsidR="00707316" w:rsidRPr="00695FCD">
        <w:rPr>
          <w:rFonts w:ascii="Times New Roman" w:hAnsi="Times New Roman" w:cs="Times New Roman"/>
          <w:sz w:val="24"/>
          <w:szCs w:val="24"/>
        </w:rPr>
        <w:t xml:space="preserve">(Figure 4.10B). </w:t>
      </w:r>
      <w:r w:rsidR="00510819" w:rsidRPr="00695FCD">
        <w:rPr>
          <w:rFonts w:ascii="Times New Roman" w:hAnsi="Times New Roman" w:cs="Times New Roman"/>
          <w:sz w:val="24"/>
          <w:szCs w:val="24"/>
        </w:rPr>
        <w:t>DGAT2L4 forms a monophyletic clade with</w:t>
      </w:r>
      <w:r w:rsidR="004C0CAA" w:rsidRPr="00695FCD">
        <w:rPr>
          <w:rFonts w:ascii="Times New Roman" w:hAnsi="Times New Roman" w:cs="Times New Roman"/>
          <w:sz w:val="24"/>
          <w:szCs w:val="24"/>
        </w:rPr>
        <w:t xml:space="preserve"> </w:t>
      </w:r>
      <w:r w:rsidR="007E12E4" w:rsidRPr="00695FCD">
        <w:rPr>
          <w:rFonts w:ascii="Times New Roman" w:hAnsi="Times New Roman" w:cs="Times New Roman"/>
          <w:sz w:val="24"/>
          <w:szCs w:val="24"/>
        </w:rPr>
        <w:t xml:space="preserve">DGAT2L2, </w:t>
      </w:r>
      <w:r w:rsidR="004C0CAA" w:rsidRPr="00695FCD">
        <w:rPr>
          <w:rFonts w:ascii="Times New Roman" w:hAnsi="Times New Roman" w:cs="Times New Roman"/>
          <w:sz w:val="24"/>
          <w:szCs w:val="24"/>
        </w:rPr>
        <w:t>DGAT2L</w:t>
      </w:r>
      <w:r w:rsidR="007E12E4" w:rsidRPr="00695FCD">
        <w:rPr>
          <w:rFonts w:ascii="Times New Roman" w:hAnsi="Times New Roman" w:cs="Times New Roman"/>
          <w:sz w:val="24"/>
          <w:szCs w:val="24"/>
        </w:rPr>
        <w:t>3, DGAT2L6 and DGAT2</w:t>
      </w:r>
      <w:r w:rsidR="00B9297E" w:rsidRPr="00695FCD">
        <w:rPr>
          <w:rFonts w:ascii="Times New Roman" w:hAnsi="Times New Roman" w:cs="Times New Roman"/>
          <w:sz w:val="24"/>
          <w:szCs w:val="24"/>
        </w:rPr>
        <w:t>. While DGAT2L1 and DGAT2L5 form another monophyletic clade, sister group to the previous one</w:t>
      </w:r>
      <w:r w:rsidR="006349B9" w:rsidRPr="00695FCD">
        <w:rPr>
          <w:rFonts w:ascii="Times New Roman" w:hAnsi="Times New Roman" w:cs="Times New Roman"/>
          <w:sz w:val="24"/>
          <w:szCs w:val="24"/>
        </w:rPr>
        <w:t xml:space="preserve"> (Figure 4.10B)</w:t>
      </w:r>
      <w:r w:rsidR="00B9297E" w:rsidRPr="00695FCD">
        <w:rPr>
          <w:rFonts w:ascii="Times New Roman" w:hAnsi="Times New Roman" w:cs="Times New Roman"/>
          <w:sz w:val="24"/>
          <w:szCs w:val="24"/>
        </w:rPr>
        <w:t xml:space="preserve">. </w:t>
      </w:r>
      <w:r w:rsidR="006349B9" w:rsidRPr="00695FCD">
        <w:rPr>
          <w:rFonts w:ascii="Times New Roman" w:hAnsi="Times New Roman" w:cs="Times New Roman"/>
          <w:sz w:val="24"/>
          <w:szCs w:val="24"/>
        </w:rPr>
        <w:t xml:space="preserve">Both clades, together with other less well characterized sequences, belong to one </w:t>
      </w:r>
      <w:r w:rsidR="00FD347D" w:rsidRPr="00695FCD">
        <w:rPr>
          <w:rFonts w:ascii="Times New Roman" w:hAnsi="Times New Roman" w:cs="Times New Roman"/>
          <w:sz w:val="24"/>
          <w:szCs w:val="24"/>
        </w:rPr>
        <w:t>P</w:t>
      </w:r>
      <w:r w:rsidR="006349B9" w:rsidRPr="00695FCD">
        <w:rPr>
          <w:rFonts w:ascii="Times New Roman" w:hAnsi="Times New Roman" w:cs="Times New Roman"/>
          <w:sz w:val="24"/>
          <w:szCs w:val="24"/>
        </w:rPr>
        <w:t xml:space="preserve">ossvm orthogroup. </w:t>
      </w:r>
      <w:r w:rsidR="008E733E" w:rsidRPr="00695FCD">
        <w:rPr>
          <w:rFonts w:ascii="Times New Roman" w:hAnsi="Times New Roman" w:cs="Times New Roman"/>
          <w:sz w:val="24"/>
          <w:szCs w:val="24"/>
        </w:rPr>
        <w:t xml:space="preserve">The same </w:t>
      </w:r>
      <w:r w:rsidR="00FD347D" w:rsidRPr="00695FCD">
        <w:rPr>
          <w:rFonts w:ascii="Times New Roman" w:hAnsi="Times New Roman" w:cs="Times New Roman"/>
          <w:sz w:val="24"/>
          <w:szCs w:val="24"/>
        </w:rPr>
        <w:t>relationships are</w:t>
      </w:r>
      <w:r w:rsidR="008E733E" w:rsidRPr="00695FCD">
        <w:rPr>
          <w:rFonts w:ascii="Times New Roman" w:hAnsi="Times New Roman" w:cs="Times New Roman"/>
          <w:sz w:val="24"/>
          <w:szCs w:val="24"/>
        </w:rPr>
        <w:t xml:space="preserve"> maintained in the reconciled tree by GeneRax that </w:t>
      </w:r>
      <w:r w:rsidR="00480422" w:rsidRPr="00695FCD">
        <w:rPr>
          <w:rFonts w:ascii="Times New Roman" w:hAnsi="Times New Roman" w:cs="Times New Roman"/>
          <w:sz w:val="24"/>
          <w:szCs w:val="24"/>
        </w:rPr>
        <w:t>calculated quite a high number of events (Figure 4.10C).</w:t>
      </w:r>
      <w:r w:rsidR="001836CE" w:rsidRPr="00695FCD">
        <w:rPr>
          <w:rFonts w:ascii="Times New Roman" w:hAnsi="Times New Roman" w:cs="Times New Roman"/>
          <w:sz w:val="24"/>
          <w:szCs w:val="24"/>
        </w:rPr>
        <w:t xml:space="preserve"> </w:t>
      </w:r>
      <w:r w:rsidR="00A00FDC" w:rsidRPr="00695FCD">
        <w:rPr>
          <w:rFonts w:ascii="Times New Roman" w:hAnsi="Times New Roman" w:cs="Times New Roman"/>
          <w:sz w:val="24"/>
          <w:szCs w:val="24"/>
        </w:rPr>
        <w:t>While the clades encompassing the DGAT2L and DGAT2 genes are specific to animals, the same Possvm orthogroup contains various non-metazoan sequences. This implies that this gene family existed anciently, even if animal-specific expansions gave rise to the recognized enzymes with a marginal role in retinol metabolism.</w:t>
      </w:r>
    </w:p>
    <w:p w14:paraId="1BDCE8E7" w14:textId="77777777" w:rsidR="001372C0" w:rsidRPr="00695FCD" w:rsidRDefault="001372C0" w:rsidP="00772800">
      <w:pPr>
        <w:spacing w:line="360" w:lineRule="auto"/>
        <w:jc w:val="both"/>
        <w:rPr>
          <w:rFonts w:ascii="Times New Roman" w:hAnsi="Times New Roman" w:cs="Times New Roman"/>
          <w:sz w:val="24"/>
          <w:szCs w:val="24"/>
        </w:rPr>
      </w:pPr>
    </w:p>
    <w:p w14:paraId="1CE04C45" w14:textId="77777777" w:rsidR="00895EBE" w:rsidRPr="00695FCD" w:rsidRDefault="00C1225F" w:rsidP="00895EBE">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76BB1617" wp14:editId="4745C425">
            <wp:extent cx="5399405" cy="5180965"/>
            <wp:effectExtent l="0" t="0" r="0" b="635"/>
            <wp:docPr id="750301301" name="Picture 750301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1301" name="Picture 17" descr="A screenshot of a computer&#10;&#10;Description automatically generated"/>
                    <pic:cNvPicPr/>
                  </pic:nvPicPr>
                  <pic:blipFill>
                    <a:blip r:embed="rId17"/>
                    <a:stretch>
                      <a:fillRect/>
                    </a:stretch>
                  </pic:blipFill>
                  <pic:spPr>
                    <a:xfrm>
                      <a:off x="0" y="0"/>
                      <a:ext cx="5399405" cy="5180965"/>
                    </a:xfrm>
                    <a:prstGeom prst="rect">
                      <a:avLst/>
                    </a:prstGeom>
                  </pic:spPr>
                </pic:pic>
              </a:graphicData>
            </a:graphic>
          </wp:inline>
        </w:drawing>
      </w:r>
    </w:p>
    <w:p w14:paraId="1816BBD2" w14:textId="066214AE" w:rsidR="00895EBE" w:rsidRPr="00695FCD" w:rsidRDefault="00895EBE" w:rsidP="00895EBE">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4.10. Phylogenetic analysis for the DGAT2L4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2626F00E" w14:textId="7EC5742C" w:rsidR="00895EBE" w:rsidRPr="00695FCD" w:rsidRDefault="00895EBE">
      <w:pPr>
        <w:rPr>
          <w:rFonts w:ascii="Times New Roman" w:hAnsi="Times New Roman" w:cs="Times New Roman"/>
          <w:sz w:val="24"/>
          <w:szCs w:val="24"/>
        </w:rPr>
      </w:pPr>
      <w:r w:rsidRPr="00695FCD">
        <w:rPr>
          <w:rFonts w:ascii="Times New Roman" w:hAnsi="Times New Roman" w:cs="Times New Roman"/>
          <w:sz w:val="24"/>
          <w:szCs w:val="24"/>
        </w:rPr>
        <w:br w:type="page"/>
      </w:r>
    </w:p>
    <w:p w14:paraId="50A778FB" w14:textId="680ED3B6"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CYP</w:t>
      </w:r>
    </w:p>
    <w:p w14:paraId="1B7F0E61" w14:textId="573805CD" w:rsidR="0056045B" w:rsidRPr="00695FCD" w:rsidRDefault="0056045B"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Cytochrome P45</w:t>
      </w:r>
      <w:r w:rsidR="00E81B0E" w:rsidRPr="00695FCD">
        <w:rPr>
          <w:rFonts w:ascii="Times New Roman" w:hAnsi="Times New Roman" w:cs="Times New Roman"/>
          <w:sz w:val="24"/>
          <w:szCs w:val="24"/>
        </w:rPr>
        <w:t>0 (CYP)</w:t>
      </w:r>
      <w:r w:rsidR="00DD52D3" w:rsidRPr="00695FCD">
        <w:rPr>
          <w:rFonts w:ascii="Times New Roman" w:hAnsi="Times New Roman" w:cs="Times New Roman"/>
          <w:sz w:val="24"/>
          <w:szCs w:val="24"/>
        </w:rPr>
        <w:t xml:space="preserve"> enzymes </w:t>
      </w:r>
      <w:r w:rsidR="00BF766D" w:rsidRPr="00695FCD">
        <w:rPr>
          <w:rFonts w:ascii="Times New Roman" w:hAnsi="Times New Roman" w:cs="Times New Roman"/>
          <w:sz w:val="24"/>
          <w:szCs w:val="24"/>
        </w:rPr>
        <w:t xml:space="preserve">represent a large and diverse </w:t>
      </w:r>
      <w:r w:rsidR="000E7736" w:rsidRPr="00695FCD">
        <w:rPr>
          <w:rFonts w:ascii="Times New Roman" w:hAnsi="Times New Roman" w:cs="Times New Roman"/>
          <w:sz w:val="24"/>
          <w:szCs w:val="24"/>
        </w:rPr>
        <w:t>family of heme-containing enzymes</w:t>
      </w:r>
      <w:r w:rsidR="00F37122" w:rsidRPr="00695FCD">
        <w:rPr>
          <w:rFonts w:ascii="Times New Roman" w:hAnsi="Times New Roman" w:cs="Times New Roman"/>
          <w:sz w:val="24"/>
          <w:szCs w:val="24"/>
        </w:rPr>
        <w:t xml:space="preserve"> involved in </w:t>
      </w:r>
      <w:r w:rsidR="00B80700" w:rsidRPr="00695FCD">
        <w:rPr>
          <w:rFonts w:ascii="Times New Roman" w:hAnsi="Times New Roman" w:cs="Times New Roman"/>
          <w:sz w:val="24"/>
          <w:szCs w:val="24"/>
        </w:rPr>
        <w:t xml:space="preserve">the synthesis and metabolism of a wide range of compounds </w:t>
      </w:r>
      <w:r w:rsidR="00AA09A7" w:rsidRPr="00695FCD">
        <w:rPr>
          <w:rFonts w:ascii="Times New Roman" w:hAnsi="Times New Roman" w:cs="Times New Roman"/>
          <w:sz w:val="24"/>
        </w:rPr>
        <w:t>(Zhao et al. 2021)</w:t>
      </w:r>
      <w:r w:rsidR="00B80700" w:rsidRPr="00695FCD">
        <w:rPr>
          <w:rFonts w:ascii="Times New Roman" w:hAnsi="Times New Roman" w:cs="Times New Roman"/>
          <w:sz w:val="24"/>
          <w:szCs w:val="24"/>
        </w:rPr>
        <w:t xml:space="preserve">. </w:t>
      </w:r>
      <w:r w:rsidR="008732F6" w:rsidRPr="00695FCD">
        <w:rPr>
          <w:rFonts w:ascii="Times New Roman" w:hAnsi="Times New Roman" w:cs="Times New Roman"/>
          <w:sz w:val="24"/>
          <w:szCs w:val="24"/>
        </w:rPr>
        <w:t xml:space="preserve">The number of CYP enzymes is so vast that it is </w:t>
      </w:r>
      <w:r w:rsidR="001E138F" w:rsidRPr="00695FCD">
        <w:rPr>
          <w:rFonts w:ascii="Times New Roman" w:hAnsi="Times New Roman" w:cs="Times New Roman"/>
          <w:sz w:val="24"/>
          <w:szCs w:val="24"/>
        </w:rPr>
        <w:t xml:space="preserve">generally considered to be a super family in turn </w:t>
      </w:r>
      <w:r w:rsidR="00DA5FB9" w:rsidRPr="00695FCD">
        <w:rPr>
          <w:rFonts w:ascii="Times New Roman" w:hAnsi="Times New Roman" w:cs="Times New Roman"/>
          <w:sz w:val="24"/>
          <w:szCs w:val="24"/>
        </w:rPr>
        <w:t>subdivided</w:t>
      </w:r>
      <w:r w:rsidR="001E138F" w:rsidRPr="00695FCD">
        <w:rPr>
          <w:rFonts w:ascii="Times New Roman" w:hAnsi="Times New Roman" w:cs="Times New Roman"/>
          <w:sz w:val="24"/>
          <w:szCs w:val="24"/>
        </w:rPr>
        <w:t xml:space="preserve"> into families and sub</w:t>
      </w:r>
      <w:r w:rsidR="00831210">
        <w:rPr>
          <w:rFonts w:ascii="Times New Roman" w:hAnsi="Times New Roman" w:cs="Times New Roman"/>
          <w:sz w:val="24"/>
          <w:szCs w:val="24"/>
        </w:rPr>
        <w:t>-</w:t>
      </w:r>
      <w:r w:rsidR="001E138F" w:rsidRPr="00695FCD">
        <w:rPr>
          <w:rFonts w:ascii="Times New Roman" w:hAnsi="Times New Roman" w:cs="Times New Roman"/>
          <w:sz w:val="24"/>
          <w:szCs w:val="24"/>
        </w:rPr>
        <w:t xml:space="preserve">families </w:t>
      </w:r>
      <w:r w:rsidR="007E16DE" w:rsidRPr="00695FCD">
        <w:rPr>
          <w:rFonts w:ascii="Times New Roman" w:hAnsi="Times New Roman" w:cs="Times New Roman"/>
          <w:sz w:val="24"/>
        </w:rPr>
        <w:t>(Nelson 2018)</w:t>
      </w:r>
      <w:r w:rsidR="001E138F"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For example, the CYP</w:t>
      </w:r>
      <w:r w:rsidR="00761218" w:rsidRPr="00695FCD">
        <w:rPr>
          <w:rFonts w:ascii="Times New Roman" w:hAnsi="Times New Roman" w:cs="Times New Roman"/>
          <w:sz w:val="24"/>
          <w:szCs w:val="24"/>
        </w:rPr>
        <w:t>27C1</w:t>
      </w:r>
      <w:r w:rsidR="00A56722" w:rsidRPr="00695FCD">
        <w:rPr>
          <w:rFonts w:ascii="Times New Roman" w:hAnsi="Times New Roman" w:cs="Times New Roman"/>
          <w:sz w:val="24"/>
          <w:szCs w:val="24"/>
        </w:rPr>
        <w:t xml:space="preserve"> enzyme</w:t>
      </w:r>
      <w:r w:rsidR="00472AD7" w:rsidRPr="00695FCD">
        <w:rPr>
          <w:rFonts w:ascii="Times New Roman" w:hAnsi="Times New Roman" w:cs="Times New Roman"/>
          <w:sz w:val="24"/>
          <w:szCs w:val="24"/>
        </w:rPr>
        <w:t xml:space="preserve">, </w:t>
      </w:r>
      <w:r w:rsidR="00A56722" w:rsidRPr="00695FCD">
        <w:rPr>
          <w:rFonts w:ascii="Times New Roman" w:hAnsi="Times New Roman" w:cs="Times New Roman"/>
          <w:sz w:val="24"/>
          <w:szCs w:val="24"/>
        </w:rPr>
        <w:t>the most specific to the retinol metabolism</w:t>
      </w:r>
      <w:r w:rsidR="00472AD7" w:rsidRPr="00695FCD">
        <w:rPr>
          <w:rFonts w:ascii="Times New Roman" w:hAnsi="Times New Roman" w:cs="Times New Roman"/>
          <w:sz w:val="24"/>
          <w:szCs w:val="24"/>
        </w:rPr>
        <w:t xml:space="preserve"> (Table 4.1),</w:t>
      </w:r>
      <w:r w:rsidR="00A56722" w:rsidRPr="00695FCD">
        <w:rPr>
          <w:rFonts w:ascii="Times New Roman" w:hAnsi="Times New Roman" w:cs="Times New Roman"/>
          <w:sz w:val="24"/>
          <w:szCs w:val="24"/>
        </w:rPr>
        <w:t xml:space="preserve"> belongs to </w:t>
      </w:r>
      <w:r w:rsidR="007940ED" w:rsidRPr="00695FCD">
        <w:rPr>
          <w:rFonts w:ascii="Times New Roman" w:hAnsi="Times New Roman" w:cs="Times New Roman"/>
          <w:sz w:val="24"/>
          <w:szCs w:val="24"/>
        </w:rPr>
        <w:t xml:space="preserve">the family 27, </w:t>
      </w:r>
      <w:r w:rsidR="000E6AEF">
        <w:rPr>
          <w:rFonts w:ascii="Times New Roman" w:hAnsi="Times New Roman" w:cs="Times New Roman"/>
          <w:sz w:val="24"/>
          <w:szCs w:val="24"/>
        </w:rPr>
        <w:t>sub-family</w:t>
      </w:r>
      <w:r w:rsidR="007940ED" w:rsidRPr="00695FCD">
        <w:rPr>
          <w:rFonts w:ascii="Times New Roman" w:hAnsi="Times New Roman" w:cs="Times New Roman"/>
          <w:sz w:val="24"/>
          <w:szCs w:val="24"/>
        </w:rPr>
        <w:t xml:space="preserve"> C, and is the </w:t>
      </w:r>
      <w:r w:rsidR="00761218" w:rsidRPr="00695FCD">
        <w:rPr>
          <w:rFonts w:ascii="Times New Roman" w:hAnsi="Times New Roman" w:cs="Times New Roman"/>
          <w:sz w:val="24"/>
          <w:szCs w:val="24"/>
        </w:rPr>
        <w:t>member 1</w:t>
      </w:r>
      <w:r w:rsidR="007940ED" w:rsidRPr="00695FCD">
        <w:rPr>
          <w:rFonts w:ascii="Times New Roman" w:hAnsi="Times New Roman" w:cs="Times New Roman"/>
          <w:sz w:val="24"/>
          <w:szCs w:val="24"/>
        </w:rPr>
        <w:t xml:space="preserve">. </w:t>
      </w:r>
      <w:r w:rsidR="00761218" w:rsidRPr="00695FCD">
        <w:rPr>
          <w:rFonts w:ascii="Times New Roman" w:hAnsi="Times New Roman" w:cs="Times New Roman"/>
          <w:sz w:val="24"/>
          <w:szCs w:val="24"/>
        </w:rPr>
        <w:t>It catalyses</w:t>
      </w:r>
      <w:r w:rsidR="008C0555" w:rsidRPr="00695FCD">
        <w:rPr>
          <w:rFonts w:ascii="Times New Roman" w:hAnsi="Times New Roman" w:cs="Times New Roman"/>
          <w:sz w:val="24"/>
          <w:szCs w:val="24"/>
        </w:rPr>
        <w:t xml:space="preserve"> the 3,4 desaturation of all-trans-retinol to all-trans-3,4-didehydroretinol</w:t>
      </w:r>
      <w:r w:rsidR="002D5CE3" w:rsidRPr="00695FCD">
        <w:rPr>
          <w:rFonts w:ascii="Times New Roman" w:hAnsi="Times New Roman" w:cs="Times New Roman"/>
          <w:sz w:val="24"/>
          <w:szCs w:val="24"/>
        </w:rPr>
        <w:t xml:space="preserve"> </w:t>
      </w:r>
      <w:r w:rsidR="00617CD7" w:rsidRPr="00695FCD">
        <w:rPr>
          <w:rFonts w:ascii="Times New Roman" w:hAnsi="Times New Roman" w:cs="Times New Roman"/>
          <w:sz w:val="24"/>
        </w:rPr>
        <w:t>(Enright et al. 2015; Kramlinger et al. 2016; Corbo 2021)</w:t>
      </w:r>
      <w:r w:rsidR="007B5461" w:rsidRPr="00695FCD">
        <w:rPr>
          <w:rFonts w:ascii="Times New Roman" w:hAnsi="Times New Roman" w:cs="Times New Roman"/>
          <w:sz w:val="24"/>
          <w:szCs w:val="24"/>
        </w:rPr>
        <w:t xml:space="preserve"> (Figure 4.1)</w:t>
      </w:r>
      <w:r w:rsidR="002D5CE3" w:rsidRPr="00695FCD">
        <w:rPr>
          <w:rFonts w:ascii="Times New Roman" w:hAnsi="Times New Roman" w:cs="Times New Roman"/>
          <w:sz w:val="24"/>
          <w:szCs w:val="24"/>
        </w:rPr>
        <w:t xml:space="preserve">. </w:t>
      </w:r>
      <w:r w:rsidR="00046DFB" w:rsidRPr="00695FCD">
        <w:rPr>
          <w:rFonts w:ascii="Times New Roman" w:hAnsi="Times New Roman" w:cs="Times New Roman"/>
          <w:sz w:val="24"/>
          <w:szCs w:val="24"/>
        </w:rPr>
        <w:t xml:space="preserve">The other CYP enzymes involved in the retinol metabolism </w:t>
      </w:r>
      <w:r w:rsidR="00DE45C8" w:rsidRPr="00695FCD">
        <w:rPr>
          <w:rFonts w:ascii="Times New Roman" w:hAnsi="Times New Roman" w:cs="Times New Roman"/>
          <w:sz w:val="24"/>
          <w:szCs w:val="24"/>
        </w:rPr>
        <w:t xml:space="preserve">have varied degree of specificity and are listed in Table 4.1. </w:t>
      </w:r>
    </w:p>
    <w:p w14:paraId="6F0C1A61" w14:textId="237E740B" w:rsidR="001468E9" w:rsidRPr="00695FCD" w:rsidRDefault="001468E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While being a vast</w:t>
      </w:r>
      <w:r w:rsidR="00F379A4" w:rsidRPr="00695FCD">
        <w:rPr>
          <w:rFonts w:ascii="Times New Roman" w:hAnsi="Times New Roman" w:cs="Times New Roman"/>
          <w:sz w:val="24"/>
          <w:szCs w:val="24"/>
        </w:rPr>
        <w:t xml:space="preserve"> family, the orthogroup identification was straightforward, with OrthoFinder and Broccoli results coinciding </w:t>
      </w:r>
      <w:r w:rsidR="00046563" w:rsidRPr="00695FCD">
        <w:rPr>
          <w:rFonts w:ascii="Times New Roman" w:hAnsi="Times New Roman" w:cs="Times New Roman"/>
          <w:sz w:val="24"/>
          <w:szCs w:val="24"/>
        </w:rPr>
        <w:t xml:space="preserve">(Figure 4.2). </w:t>
      </w:r>
      <w:r w:rsidR="00505B7A" w:rsidRPr="00695FCD">
        <w:rPr>
          <w:rFonts w:ascii="Times New Roman" w:hAnsi="Times New Roman" w:cs="Times New Roman"/>
          <w:sz w:val="24"/>
          <w:szCs w:val="24"/>
        </w:rPr>
        <w:t xml:space="preserve">The total orthogroup contained </w:t>
      </w:r>
      <w:r w:rsidR="00742EE0" w:rsidRPr="00695FCD">
        <w:rPr>
          <w:rFonts w:ascii="Times New Roman" w:hAnsi="Times New Roman" w:cs="Times New Roman"/>
          <w:sz w:val="24"/>
          <w:szCs w:val="24"/>
        </w:rPr>
        <w:t>4499 sequences</w:t>
      </w:r>
      <w:r w:rsidR="00243EC2" w:rsidRPr="00695FCD">
        <w:rPr>
          <w:rFonts w:ascii="Times New Roman" w:hAnsi="Times New Roman" w:cs="Times New Roman"/>
          <w:sz w:val="24"/>
          <w:szCs w:val="24"/>
        </w:rPr>
        <w:t xml:space="preserve">, making it the largest </w:t>
      </w:r>
      <w:r w:rsidR="0014084C" w:rsidRPr="00695FCD">
        <w:rPr>
          <w:rFonts w:ascii="Times New Roman" w:hAnsi="Times New Roman" w:cs="Times New Roman"/>
          <w:sz w:val="24"/>
          <w:szCs w:val="24"/>
        </w:rPr>
        <w:t>group examined in this study</w:t>
      </w:r>
      <w:r w:rsidR="00742EE0" w:rsidRPr="00695FCD">
        <w:rPr>
          <w:rFonts w:ascii="Times New Roman" w:hAnsi="Times New Roman" w:cs="Times New Roman"/>
          <w:sz w:val="24"/>
          <w:szCs w:val="24"/>
        </w:rPr>
        <w:t xml:space="preserve">. </w:t>
      </w:r>
      <w:r w:rsidR="00F21408" w:rsidRPr="00695FCD">
        <w:rPr>
          <w:rFonts w:ascii="Times New Roman" w:hAnsi="Times New Roman" w:cs="Times New Roman"/>
          <w:sz w:val="24"/>
          <w:szCs w:val="24"/>
        </w:rPr>
        <w:t xml:space="preserve">The distribution also spans all of Eukarya with only three species of the 101 examined </w:t>
      </w:r>
      <w:r w:rsidR="00AB3A4D" w:rsidRPr="00695FCD">
        <w:rPr>
          <w:rFonts w:ascii="Times New Roman" w:hAnsi="Times New Roman" w:cs="Times New Roman"/>
          <w:sz w:val="24"/>
          <w:szCs w:val="24"/>
        </w:rPr>
        <w:t>lacking</w:t>
      </w:r>
      <w:r w:rsidR="00F21408" w:rsidRPr="00695FCD">
        <w:rPr>
          <w:rFonts w:ascii="Times New Roman" w:hAnsi="Times New Roman" w:cs="Times New Roman"/>
          <w:sz w:val="24"/>
          <w:szCs w:val="24"/>
        </w:rPr>
        <w:t xml:space="preserve"> it (Figure 4.11A). </w:t>
      </w:r>
    </w:p>
    <w:p w14:paraId="117404B6" w14:textId="2892E674" w:rsidR="001372C0" w:rsidRPr="00695FCD" w:rsidRDefault="00BD3BE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74 orthogroups</w:t>
      </w:r>
      <w:r w:rsidR="00A923C9" w:rsidRPr="00695FCD">
        <w:rPr>
          <w:rFonts w:ascii="Times New Roman" w:hAnsi="Times New Roman" w:cs="Times New Roman"/>
          <w:sz w:val="24"/>
          <w:szCs w:val="24"/>
        </w:rPr>
        <w:t xml:space="preserve"> (Figure 4.11B)</w:t>
      </w:r>
      <w:r w:rsidRPr="00695FCD">
        <w:rPr>
          <w:rFonts w:ascii="Times New Roman" w:hAnsi="Times New Roman" w:cs="Times New Roman"/>
          <w:sz w:val="24"/>
          <w:szCs w:val="24"/>
        </w:rPr>
        <w:t>, meaning that</w:t>
      </w:r>
      <w:r w:rsidR="00422B68" w:rsidRPr="00695FCD">
        <w:rPr>
          <w:rFonts w:ascii="Times New Roman" w:hAnsi="Times New Roman" w:cs="Times New Roman"/>
          <w:sz w:val="24"/>
          <w:szCs w:val="24"/>
        </w:rPr>
        <w:t xml:space="preserve"> w</w:t>
      </w:r>
      <w:r w:rsidR="00A1320A" w:rsidRPr="00695FCD">
        <w:rPr>
          <w:rFonts w:ascii="Times New Roman" w:hAnsi="Times New Roman" w:cs="Times New Roman"/>
          <w:sz w:val="24"/>
          <w:szCs w:val="24"/>
        </w:rPr>
        <w:t xml:space="preserve">hile being slightly larger than the RDH/DHRS orthogroup, it is </w:t>
      </w:r>
      <w:r w:rsidR="001C760D" w:rsidRPr="00695FCD">
        <w:rPr>
          <w:rFonts w:ascii="Times New Roman" w:hAnsi="Times New Roman" w:cs="Times New Roman"/>
          <w:sz w:val="24"/>
          <w:szCs w:val="24"/>
        </w:rPr>
        <w:t>overall</w:t>
      </w:r>
      <w:r w:rsidR="00A1320A" w:rsidRPr="00695FCD">
        <w:rPr>
          <w:rFonts w:ascii="Times New Roman" w:hAnsi="Times New Roman" w:cs="Times New Roman"/>
          <w:sz w:val="24"/>
          <w:szCs w:val="24"/>
        </w:rPr>
        <w:t xml:space="preserve"> </w:t>
      </w:r>
      <w:r w:rsidR="001C760D" w:rsidRPr="00695FCD">
        <w:rPr>
          <w:rFonts w:ascii="Times New Roman" w:hAnsi="Times New Roman" w:cs="Times New Roman"/>
          <w:sz w:val="24"/>
          <w:szCs w:val="24"/>
        </w:rPr>
        <w:t xml:space="preserve">much </w:t>
      </w:r>
      <w:r w:rsidR="00422B68" w:rsidRPr="00695FCD">
        <w:rPr>
          <w:rFonts w:ascii="Times New Roman" w:hAnsi="Times New Roman" w:cs="Times New Roman"/>
          <w:sz w:val="24"/>
          <w:szCs w:val="24"/>
        </w:rPr>
        <w:t>less fragmented</w:t>
      </w:r>
      <w:r w:rsidR="00A1320A" w:rsidRPr="00695FCD">
        <w:rPr>
          <w:rFonts w:ascii="Times New Roman" w:hAnsi="Times New Roman" w:cs="Times New Roman"/>
          <w:sz w:val="24"/>
          <w:szCs w:val="24"/>
        </w:rPr>
        <w:t>.</w:t>
      </w:r>
      <w:r w:rsidR="001C760D" w:rsidRPr="00695FCD">
        <w:rPr>
          <w:rFonts w:ascii="Times New Roman" w:hAnsi="Times New Roman" w:cs="Times New Roman"/>
          <w:sz w:val="24"/>
          <w:szCs w:val="24"/>
        </w:rPr>
        <w:t xml:space="preserve"> Nevertheless, the CYP enzymes described to be involved in the retinol metabolism</w:t>
      </w:r>
      <w:r w:rsidR="00215591" w:rsidRPr="00695FCD">
        <w:rPr>
          <w:rFonts w:ascii="Times New Roman" w:hAnsi="Times New Roman" w:cs="Times New Roman"/>
          <w:sz w:val="24"/>
          <w:szCs w:val="24"/>
        </w:rPr>
        <w:t xml:space="preserve"> (Table 4.1) are not all belonging to the same </w:t>
      </w:r>
      <w:r w:rsidR="00922176" w:rsidRPr="00695FCD">
        <w:rPr>
          <w:rFonts w:ascii="Times New Roman" w:hAnsi="Times New Roman" w:cs="Times New Roman"/>
          <w:sz w:val="24"/>
          <w:szCs w:val="24"/>
        </w:rPr>
        <w:t>P</w:t>
      </w:r>
      <w:r w:rsidR="00215591" w:rsidRPr="00695FCD">
        <w:rPr>
          <w:rFonts w:ascii="Times New Roman" w:hAnsi="Times New Roman" w:cs="Times New Roman"/>
          <w:sz w:val="24"/>
          <w:szCs w:val="24"/>
        </w:rPr>
        <w:t>ossvm orthogroup, nor to one monophyletic clade, but rather span</w:t>
      </w:r>
      <w:r w:rsidR="00482C3E" w:rsidRPr="00695FCD">
        <w:rPr>
          <w:rFonts w:ascii="Times New Roman" w:hAnsi="Times New Roman" w:cs="Times New Roman"/>
          <w:sz w:val="24"/>
          <w:szCs w:val="24"/>
        </w:rPr>
        <w:t xml:space="preserve"> 5 separate monophyletic clades. </w:t>
      </w:r>
      <w:r w:rsidR="00467519" w:rsidRPr="00695FCD">
        <w:rPr>
          <w:rFonts w:ascii="Times New Roman" w:hAnsi="Times New Roman" w:cs="Times New Roman"/>
          <w:sz w:val="24"/>
          <w:szCs w:val="24"/>
        </w:rPr>
        <w:t xml:space="preserve">These groups are confirmed with the GeneRax reconciliation (Figure </w:t>
      </w:r>
      <w:r w:rsidR="00EE6AB6" w:rsidRPr="00695FCD">
        <w:rPr>
          <w:rFonts w:ascii="Times New Roman" w:hAnsi="Times New Roman" w:cs="Times New Roman"/>
          <w:sz w:val="24"/>
          <w:szCs w:val="24"/>
        </w:rPr>
        <w:t xml:space="preserve">4.11C) that also identifies a </w:t>
      </w:r>
      <w:r w:rsidR="00CE71CB" w:rsidRPr="00695FCD">
        <w:rPr>
          <w:rFonts w:ascii="Times New Roman" w:hAnsi="Times New Roman" w:cs="Times New Roman"/>
          <w:sz w:val="24"/>
          <w:szCs w:val="24"/>
        </w:rPr>
        <w:t xml:space="preserve">relatively low amount of duplication and loss events considering the number of sequences in the orthogroup. </w:t>
      </w:r>
      <w:r w:rsidR="00704D42" w:rsidRPr="00695FCD">
        <w:rPr>
          <w:rFonts w:ascii="Times New Roman" w:hAnsi="Times New Roman" w:cs="Times New Roman"/>
          <w:sz w:val="24"/>
          <w:szCs w:val="24"/>
        </w:rPr>
        <w:t xml:space="preserve">Overall, monophyletic clades </w:t>
      </w:r>
      <w:r w:rsidR="00E850E2" w:rsidRPr="00695FCD">
        <w:rPr>
          <w:rFonts w:ascii="Times New Roman" w:hAnsi="Times New Roman" w:cs="Times New Roman"/>
          <w:sz w:val="24"/>
          <w:szCs w:val="24"/>
        </w:rPr>
        <w:t>encompassing</w:t>
      </w:r>
      <w:r w:rsidR="00704D42" w:rsidRPr="00695FCD">
        <w:rPr>
          <w:rFonts w:ascii="Times New Roman" w:hAnsi="Times New Roman" w:cs="Times New Roman"/>
          <w:sz w:val="24"/>
          <w:szCs w:val="24"/>
        </w:rPr>
        <w:t xml:space="preserve"> </w:t>
      </w:r>
      <w:r w:rsidR="002543A0" w:rsidRPr="00695FCD">
        <w:rPr>
          <w:rFonts w:ascii="Times New Roman" w:hAnsi="Times New Roman" w:cs="Times New Roman"/>
          <w:sz w:val="24"/>
          <w:szCs w:val="24"/>
        </w:rPr>
        <w:t xml:space="preserve">CYP enzymes </w:t>
      </w:r>
      <w:r w:rsidR="00E850E2" w:rsidRPr="00695FCD">
        <w:rPr>
          <w:rFonts w:ascii="Times New Roman" w:hAnsi="Times New Roman" w:cs="Times New Roman"/>
          <w:sz w:val="24"/>
          <w:szCs w:val="24"/>
        </w:rPr>
        <w:t>implicated</w:t>
      </w:r>
      <w:r w:rsidR="002543A0" w:rsidRPr="00695FCD">
        <w:rPr>
          <w:rFonts w:ascii="Times New Roman" w:hAnsi="Times New Roman" w:cs="Times New Roman"/>
          <w:sz w:val="24"/>
          <w:szCs w:val="24"/>
        </w:rPr>
        <w:t xml:space="preserve"> in retinol metabolism contain sequences </w:t>
      </w:r>
      <w:r w:rsidR="00CC52EF" w:rsidRPr="00695FCD">
        <w:rPr>
          <w:rFonts w:ascii="Times New Roman" w:hAnsi="Times New Roman" w:cs="Times New Roman"/>
          <w:sz w:val="24"/>
          <w:szCs w:val="24"/>
        </w:rPr>
        <w:t>spanning most</w:t>
      </w:r>
      <w:r w:rsidR="002543A0" w:rsidRPr="00695FCD">
        <w:rPr>
          <w:rFonts w:ascii="Times New Roman" w:hAnsi="Times New Roman" w:cs="Times New Roman"/>
          <w:sz w:val="24"/>
          <w:szCs w:val="24"/>
        </w:rPr>
        <w:t xml:space="preserve"> eukaryot</w:t>
      </w:r>
      <w:r w:rsidR="00CC52EF" w:rsidRPr="00695FCD">
        <w:rPr>
          <w:rFonts w:ascii="Times New Roman" w:hAnsi="Times New Roman" w:cs="Times New Roman"/>
          <w:sz w:val="24"/>
          <w:szCs w:val="24"/>
        </w:rPr>
        <w:t>ic groups</w:t>
      </w:r>
      <w:r w:rsidR="002543A0" w:rsidRPr="00695FCD">
        <w:rPr>
          <w:rFonts w:ascii="Times New Roman" w:hAnsi="Times New Roman" w:cs="Times New Roman"/>
          <w:sz w:val="24"/>
          <w:szCs w:val="24"/>
        </w:rPr>
        <w:t>.</w:t>
      </w:r>
    </w:p>
    <w:p w14:paraId="7E7A9341" w14:textId="77777777" w:rsidR="00A1320A" w:rsidRPr="00695FCD" w:rsidRDefault="00A1320A" w:rsidP="00772800">
      <w:pPr>
        <w:spacing w:line="360" w:lineRule="auto"/>
        <w:jc w:val="both"/>
        <w:rPr>
          <w:rFonts w:ascii="Times New Roman" w:hAnsi="Times New Roman" w:cs="Times New Roman"/>
          <w:sz w:val="24"/>
          <w:szCs w:val="24"/>
        </w:rPr>
      </w:pPr>
    </w:p>
    <w:p w14:paraId="59D28D61" w14:textId="77777777" w:rsidR="00456E37" w:rsidRPr="00695FCD" w:rsidRDefault="00456E37" w:rsidP="00456E37">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3702C9B0" wp14:editId="774B6E75">
            <wp:extent cx="5399405" cy="6323330"/>
            <wp:effectExtent l="0" t="0" r="0" b="1270"/>
            <wp:docPr id="201812026" name="Picture 2018120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026" name="Picture 18" descr="A screenshot of a computer screen&#10;&#10;Description automatically generated"/>
                    <pic:cNvPicPr/>
                  </pic:nvPicPr>
                  <pic:blipFill>
                    <a:blip r:embed="rId18"/>
                    <a:stretch>
                      <a:fillRect/>
                    </a:stretch>
                  </pic:blipFill>
                  <pic:spPr>
                    <a:xfrm>
                      <a:off x="0" y="0"/>
                      <a:ext cx="5399405" cy="6323330"/>
                    </a:xfrm>
                    <a:prstGeom prst="rect">
                      <a:avLst/>
                    </a:prstGeom>
                  </pic:spPr>
                </pic:pic>
              </a:graphicData>
            </a:graphic>
          </wp:inline>
        </w:drawing>
      </w:r>
    </w:p>
    <w:p w14:paraId="78330FAF" w14:textId="7E99D4E3" w:rsidR="00456E37" w:rsidRPr="00695FCD" w:rsidRDefault="00456E37" w:rsidP="00456E37">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4.11. Phylogenetic analysis for the </w:t>
      </w:r>
      <w:r w:rsidR="00572DCE" w:rsidRPr="00695FCD">
        <w:rPr>
          <w:rFonts w:ascii="Times New Roman" w:hAnsi="Times New Roman" w:cs="Times New Roman"/>
          <w:b/>
          <w:bCs/>
          <w:i w:val="0"/>
          <w:iCs w:val="0"/>
          <w:color w:val="auto"/>
          <w:sz w:val="20"/>
          <w:szCs w:val="20"/>
        </w:rPr>
        <w:t>CYP</w:t>
      </w:r>
      <w:r w:rsidRPr="00695FCD">
        <w:rPr>
          <w:rFonts w:ascii="Times New Roman" w:hAnsi="Times New Roman" w:cs="Times New Roman"/>
          <w:b/>
          <w:bCs/>
          <w:i w:val="0"/>
          <w:iCs w:val="0"/>
          <w:color w:val="auto"/>
          <w:sz w:val="20"/>
          <w:szCs w:val="20"/>
        </w:rPr>
        <w:t xml:space="preserve">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199822D6" w14:textId="0E7F8F14" w:rsidR="00572DCE" w:rsidRPr="00695FCD" w:rsidRDefault="00572DCE">
      <w:pPr>
        <w:rPr>
          <w:rFonts w:ascii="Times New Roman" w:hAnsi="Times New Roman" w:cs="Times New Roman"/>
          <w:sz w:val="24"/>
          <w:szCs w:val="24"/>
        </w:rPr>
      </w:pPr>
      <w:r w:rsidRPr="00695FCD">
        <w:rPr>
          <w:rFonts w:ascii="Times New Roman" w:hAnsi="Times New Roman" w:cs="Times New Roman"/>
          <w:sz w:val="24"/>
          <w:szCs w:val="24"/>
        </w:rPr>
        <w:br w:type="page"/>
      </w:r>
    </w:p>
    <w:p w14:paraId="305929FD" w14:textId="04DF9C18" w:rsidR="00AA5CD8" w:rsidRPr="00695FCD" w:rsidRDefault="00AA5CD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AOX</w:t>
      </w:r>
    </w:p>
    <w:p w14:paraId="4CA2ACEF" w14:textId="16247188" w:rsidR="00AA5CD8" w:rsidRPr="00695FCD" w:rsidRDefault="00E317D6"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Aldehyde Oxidase 1 </w:t>
      </w:r>
      <w:r w:rsidR="00E01B6F" w:rsidRPr="00695FCD">
        <w:rPr>
          <w:rFonts w:ascii="Times New Roman" w:hAnsi="Times New Roman" w:cs="Times New Roman"/>
          <w:sz w:val="24"/>
          <w:szCs w:val="24"/>
        </w:rPr>
        <w:t>(AOX1) is responsible for the oxidation of a wide variety of ald</w:t>
      </w:r>
      <w:r w:rsidR="000B6FAA" w:rsidRPr="00695FCD">
        <w:rPr>
          <w:rFonts w:ascii="Times New Roman" w:hAnsi="Times New Roman" w:cs="Times New Roman"/>
          <w:sz w:val="24"/>
          <w:szCs w:val="24"/>
        </w:rPr>
        <w:t xml:space="preserve">ehydes to their corresponding carboxylic acids </w:t>
      </w:r>
      <w:r w:rsidR="00453E8C" w:rsidRPr="00695FCD">
        <w:rPr>
          <w:rFonts w:ascii="Times New Roman" w:hAnsi="Times New Roman" w:cs="Times New Roman"/>
          <w:sz w:val="24"/>
        </w:rPr>
        <w:t>(Terao et al. 2016)</w:t>
      </w:r>
      <w:r w:rsidR="000B6FAA" w:rsidRPr="00695FCD">
        <w:rPr>
          <w:rFonts w:ascii="Times New Roman" w:hAnsi="Times New Roman" w:cs="Times New Roman"/>
          <w:sz w:val="24"/>
          <w:szCs w:val="24"/>
        </w:rPr>
        <w:t xml:space="preserve">. Within the retinol metabolism </w:t>
      </w:r>
      <w:r w:rsidR="00975D8A" w:rsidRPr="00695FCD">
        <w:rPr>
          <w:rFonts w:ascii="Times New Roman" w:hAnsi="Times New Roman" w:cs="Times New Roman"/>
          <w:sz w:val="24"/>
          <w:szCs w:val="24"/>
        </w:rPr>
        <w:t xml:space="preserve">it </w:t>
      </w:r>
      <w:r w:rsidR="00F168B1">
        <w:rPr>
          <w:rFonts w:ascii="Times New Roman" w:hAnsi="Times New Roman" w:cs="Times New Roman"/>
          <w:sz w:val="24"/>
          <w:szCs w:val="24"/>
        </w:rPr>
        <w:t>can</w:t>
      </w:r>
      <w:r w:rsidR="00975D8A" w:rsidRPr="00695FCD">
        <w:rPr>
          <w:rFonts w:ascii="Times New Roman" w:hAnsi="Times New Roman" w:cs="Times New Roman"/>
          <w:sz w:val="24"/>
          <w:szCs w:val="24"/>
        </w:rPr>
        <w:t xml:space="preserve"> oxidise retinal to retinoate </w:t>
      </w:r>
      <w:r w:rsidR="002629BA" w:rsidRPr="00695FCD">
        <w:rPr>
          <w:rFonts w:ascii="Times New Roman" w:hAnsi="Times New Roman" w:cs="Times New Roman"/>
          <w:sz w:val="24"/>
        </w:rPr>
        <w:t>(Terao et al. 2016)</w:t>
      </w:r>
      <w:r w:rsidR="00975D8A" w:rsidRPr="00695FCD">
        <w:rPr>
          <w:rFonts w:ascii="Times New Roman" w:hAnsi="Times New Roman" w:cs="Times New Roman"/>
          <w:sz w:val="24"/>
          <w:szCs w:val="24"/>
        </w:rPr>
        <w:t xml:space="preserve"> (Figure 4.1), </w:t>
      </w:r>
      <w:r w:rsidR="00E115CD" w:rsidRPr="00695FCD">
        <w:rPr>
          <w:rFonts w:ascii="Times New Roman" w:hAnsi="Times New Roman" w:cs="Times New Roman"/>
          <w:sz w:val="24"/>
          <w:szCs w:val="24"/>
        </w:rPr>
        <w:t xml:space="preserve">although the primary enzyme for this is ALDH1 (see above). Overall AOX1 is not </w:t>
      </w:r>
      <w:r w:rsidR="00D25810" w:rsidRPr="00695FCD">
        <w:rPr>
          <w:rFonts w:ascii="Times New Roman" w:hAnsi="Times New Roman" w:cs="Times New Roman"/>
          <w:sz w:val="24"/>
          <w:szCs w:val="24"/>
        </w:rPr>
        <w:t xml:space="preserve">to be considered specific to the retinol metabolism (Table 4.1). </w:t>
      </w:r>
    </w:p>
    <w:p w14:paraId="4AA1542E" w14:textId="59B43B5F" w:rsidR="00D25810" w:rsidRPr="00695FCD" w:rsidRDefault="009B31AD"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w:t>
      </w:r>
      <w:r w:rsidR="004C0171" w:rsidRPr="00695FCD">
        <w:rPr>
          <w:rFonts w:ascii="Times New Roman" w:hAnsi="Times New Roman" w:cs="Times New Roman"/>
          <w:sz w:val="24"/>
          <w:szCs w:val="24"/>
        </w:rPr>
        <w:t xml:space="preserve">identification of </w:t>
      </w:r>
      <w:r w:rsidR="006D5EC5" w:rsidRPr="00695FCD">
        <w:rPr>
          <w:rFonts w:ascii="Times New Roman" w:hAnsi="Times New Roman" w:cs="Times New Roman"/>
          <w:sz w:val="24"/>
          <w:szCs w:val="24"/>
        </w:rPr>
        <w:t>the</w:t>
      </w:r>
      <w:r w:rsidR="004C0171" w:rsidRPr="00695FCD">
        <w:rPr>
          <w:rFonts w:ascii="Times New Roman" w:hAnsi="Times New Roman" w:cs="Times New Roman"/>
          <w:sz w:val="24"/>
          <w:szCs w:val="24"/>
        </w:rPr>
        <w:t xml:space="preserve"> AOX orthogroup presented slight differences between OrthoFinder, which found one orthogroup, and Broccoli, that split the family into two orthogroups, the AOX and the AAO</w:t>
      </w:r>
      <w:r w:rsidR="00EC3163" w:rsidRPr="00695FCD">
        <w:rPr>
          <w:rFonts w:ascii="Times New Roman" w:hAnsi="Times New Roman" w:cs="Times New Roman"/>
          <w:sz w:val="24"/>
          <w:szCs w:val="24"/>
        </w:rPr>
        <w:t xml:space="preserve"> (</w:t>
      </w:r>
      <w:r w:rsidR="009C6768" w:rsidRPr="00695FCD">
        <w:rPr>
          <w:rFonts w:ascii="Times New Roman" w:hAnsi="Times New Roman" w:cs="Times New Roman"/>
          <w:sz w:val="24"/>
          <w:szCs w:val="24"/>
        </w:rPr>
        <w:t xml:space="preserve">Abscisic-aldehyde oxidase), a group of aldehyde oxidases primarily known in plants </w:t>
      </w:r>
      <w:r w:rsidR="00790563" w:rsidRPr="00695FCD">
        <w:rPr>
          <w:rFonts w:ascii="Times New Roman" w:hAnsi="Times New Roman" w:cs="Times New Roman"/>
          <w:sz w:val="24"/>
        </w:rPr>
        <w:t>(Seo et al. 2000)</w:t>
      </w:r>
      <w:r w:rsidR="009C6768" w:rsidRPr="00695FCD">
        <w:rPr>
          <w:rFonts w:ascii="Times New Roman" w:hAnsi="Times New Roman" w:cs="Times New Roman"/>
          <w:sz w:val="24"/>
          <w:szCs w:val="24"/>
        </w:rPr>
        <w:t xml:space="preserve">. </w:t>
      </w:r>
      <w:r w:rsidR="0035733C" w:rsidRPr="00695FCD">
        <w:rPr>
          <w:rFonts w:ascii="Times New Roman" w:hAnsi="Times New Roman" w:cs="Times New Roman"/>
          <w:sz w:val="24"/>
          <w:szCs w:val="24"/>
        </w:rPr>
        <w:t xml:space="preserve">The total orthogroup of AOX includes 599 sequences. </w:t>
      </w:r>
      <w:r w:rsidR="00323721" w:rsidRPr="00695FCD">
        <w:rPr>
          <w:rFonts w:ascii="Times New Roman" w:hAnsi="Times New Roman" w:cs="Times New Roman"/>
          <w:sz w:val="24"/>
          <w:szCs w:val="24"/>
        </w:rPr>
        <w:t xml:space="preserve">It is overall present in all eukaryotes </w:t>
      </w:r>
      <w:r w:rsidR="006A5BB5" w:rsidRPr="00695FCD">
        <w:rPr>
          <w:rFonts w:ascii="Times New Roman" w:hAnsi="Times New Roman" w:cs="Times New Roman"/>
          <w:sz w:val="24"/>
          <w:szCs w:val="24"/>
        </w:rPr>
        <w:t xml:space="preserve">with </w:t>
      </w:r>
      <w:r w:rsidR="00B76473" w:rsidRPr="00695FCD">
        <w:rPr>
          <w:rFonts w:ascii="Times New Roman" w:hAnsi="Times New Roman" w:cs="Times New Roman"/>
          <w:sz w:val="24"/>
          <w:szCs w:val="24"/>
        </w:rPr>
        <w:t xml:space="preserve">some </w:t>
      </w:r>
      <w:r w:rsidR="00323721" w:rsidRPr="00695FCD">
        <w:rPr>
          <w:rFonts w:ascii="Times New Roman" w:hAnsi="Times New Roman" w:cs="Times New Roman"/>
          <w:sz w:val="24"/>
          <w:szCs w:val="24"/>
        </w:rPr>
        <w:t>exception</w:t>
      </w:r>
      <w:r w:rsidR="00B76473" w:rsidRPr="00695FCD">
        <w:rPr>
          <w:rFonts w:ascii="Times New Roman" w:hAnsi="Times New Roman" w:cs="Times New Roman"/>
          <w:sz w:val="24"/>
          <w:szCs w:val="24"/>
        </w:rPr>
        <w:t>s</w:t>
      </w:r>
      <w:r w:rsidR="00323721" w:rsidRPr="00695FCD">
        <w:rPr>
          <w:rFonts w:ascii="Times New Roman" w:hAnsi="Times New Roman" w:cs="Times New Roman"/>
          <w:sz w:val="24"/>
          <w:szCs w:val="24"/>
        </w:rPr>
        <w:t>, e.g.</w:t>
      </w:r>
      <w:r w:rsidR="006A5BB5" w:rsidRPr="00695FCD">
        <w:rPr>
          <w:rFonts w:ascii="Times New Roman" w:hAnsi="Times New Roman" w:cs="Times New Roman"/>
          <w:sz w:val="24"/>
          <w:szCs w:val="24"/>
        </w:rPr>
        <w:t xml:space="preserve">, ctenophores (Figure 4.12A). </w:t>
      </w:r>
    </w:p>
    <w:p w14:paraId="542FECFA" w14:textId="04F2591A" w:rsidR="002851F9" w:rsidRPr="00695FCD" w:rsidRDefault="00CF724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Possvm identified 25 orthogroups</w:t>
      </w:r>
      <w:r w:rsidR="002947E3" w:rsidRPr="00695FCD">
        <w:rPr>
          <w:rFonts w:ascii="Times New Roman" w:hAnsi="Times New Roman" w:cs="Times New Roman"/>
          <w:sz w:val="24"/>
          <w:szCs w:val="24"/>
        </w:rPr>
        <w:t xml:space="preserve"> (Figure 4.12B)</w:t>
      </w:r>
      <w:r w:rsidR="001919A9" w:rsidRPr="00695FCD">
        <w:rPr>
          <w:rFonts w:ascii="Times New Roman" w:hAnsi="Times New Roman" w:cs="Times New Roman"/>
          <w:sz w:val="24"/>
          <w:szCs w:val="24"/>
        </w:rPr>
        <w:t xml:space="preserve">. The phylogenetic analysis uncovered how the </w:t>
      </w:r>
      <w:r w:rsidR="00956D2B" w:rsidRPr="00695FCD">
        <w:rPr>
          <w:rFonts w:ascii="Times New Roman" w:hAnsi="Times New Roman" w:cs="Times New Roman"/>
          <w:sz w:val="24"/>
          <w:szCs w:val="24"/>
        </w:rPr>
        <w:t>Xanthine Dehydrogenase (</w:t>
      </w:r>
      <w:r w:rsidR="001919A9" w:rsidRPr="00695FCD">
        <w:rPr>
          <w:rFonts w:ascii="Times New Roman" w:hAnsi="Times New Roman" w:cs="Times New Roman"/>
          <w:sz w:val="24"/>
          <w:szCs w:val="24"/>
        </w:rPr>
        <w:t>XDH</w:t>
      </w:r>
      <w:r w:rsidR="00956D2B" w:rsidRPr="00695FCD">
        <w:rPr>
          <w:rFonts w:ascii="Times New Roman" w:hAnsi="Times New Roman" w:cs="Times New Roman"/>
          <w:sz w:val="24"/>
          <w:szCs w:val="24"/>
        </w:rPr>
        <w:t>)</w:t>
      </w:r>
      <w:r w:rsidR="001919A9" w:rsidRPr="00695FCD">
        <w:rPr>
          <w:rFonts w:ascii="Times New Roman" w:hAnsi="Times New Roman" w:cs="Times New Roman"/>
          <w:sz w:val="24"/>
          <w:szCs w:val="24"/>
        </w:rPr>
        <w:t xml:space="preserve"> family is closely related to the </w:t>
      </w:r>
      <w:r w:rsidR="005E667E" w:rsidRPr="00695FCD">
        <w:rPr>
          <w:rFonts w:ascii="Times New Roman" w:hAnsi="Times New Roman" w:cs="Times New Roman"/>
          <w:sz w:val="24"/>
          <w:szCs w:val="24"/>
        </w:rPr>
        <w:t xml:space="preserve">AOX. While the AAO (present primarily in </w:t>
      </w:r>
      <w:proofErr w:type="spellStart"/>
      <w:r w:rsidR="006A506D" w:rsidRPr="00695FCD">
        <w:rPr>
          <w:rFonts w:ascii="Times New Roman" w:hAnsi="Times New Roman" w:cs="Times New Roman"/>
          <w:sz w:val="24"/>
          <w:szCs w:val="24"/>
        </w:rPr>
        <w:t>Diaphoretiches</w:t>
      </w:r>
      <w:proofErr w:type="spellEnd"/>
      <w:r w:rsidR="005E667E" w:rsidRPr="00695FCD">
        <w:rPr>
          <w:rFonts w:ascii="Times New Roman" w:hAnsi="Times New Roman" w:cs="Times New Roman"/>
          <w:sz w:val="24"/>
          <w:szCs w:val="24"/>
        </w:rPr>
        <w:t xml:space="preserve">) is more distantly related. </w:t>
      </w:r>
      <w:r w:rsidR="009C2869" w:rsidRPr="00695FCD">
        <w:rPr>
          <w:rFonts w:ascii="Times New Roman" w:hAnsi="Times New Roman" w:cs="Times New Roman"/>
          <w:sz w:val="24"/>
          <w:szCs w:val="24"/>
        </w:rPr>
        <w:t xml:space="preserve">This is confirmed in the reconciled GeneRax tree that also revealed a moderate </w:t>
      </w:r>
      <w:r w:rsidR="002851F9" w:rsidRPr="00695FCD">
        <w:rPr>
          <w:rFonts w:ascii="Times New Roman" w:hAnsi="Times New Roman" w:cs="Times New Roman"/>
          <w:sz w:val="24"/>
          <w:szCs w:val="24"/>
        </w:rPr>
        <w:t>number</w:t>
      </w:r>
      <w:r w:rsidR="009C2869" w:rsidRPr="00695FCD">
        <w:rPr>
          <w:rFonts w:ascii="Times New Roman" w:hAnsi="Times New Roman" w:cs="Times New Roman"/>
          <w:sz w:val="24"/>
          <w:szCs w:val="24"/>
        </w:rPr>
        <w:t xml:space="preserve"> of events</w:t>
      </w:r>
      <w:r w:rsidR="00882021" w:rsidRPr="00695FCD">
        <w:rPr>
          <w:rFonts w:ascii="Times New Roman" w:hAnsi="Times New Roman" w:cs="Times New Roman"/>
          <w:sz w:val="24"/>
          <w:szCs w:val="24"/>
        </w:rPr>
        <w:t xml:space="preserve"> (Figure 4.12C)</w:t>
      </w:r>
      <w:r w:rsidR="009C2869" w:rsidRPr="00695FCD">
        <w:rPr>
          <w:rFonts w:ascii="Times New Roman" w:hAnsi="Times New Roman" w:cs="Times New Roman"/>
          <w:sz w:val="24"/>
          <w:szCs w:val="24"/>
        </w:rPr>
        <w:t xml:space="preserve">. </w:t>
      </w:r>
      <w:r w:rsidR="00C768E0" w:rsidRPr="00695FCD">
        <w:rPr>
          <w:rFonts w:ascii="Times New Roman" w:hAnsi="Times New Roman" w:cs="Times New Roman"/>
          <w:sz w:val="24"/>
          <w:szCs w:val="24"/>
        </w:rPr>
        <w:t xml:space="preserve">Interestingly, </w:t>
      </w:r>
      <w:r w:rsidR="00AB2B80" w:rsidRPr="00695FCD">
        <w:rPr>
          <w:rFonts w:ascii="Times New Roman" w:hAnsi="Times New Roman" w:cs="Times New Roman"/>
          <w:sz w:val="24"/>
          <w:szCs w:val="24"/>
        </w:rPr>
        <w:t>while the AOX clade is limited to a specific subset of animal species</w:t>
      </w:r>
      <w:r w:rsidR="00513B58" w:rsidRPr="00695FCD">
        <w:rPr>
          <w:rFonts w:ascii="Times New Roman" w:hAnsi="Times New Roman" w:cs="Times New Roman"/>
          <w:sz w:val="24"/>
          <w:szCs w:val="24"/>
        </w:rPr>
        <w:t xml:space="preserve">, the closely related XDH clade </w:t>
      </w:r>
      <w:r w:rsidR="00C7609C" w:rsidRPr="00695FCD">
        <w:rPr>
          <w:rFonts w:ascii="Times New Roman" w:hAnsi="Times New Roman" w:cs="Times New Roman"/>
          <w:sz w:val="24"/>
          <w:szCs w:val="24"/>
        </w:rPr>
        <w:t>encompasses sequences from a diverse array of eukaryotes.</w:t>
      </w:r>
    </w:p>
    <w:p w14:paraId="7D80A9CB" w14:textId="77777777" w:rsidR="00C7609C" w:rsidRPr="00695FCD" w:rsidRDefault="00C7609C" w:rsidP="00772800">
      <w:pPr>
        <w:spacing w:line="360" w:lineRule="auto"/>
        <w:jc w:val="both"/>
        <w:rPr>
          <w:rFonts w:ascii="Times New Roman" w:hAnsi="Times New Roman" w:cs="Times New Roman"/>
          <w:sz w:val="24"/>
          <w:szCs w:val="24"/>
        </w:rPr>
      </w:pPr>
    </w:p>
    <w:p w14:paraId="0905AF34" w14:textId="77777777" w:rsidR="00996B21" w:rsidRPr="00695FCD" w:rsidRDefault="00996B21" w:rsidP="00996B21">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599E5823" wp14:editId="1D1E6949">
            <wp:extent cx="5399405" cy="5299710"/>
            <wp:effectExtent l="0" t="0" r="0" b="0"/>
            <wp:docPr id="995578861" name="Picture 995578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8861" name="Picture 19" descr="A screenshot of a computer&#10;&#10;Description automatically generated"/>
                    <pic:cNvPicPr/>
                  </pic:nvPicPr>
                  <pic:blipFill>
                    <a:blip r:embed="rId19"/>
                    <a:stretch>
                      <a:fillRect/>
                    </a:stretch>
                  </pic:blipFill>
                  <pic:spPr>
                    <a:xfrm>
                      <a:off x="0" y="0"/>
                      <a:ext cx="5399405" cy="5299710"/>
                    </a:xfrm>
                    <a:prstGeom prst="rect">
                      <a:avLst/>
                    </a:prstGeom>
                  </pic:spPr>
                </pic:pic>
              </a:graphicData>
            </a:graphic>
          </wp:inline>
        </w:drawing>
      </w:r>
    </w:p>
    <w:p w14:paraId="4EB11987" w14:textId="0384E6EC" w:rsidR="00996B21" w:rsidRPr="00695FCD" w:rsidRDefault="00996B21" w:rsidP="00996B21">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Figure 4.1</w:t>
      </w:r>
      <w:r w:rsidR="00603CCE" w:rsidRPr="00695FCD">
        <w:rPr>
          <w:rFonts w:ascii="Times New Roman" w:hAnsi="Times New Roman" w:cs="Times New Roman"/>
          <w:b/>
          <w:bCs/>
          <w:i w:val="0"/>
          <w:iCs w:val="0"/>
          <w:color w:val="auto"/>
          <w:sz w:val="20"/>
          <w:szCs w:val="20"/>
        </w:rPr>
        <w:t>2</w:t>
      </w:r>
      <w:r w:rsidRPr="00695FCD">
        <w:rPr>
          <w:rFonts w:ascii="Times New Roman" w:hAnsi="Times New Roman" w:cs="Times New Roman"/>
          <w:b/>
          <w:bCs/>
          <w:i w:val="0"/>
          <w:iCs w:val="0"/>
          <w:color w:val="auto"/>
          <w:sz w:val="20"/>
          <w:szCs w:val="20"/>
        </w:rPr>
        <w:t xml:space="preserve">. Phylogenetic analysis for the AOX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047AC079" w14:textId="77777777" w:rsidR="00D25745" w:rsidRPr="00695FCD" w:rsidRDefault="00D25745">
      <w:pPr>
        <w:rPr>
          <w:rFonts w:ascii="Times New Roman" w:hAnsi="Times New Roman" w:cs="Times New Roman"/>
          <w:b/>
          <w:bCs/>
          <w:sz w:val="24"/>
          <w:szCs w:val="24"/>
        </w:rPr>
      </w:pPr>
      <w:r w:rsidRPr="00695FCD">
        <w:rPr>
          <w:rFonts w:ascii="Times New Roman" w:hAnsi="Times New Roman" w:cs="Times New Roman"/>
          <w:b/>
          <w:bCs/>
          <w:sz w:val="24"/>
          <w:szCs w:val="24"/>
        </w:rPr>
        <w:br w:type="page"/>
      </w:r>
    </w:p>
    <w:p w14:paraId="4F68C68C" w14:textId="3D51C18B" w:rsidR="00AA5CD8"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ADH</w:t>
      </w:r>
    </w:p>
    <w:p w14:paraId="5542C9F5" w14:textId="306CC46E" w:rsidR="009D3E3F" w:rsidRPr="00695FCD" w:rsidRDefault="0050225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Alcohol dehydrogenase (ADH) enzymes </w:t>
      </w:r>
      <w:r w:rsidR="00852301" w:rsidRPr="00695FCD">
        <w:rPr>
          <w:rFonts w:ascii="Times New Roman" w:hAnsi="Times New Roman" w:cs="Times New Roman"/>
          <w:sz w:val="24"/>
          <w:szCs w:val="24"/>
        </w:rPr>
        <w:t>play crucial roles in the metabolism of alc</w:t>
      </w:r>
      <w:r w:rsidR="008A2091" w:rsidRPr="00695FCD">
        <w:rPr>
          <w:rFonts w:ascii="Times New Roman" w:hAnsi="Times New Roman" w:cs="Times New Roman"/>
          <w:sz w:val="24"/>
          <w:szCs w:val="24"/>
        </w:rPr>
        <w:t xml:space="preserve">ohols </w:t>
      </w:r>
      <w:r w:rsidR="005B3733" w:rsidRPr="00695FCD">
        <w:rPr>
          <w:rFonts w:ascii="Times New Roman" w:hAnsi="Times New Roman" w:cs="Times New Roman"/>
          <w:sz w:val="24"/>
        </w:rPr>
        <w:t>(</w:t>
      </w:r>
      <w:proofErr w:type="spellStart"/>
      <w:r w:rsidR="005B3733" w:rsidRPr="00695FCD">
        <w:rPr>
          <w:rFonts w:ascii="Times New Roman" w:hAnsi="Times New Roman" w:cs="Times New Roman"/>
          <w:sz w:val="24"/>
        </w:rPr>
        <w:t>Edenberg</w:t>
      </w:r>
      <w:proofErr w:type="spellEnd"/>
      <w:r w:rsidR="005B3733" w:rsidRPr="00695FCD">
        <w:rPr>
          <w:rFonts w:ascii="Times New Roman" w:hAnsi="Times New Roman" w:cs="Times New Roman"/>
          <w:sz w:val="24"/>
        </w:rPr>
        <w:t xml:space="preserve"> 2007)</w:t>
      </w:r>
      <w:r w:rsidR="008A2091" w:rsidRPr="00695FCD">
        <w:rPr>
          <w:rFonts w:ascii="Times New Roman" w:hAnsi="Times New Roman" w:cs="Times New Roman"/>
          <w:sz w:val="24"/>
          <w:szCs w:val="24"/>
        </w:rPr>
        <w:t xml:space="preserve">. </w:t>
      </w:r>
      <w:r w:rsidR="00EE10CB" w:rsidRPr="00695FCD">
        <w:rPr>
          <w:rFonts w:ascii="Times New Roman" w:hAnsi="Times New Roman" w:cs="Times New Roman"/>
          <w:sz w:val="24"/>
          <w:szCs w:val="24"/>
        </w:rPr>
        <w:t xml:space="preserve">In the retinol metabolism ADHs </w:t>
      </w:r>
      <w:r w:rsidR="00A531FF" w:rsidRPr="00695FCD">
        <w:rPr>
          <w:rFonts w:ascii="Times New Roman" w:hAnsi="Times New Roman" w:cs="Times New Roman"/>
          <w:sz w:val="24"/>
          <w:szCs w:val="24"/>
        </w:rPr>
        <w:t xml:space="preserve">play a role in the </w:t>
      </w:r>
      <w:r w:rsidR="00EE10CB" w:rsidRPr="00695FCD">
        <w:rPr>
          <w:rFonts w:ascii="Times New Roman" w:hAnsi="Times New Roman" w:cs="Times New Roman"/>
          <w:sz w:val="24"/>
          <w:szCs w:val="24"/>
        </w:rPr>
        <w:t>oxida</w:t>
      </w:r>
      <w:r w:rsidR="00962844" w:rsidRPr="00695FCD">
        <w:rPr>
          <w:rFonts w:ascii="Times New Roman" w:hAnsi="Times New Roman" w:cs="Times New Roman"/>
          <w:sz w:val="24"/>
          <w:szCs w:val="24"/>
        </w:rPr>
        <w:t>tion of</w:t>
      </w:r>
      <w:r w:rsidR="00EE10CB" w:rsidRPr="00695FCD">
        <w:rPr>
          <w:rFonts w:ascii="Times New Roman" w:hAnsi="Times New Roman" w:cs="Times New Roman"/>
          <w:sz w:val="24"/>
          <w:szCs w:val="24"/>
        </w:rPr>
        <w:t xml:space="preserve"> retinol to </w:t>
      </w:r>
      <w:r w:rsidR="00EC4F1F" w:rsidRPr="00695FCD">
        <w:rPr>
          <w:rFonts w:ascii="Times New Roman" w:hAnsi="Times New Roman" w:cs="Times New Roman"/>
          <w:sz w:val="24"/>
          <w:szCs w:val="24"/>
        </w:rPr>
        <w:t>retinal</w:t>
      </w:r>
      <w:r w:rsidR="001F55B8" w:rsidRPr="00695FCD">
        <w:rPr>
          <w:rFonts w:ascii="Times New Roman" w:hAnsi="Times New Roman" w:cs="Times New Roman"/>
          <w:sz w:val="24"/>
          <w:szCs w:val="24"/>
        </w:rPr>
        <w:t xml:space="preserve"> </w:t>
      </w:r>
      <w:r w:rsidR="00B37286" w:rsidRPr="00695FCD">
        <w:rPr>
          <w:rFonts w:ascii="Times New Roman" w:hAnsi="Times New Roman" w:cs="Times New Roman"/>
          <w:sz w:val="24"/>
        </w:rPr>
        <w:t>(</w:t>
      </w:r>
      <w:proofErr w:type="spellStart"/>
      <w:r w:rsidR="00B37286" w:rsidRPr="00695FCD">
        <w:rPr>
          <w:rFonts w:ascii="Times New Roman" w:hAnsi="Times New Roman" w:cs="Times New Roman"/>
          <w:sz w:val="24"/>
        </w:rPr>
        <w:t>Duester</w:t>
      </w:r>
      <w:proofErr w:type="spellEnd"/>
      <w:r w:rsidR="00B37286" w:rsidRPr="00695FCD">
        <w:rPr>
          <w:rFonts w:ascii="Times New Roman" w:hAnsi="Times New Roman" w:cs="Times New Roman"/>
          <w:sz w:val="24"/>
        </w:rPr>
        <w:t xml:space="preserve"> 2000)</w:t>
      </w:r>
      <w:r w:rsidR="006519D4" w:rsidRPr="00695FCD">
        <w:rPr>
          <w:rFonts w:ascii="Times New Roman" w:hAnsi="Times New Roman" w:cs="Times New Roman"/>
          <w:sz w:val="24"/>
          <w:szCs w:val="24"/>
        </w:rPr>
        <w:t xml:space="preserve"> (Figure 4.1)</w:t>
      </w:r>
      <w:r w:rsidR="001F55B8" w:rsidRPr="00695FCD">
        <w:rPr>
          <w:rFonts w:ascii="Times New Roman" w:hAnsi="Times New Roman" w:cs="Times New Roman"/>
          <w:sz w:val="24"/>
          <w:szCs w:val="24"/>
        </w:rPr>
        <w:t>.</w:t>
      </w:r>
      <w:r w:rsidR="00962844" w:rsidRPr="00695FCD">
        <w:rPr>
          <w:rFonts w:ascii="Times New Roman" w:hAnsi="Times New Roman" w:cs="Times New Roman"/>
          <w:sz w:val="24"/>
          <w:szCs w:val="24"/>
        </w:rPr>
        <w:t xml:space="preserve"> </w:t>
      </w:r>
      <w:r w:rsidR="001F55B8" w:rsidRPr="00695FCD">
        <w:rPr>
          <w:rFonts w:ascii="Times New Roman" w:hAnsi="Times New Roman" w:cs="Times New Roman"/>
          <w:sz w:val="24"/>
          <w:szCs w:val="24"/>
        </w:rPr>
        <w:t xml:space="preserve">Although RDH is the primary enzyme for this reaction, </w:t>
      </w:r>
      <w:r w:rsidR="002C3987" w:rsidRPr="00695FCD">
        <w:rPr>
          <w:rFonts w:ascii="Times New Roman" w:hAnsi="Times New Roman" w:cs="Times New Roman"/>
          <w:sz w:val="24"/>
          <w:szCs w:val="24"/>
        </w:rPr>
        <w:t>particularly</w:t>
      </w:r>
      <w:r w:rsidR="001F55B8" w:rsidRPr="00695FCD">
        <w:rPr>
          <w:rFonts w:ascii="Times New Roman" w:hAnsi="Times New Roman" w:cs="Times New Roman"/>
          <w:sz w:val="24"/>
          <w:szCs w:val="24"/>
        </w:rPr>
        <w:t xml:space="preserve"> within the retina, </w:t>
      </w:r>
      <w:r w:rsidR="00311235" w:rsidRPr="00695FCD">
        <w:rPr>
          <w:rFonts w:ascii="Times New Roman" w:hAnsi="Times New Roman" w:cs="Times New Roman"/>
          <w:sz w:val="24"/>
          <w:szCs w:val="24"/>
        </w:rPr>
        <w:t xml:space="preserve">ADHs </w:t>
      </w:r>
      <w:r w:rsidR="00805183" w:rsidRPr="00695FCD">
        <w:rPr>
          <w:rFonts w:ascii="Times New Roman" w:hAnsi="Times New Roman" w:cs="Times New Roman"/>
          <w:sz w:val="24"/>
          <w:szCs w:val="24"/>
        </w:rPr>
        <w:t xml:space="preserve">can also contribute and within humans are especially used </w:t>
      </w:r>
      <w:r w:rsidR="0086182E" w:rsidRPr="00695FCD">
        <w:rPr>
          <w:rFonts w:ascii="Times New Roman" w:hAnsi="Times New Roman" w:cs="Times New Roman"/>
          <w:sz w:val="24"/>
          <w:szCs w:val="24"/>
        </w:rPr>
        <w:t xml:space="preserve">in non-visual related tissues such as the liver </w:t>
      </w:r>
      <w:r w:rsidR="000A3359" w:rsidRPr="00695FCD">
        <w:rPr>
          <w:rFonts w:ascii="Times New Roman" w:hAnsi="Times New Roman" w:cs="Times New Roman"/>
          <w:sz w:val="24"/>
        </w:rPr>
        <w:t>(</w:t>
      </w:r>
      <w:proofErr w:type="spellStart"/>
      <w:r w:rsidR="000A3359" w:rsidRPr="00695FCD">
        <w:rPr>
          <w:rFonts w:ascii="Times New Roman" w:hAnsi="Times New Roman" w:cs="Times New Roman"/>
          <w:sz w:val="24"/>
        </w:rPr>
        <w:t>Duester</w:t>
      </w:r>
      <w:proofErr w:type="spellEnd"/>
      <w:r w:rsidR="000A3359" w:rsidRPr="00695FCD">
        <w:rPr>
          <w:rFonts w:ascii="Times New Roman" w:hAnsi="Times New Roman" w:cs="Times New Roman"/>
          <w:sz w:val="24"/>
        </w:rPr>
        <w:t xml:space="preserve"> 2000)</w:t>
      </w:r>
      <w:r w:rsidR="0086182E" w:rsidRPr="00695FCD">
        <w:rPr>
          <w:rFonts w:ascii="Times New Roman" w:hAnsi="Times New Roman" w:cs="Times New Roman"/>
          <w:sz w:val="24"/>
          <w:szCs w:val="24"/>
        </w:rPr>
        <w:t>.</w:t>
      </w:r>
      <w:r w:rsidR="00FC6B50" w:rsidRPr="00695FCD">
        <w:rPr>
          <w:rFonts w:ascii="Times New Roman" w:hAnsi="Times New Roman" w:cs="Times New Roman"/>
          <w:sz w:val="24"/>
          <w:szCs w:val="24"/>
        </w:rPr>
        <w:t xml:space="preserve"> Seeing as ADHs are involved in metabolising a wide variety of alcohols it is not surprising that they are involved in numerous other pathways other than the retinol metabolism (Table 4.1).</w:t>
      </w:r>
    </w:p>
    <w:p w14:paraId="49C64143" w14:textId="3C07AF08" w:rsidR="001268B0" w:rsidRPr="00695FCD" w:rsidRDefault="009C583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During the identification of an orthogroup for ADH, OrthoFinder </w:t>
      </w:r>
      <w:r w:rsidR="00C274AF" w:rsidRPr="00695FCD">
        <w:rPr>
          <w:rFonts w:ascii="Times New Roman" w:hAnsi="Times New Roman" w:cs="Times New Roman"/>
          <w:sz w:val="24"/>
          <w:szCs w:val="24"/>
        </w:rPr>
        <w:t xml:space="preserve">placed all sequences in </w:t>
      </w:r>
      <w:r w:rsidRPr="00695FCD">
        <w:rPr>
          <w:rFonts w:ascii="Times New Roman" w:hAnsi="Times New Roman" w:cs="Times New Roman"/>
          <w:sz w:val="24"/>
          <w:szCs w:val="24"/>
        </w:rPr>
        <w:t xml:space="preserve">one orthogroup, while Broccoli split the family into two </w:t>
      </w:r>
      <w:r w:rsidR="00C274AF" w:rsidRPr="00695FCD">
        <w:rPr>
          <w:rFonts w:ascii="Times New Roman" w:hAnsi="Times New Roman" w:cs="Times New Roman"/>
          <w:sz w:val="24"/>
          <w:szCs w:val="24"/>
        </w:rPr>
        <w:t>orthogroups</w:t>
      </w:r>
      <w:r w:rsidR="00F72A60" w:rsidRPr="00695FCD">
        <w:rPr>
          <w:rFonts w:ascii="Times New Roman" w:hAnsi="Times New Roman" w:cs="Times New Roman"/>
          <w:sz w:val="24"/>
          <w:szCs w:val="24"/>
        </w:rPr>
        <w:t xml:space="preserve">. One primarily comprised ADH sequences, while the other was a mixed group that incorporated the related Sorbitol Dehydrogenase (SORD) </w:t>
      </w:r>
      <w:r w:rsidR="004209CB" w:rsidRPr="00695FCD">
        <w:rPr>
          <w:rFonts w:ascii="Times New Roman" w:hAnsi="Times New Roman" w:cs="Times New Roman"/>
          <w:sz w:val="24"/>
          <w:szCs w:val="24"/>
        </w:rPr>
        <w:t xml:space="preserve">(Figure 4.2). </w:t>
      </w:r>
      <w:r w:rsidR="006B007F" w:rsidRPr="00695FCD">
        <w:rPr>
          <w:rFonts w:ascii="Times New Roman" w:hAnsi="Times New Roman" w:cs="Times New Roman"/>
          <w:sz w:val="24"/>
          <w:szCs w:val="24"/>
        </w:rPr>
        <w:t xml:space="preserve">The merged orthogroup consisted of </w:t>
      </w:r>
      <w:r w:rsidR="00B65F90" w:rsidRPr="00695FCD">
        <w:rPr>
          <w:rFonts w:ascii="Times New Roman" w:hAnsi="Times New Roman" w:cs="Times New Roman"/>
          <w:sz w:val="24"/>
          <w:szCs w:val="24"/>
        </w:rPr>
        <w:t>955 sequences and was present in all but one species (Figure 4.</w:t>
      </w:r>
      <w:r w:rsidR="00380573" w:rsidRPr="00695FCD">
        <w:rPr>
          <w:rFonts w:ascii="Times New Roman" w:hAnsi="Times New Roman" w:cs="Times New Roman"/>
          <w:sz w:val="24"/>
          <w:szCs w:val="24"/>
        </w:rPr>
        <w:t xml:space="preserve">13A). </w:t>
      </w:r>
    </w:p>
    <w:p w14:paraId="640DBE9F" w14:textId="45D9300C" w:rsidR="002F0E49" w:rsidRPr="00695FCD" w:rsidRDefault="00950AD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Ortholog analysis with Possvm revealed a complex substructure, with </w:t>
      </w:r>
      <w:r w:rsidR="00983DF5" w:rsidRPr="00695FCD">
        <w:rPr>
          <w:rFonts w:ascii="Times New Roman" w:hAnsi="Times New Roman" w:cs="Times New Roman"/>
          <w:sz w:val="24"/>
          <w:szCs w:val="24"/>
        </w:rPr>
        <w:t>59 orthogroups identified (one of the highest number</w:t>
      </w:r>
      <w:r w:rsidR="008A2AD5" w:rsidRPr="00695FCD">
        <w:rPr>
          <w:rFonts w:ascii="Times New Roman" w:hAnsi="Times New Roman" w:cs="Times New Roman"/>
          <w:sz w:val="24"/>
          <w:szCs w:val="24"/>
        </w:rPr>
        <w:t>s</w:t>
      </w:r>
      <w:r w:rsidR="00983DF5" w:rsidRPr="00695FCD">
        <w:rPr>
          <w:rFonts w:ascii="Times New Roman" w:hAnsi="Times New Roman" w:cs="Times New Roman"/>
          <w:sz w:val="24"/>
          <w:szCs w:val="24"/>
        </w:rPr>
        <w:t xml:space="preserve"> relative to orthogroup size) (Figure 4.13B).</w:t>
      </w:r>
      <w:r w:rsidR="00F443FD" w:rsidRPr="00695FCD">
        <w:rPr>
          <w:rFonts w:ascii="Times New Roman" w:hAnsi="Times New Roman" w:cs="Times New Roman"/>
          <w:sz w:val="24"/>
          <w:szCs w:val="24"/>
        </w:rPr>
        <w:t xml:space="preserve"> Possvm split the various ADH enzymes into different orthogroups,</w:t>
      </w:r>
      <w:r w:rsidR="001163B2" w:rsidRPr="00695FCD">
        <w:rPr>
          <w:rFonts w:ascii="Times New Roman" w:hAnsi="Times New Roman" w:cs="Times New Roman"/>
          <w:sz w:val="24"/>
          <w:szCs w:val="24"/>
        </w:rPr>
        <w:t xml:space="preserve"> with ADH5 being the most distantly related. Nevertheless,</w:t>
      </w:r>
      <w:r w:rsidR="00F443FD" w:rsidRPr="00695FCD">
        <w:rPr>
          <w:rFonts w:ascii="Times New Roman" w:hAnsi="Times New Roman" w:cs="Times New Roman"/>
          <w:sz w:val="24"/>
          <w:szCs w:val="24"/>
        </w:rPr>
        <w:t xml:space="preserve"> all </w:t>
      </w:r>
      <w:r w:rsidR="001163B2" w:rsidRPr="00695FCD">
        <w:rPr>
          <w:rFonts w:ascii="Times New Roman" w:hAnsi="Times New Roman" w:cs="Times New Roman"/>
          <w:sz w:val="24"/>
          <w:szCs w:val="24"/>
        </w:rPr>
        <w:t>ADHs</w:t>
      </w:r>
      <w:r w:rsidR="00F443FD" w:rsidRPr="00695FCD">
        <w:rPr>
          <w:rFonts w:ascii="Times New Roman" w:hAnsi="Times New Roman" w:cs="Times New Roman"/>
          <w:sz w:val="24"/>
          <w:szCs w:val="24"/>
        </w:rPr>
        <w:t xml:space="preserve"> belonged to a larger monophyletic group. </w:t>
      </w:r>
      <w:r w:rsidR="00805750" w:rsidRPr="00695FCD">
        <w:rPr>
          <w:rFonts w:ascii="Times New Roman" w:hAnsi="Times New Roman" w:cs="Times New Roman"/>
          <w:sz w:val="24"/>
          <w:szCs w:val="24"/>
        </w:rPr>
        <w:t xml:space="preserve">Other </w:t>
      </w:r>
      <w:r w:rsidR="007C2954" w:rsidRPr="00695FCD">
        <w:rPr>
          <w:rFonts w:ascii="Times New Roman" w:hAnsi="Times New Roman" w:cs="Times New Roman"/>
          <w:sz w:val="24"/>
          <w:szCs w:val="24"/>
        </w:rPr>
        <w:t xml:space="preserve">families picked up in this </w:t>
      </w:r>
      <w:r w:rsidR="004619E0" w:rsidRPr="00695FCD">
        <w:rPr>
          <w:rFonts w:ascii="Times New Roman" w:hAnsi="Times New Roman" w:cs="Times New Roman"/>
          <w:sz w:val="24"/>
          <w:szCs w:val="24"/>
        </w:rPr>
        <w:t xml:space="preserve">broad </w:t>
      </w:r>
      <w:r w:rsidR="007C2954" w:rsidRPr="00695FCD">
        <w:rPr>
          <w:rFonts w:ascii="Times New Roman" w:hAnsi="Times New Roman" w:cs="Times New Roman"/>
          <w:sz w:val="24"/>
          <w:szCs w:val="24"/>
        </w:rPr>
        <w:t xml:space="preserve">orthogroup are </w:t>
      </w:r>
      <w:r w:rsidR="00523E74" w:rsidRPr="00695FCD">
        <w:rPr>
          <w:rFonts w:ascii="Times New Roman" w:hAnsi="Times New Roman" w:cs="Times New Roman"/>
          <w:sz w:val="24"/>
          <w:szCs w:val="24"/>
        </w:rPr>
        <w:t xml:space="preserve">Cinnamyl alcohol dehydrogenase (CADH), </w:t>
      </w:r>
      <w:r w:rsidR="007C2954" w:rsidRPr="00695FCD">
        <w:rPr>
          <w:rFonts w:ascii="Times New Roman" w:hAnsi="Times New Roman" w:cs="Times New Roman"/>
          <w:sz w:val="24"/>
          <w:szCs w:val="24"/>
        </w:rPr>
        <w:t xml:space="preserve">Succinate-semialdehyde dehydrogenase </w:t>
      </w:r>
      <w:r w:rsidR="00523E74" w:rsidRPr="00695FCD">
        <w:rPr>
          <w:rFonts w:ascii="Times New Roman" w:hAnsi="Times New Roman" w:cs="Times New Roman"/>
          <w:sz w:val="24"/>
          <w:szCs w:val="24"/>
        </w:rPr>
        <w:t>(SUCD), and Sorbitol Dehydrogenase (SORD).</w:t>
      </w:r>
      <w:r w:rsidR="004619E0" w:rsidRPr="00695FCD">
        <w:rPr>
          <w:rFonts w:ascii="Times New Roman" w:hAnsi="Times New Roman" w:cs="Times New Roman"/>
          <w:sz w:val="24"/>
          <w:szCs w:val="24"/>
        </w:rPr>
        <w:t xml:space="preserve"> </w:t>
      </w:r>
      <w:r w:rsidR="0012184F" w:rsidRPr="00695FCD">
        <w:rPr>
          <w:rFonts w:ascii="Times New Roman" w:hAnsi="Times New Roman" w:cs="Times New Roman"/>
          <w:sz w:val="24"/>
          <w:szCs w:val="24"/>
        </w:rPr>
        <w:t xml:space="preserve">The GeneRax reconciled tree </w:t>
      </w:r>
      <w:r w:rsidR="00176DB6" w:rsidRPr="00695FCD">
        <w:rPr>
          <w:rFonts w:ascii="Times New Roman" w:hAnsi="Times New Roman" w:cs="Times New Roman"/>
          <w:sz w:val="24"/>
          <w:szCs w:val="24"/>
        </w:rPr>
        <w:t>maintains the same overall topology</w:t>
      </w:r>
      <w:r w:rsidR="003E729A" w:rsidRPr="00695FCD">
        <w:rPr>
          <w:rFonts w:ascii="Times New Roman" w:hAnsi="Times New Roman" w:cs="Times New Roman"/>
          <w:sz w:val="24"/>
          <w:szCs w:val="24"/>
        </w:rPr>
        <w:t xml:space="preserve"> and a large number of events were calculated, </w:t>
      </w:r>
      <w:r w:rsidR="00775B1A" w:rsidRPr="00695FCD">
        <w:rPr>
          <w:rFonts w:ascii="Times New Roman" w:hAnsi="Times New Roman" w:cs="Times New Roman"/>
          <w:sz w:val="24"/>
          <w:szCs w:val="24"/>
        </w:rPr>
        <w:t xml:space="preserve">one of the highest </w:t>
      </w:r>
      <w:proofErr w:type="gramStart"/>
      <w:r w:rsidR="00775B1A" w:rsidRPr="00695FCD">
        <w:rPr>
          <w:rFonts w:ascii="Times New Roman" w:hAnsi="Times New Roman" w:cs="Times New Roman"/>
          <w:sz w:val="24"/>
          <w:szCs w:val="24"/>
        </w:rPr>
        <w:t>relative</w:t>
      </w:r>
      <w:proofErr w:type="gramEnd"/>
      <w:r w:rsidR="00775B1A" w:rsidRPr="00695FCD">
        <w:rPr>
          <w:rFonts w:ascii="Times New Roman" w:hAnsi="Times New Roman" w:cs="Times New Roman"/>
          <w:sz w:val="24"/>
          <w:szCs w:val="24"/>
        </w:rPr>
        <w:t xml:space="preserve"> to number of sequences (Figure 4.13C). </w:t>
      </w:r>
      <w:r w:rsidR="001857D1" w:rsidRPr="00695FCD">
        <w:rPr>
          <w:rFonts w:ascii="Times New Roman" w:hAnsi="Times New Roman" w:cs="Times New Roman"/>
          <w:sz w:val="24"/>
          <w:szCs w:val="24"/>
        </w:rPr>
        <w:t>T</w:t>
      </w:r>
      <w:r w:rsidR="00EB4E27" w:rsidRPr="00695FCD">
        <w:rPr>
          <w:rFonts w:ascii="Times New Roman" w:hAnsi="Times New Roman" w:cs="Times New Roman"/>
          <w:sz w:val="24"/>
          <w:szCs w:val="24"/>
        </w:rPr>
        <w:t xml:space="preserve">he </w:t>
      </w:r>
      <w:r w:rsidR="00544FC1" w:rsidRPr="00695FCD">
        <w:rPr>
          <w:rFonts w:ascii="Times New Roman" w:hAnsi="Times New Roman" w:cs="Times New Roman"/>
          <w:sz w:val="24"/>
          <w:szCs w:val="24"/>
        </w:rPr>
        <w:t xml:space="preserve">ADH1/4/6/7 </w:t>
      </w:r>
      <w:r w:rsidR="00E81BA2" w:rsidRPr="00695FCD">
        <w:rPr>
          <w:rFonts w:ascii="Times New Roman" w:hAnsi="Times New Roman" w:cs="Times New Roman"/>
          <w:sz w:val="24"/>
          <w:szCs w:val="24"/>
        </w:rPr>
        <w:t xml:space="preserve">group </w:t>
      </w:r>
      <w:r w:rsidR="00814DD8" w:rsidRPr="00695FCD">
        <w:rPr>
          <w:rFonts w:ascii="Times New Roman" w:hAnsi="Times New Roman" w:cs="Times New Roman"/>
          <w:sz w:val="24"/>
          <w:szCs w:val="24"/>
        </w:rPr>
        <w:t>seems to represent a mammalian-specific expansion within the family</w:t>
      </w:r>
      <w:r w:rsidR="001857D1" w:rsidRPr="00695FCD">
        <w:rPr>
          <w:rFonts w:ascii="Times New Roman" w:hAnsi="Times New Roman" w:cs="Times New Roman"/>
          <w:sz w:val="24"/>
          <w:szCs w:val="24"/>
        </w:rPr>
        <w:t>. In</w:t>
      </w:r>
      <w:r w:rsidR="00833AD3" w:rsidRPr="00695FCD">
        <w:rPr>
          <w:rFonts w:ascii="Times New Roman" w:hAnsi="Times New Roman" w:cs="Times New Roman"/>
          <w:sz w:val="24"/>
          <w:szCs w:val="24"/>
        </w:rPr>
        <w:t xml:space="preserve"> </w:t>
      </w:r>
      <w:r w:rsidR="001857D1" w:rsidRPr="00695FCD">
        <w:rPr>
          <w:rFonts w:ascii="Times New Roman" w:hAnsi="Times New Roman" w:cs="Times New Roman"/>
          <w:sz w:val="24"/>
          <w:szCs w:val="24"/>
        </w:rPr>
        <w:t>contrast,</w:t>
      </w:r>
      <w:r w:rsidR="00E81BA2" w:rsidRPr="00695FCD">
        <w:rPr>
          <w:rFonts w:ascii="Times New Roman" w:hAnsi="Times New Roman" w:cs="Times New Roman"/>
          <w:sz w:val="24"/>
          <w:szCs w:val="24"/>
        </w:rPr>
        <w:t xml:space="preserve"> ADH5 appears ancient</w:t>
      </w:r>
      <w:r w:rsidR="00833AD3" w:rsidRPr="00695FCD">
        <w:rPr>
          <w:rFonts w:ascii="Times New Roman" w:hAnsi="Times New Roman" w:cs="Times New Roman"/>
          <w:sz w:val="24"/>
          <w:szCs w:val="24"/>
        </w:rPr>
        <w:t>,</w:t>
      </w:r>
      <w:r w:rsidR="00E81BA2" w:rsidRPr="00695FCD">
        <w:rPr>
          <w:rFonts w:ascii="Times New Roman" w:hAnsi="Times New Roman" w:cs="Times New Roman"/>
          <w:sz w:val="24"/>
          <w:szCs w:val="24"/>
        </w:rPr>
        <w:t xml:space="preserve"> comprising sequences from </w:t>
      </w:r>
      <w:r w:rsidR="0082348B" w:rsidRPr="00695FCD">
        <w:rPr>
          <w:rFonts w:ascii="Times New Roman" w:hAnsi="Times New Roman" w:cs="Times New Roman"/>
          <w:sz w:val="24"/>
          <w:szCs w:val="24"/>
        </w:rPr>
        <w:t>many different</w:t>
      </w:r>
      <w:r w:rsidR="00E81BA2" w:rsidRPr="00695FCD">
        <w:rPr>
          <w:rFonts w:ascii="Times New Roman" w:hAnsi="Times New Roman" w:cs="Times New Roman"/>
          <w:sz w:val="24"/>
          <w:szCs w:val="24"/>
        </w:rPr>
        <w:t xml:space="preserve"> eukaryotic groups.</w:t>
      </w:r>
    </w:p>
    <w:p w14:paraId="755C4B17" w14:textId="77777777" w:rsidR="00F15A16" w:rsidRPr="00695FCD" w:rsidRDefault="00F15A16" w:rsidP="00772800">
      <w:pPr>
        <w:spacing w:line="360" w:lineRule="auto"/>
        <w:jc w:val="both"/>
        <w:rPr>
          <w:rFonts w:ascii="Times New Roman" w:hAnsi="Times New Roman" w:cs="Times New Roman"/>
          <w:sz w:val="24"/>
          <w:szCs w:val="24"/>
        </w:rPr>
      </w:pPr>
    </w:p>
    <w:p w14:paraId="078B8D4B" w14:textId="77777777" w:rsidR="00160625" w:rsidRPr="00695FCD" w:rsidRDefault="00221E36" w:rsidP="00160625">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970F52C" wp14:editId="062A6471">
            <wp:extent cx="5399405" cy="7470140"/>
            <wp:effectExtent l="0" t="0" r="0" b="0"/>
            <wp:docPr id="1873473951" name="Picture 1873473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3951" name="Picture 20" descr="A screenshot of a computer&#10;&#10;Description automatically generated"/>
                    <pic:cNvPicPr/>
                  </pic:nvPicPr>
                  <pic:blipFill>
                    <a:blip r:embed="rId20"/>
                    <a:stretch>
                      <a:fillRect/>
                    </a:stretch>
                  </pic:blipFill>
                  <pic:spPr>
                    <a:xfrm>
                      <a:off x="0" y="0"/>
                      <a:ext cx="5399405" cy="7470140"/>
                    </a:xfrm>
                    <a:prstGeom prst="rect">
                      <a:avLst/>
                    </a:prstGeom>
                  </pic:spPr>
                </pic:pic>
              </a:graphicData>
            </a:graphic>
          </wp:inline>
        </w:drawing>
      </w:r>
    </w:p>
    <w:p w14:paraId="042B4215" w14:textId="0E3C1728" w:rsidR="00160625" w:rsidRPr="00695FCD" w:rsidRDefault="00160625" w:rsidP="00160625">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Figure 4.</w:t>
      </w:r>
      <w:r w:rsidR="006C762D" w:rsidRPr="00695FCD">
        <w:rPr>
          <w:rFonts w:ascii="Times New Roman" w:hAnsi="Times New Roman" w:cs="Times New Roman"/>
          <w:b/>
          <w:bCs/>
          <w:i w:val="0"/>
          <w:iCs w:val="0"/>
          <w:color w:val="auto"/>
          <w:sz w:val="20"/>
          <w:szCs w:val="20"/>
        </w:rPr>
        <w:t>13</w:t>
      </w:r>
      <w:r w:rsidRPr="00695FCD">
        <w:rPr>
          <w:rFonts w:ascii="Times New Roman" w:hAnsi="Times New Roman" w:cs="Times New Roman"/>
          <w:b/>
          <w:bCs/>
          <w:i w:val="0"/>
          <w:iCs w:val="0"/>
          <w:color w:val="auto"/>
          <w:sz w:val="20"/>
          <w:szCs w:val="20"/>
        </w:rPr>
        <w:t xml:space="preserve">. Phylogenetic analysis for the </w:t>
      </w:r>
      <w:r w:rsidR="006C762D" w:rsidRPr="00695FCD">
        <w:rPr>
          <w:rFonts w:ascii="Times New Roman" w:hAnsi="Times New Roman" w:cs="Times New Roman"/>
          <w:b/>
          <w:bCs/>
          <w:i w:val="0"/>
          <w:iCs w:val="0"/>
          <w:color w:val="auto"/>
          <w:sz w:val="20"/>
          <w:szCs w:val="20"/>
        </w:rPr>
        <w:t>ADH</w:t>
      </w:r>
      <w:r w:rsidRPr="00695FCD">
        <w:rPr>
          <w:rFonts w:ascii="Times New Roman" w:hAnsi="Times New Roman" w:cs="Times New Roman"/>
          <w:b/>
          <w:bCs/>
          <w:i w:val="0"/>
          <w:iCs w:val="0"/>
          <w:color w:val="auto"/>
          <w:sz w:val="20"/>
          <w:szCs w:val="20"/>
        </w:rPr>
        <w:t xml:space="preserve">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r w:rsidRPr="00695FCD">
        <w:rPr>
          <w:rFonts w:ascii="Times New Roman" w:hAnsi="Times New Roman" w:cs="Times New Roman"/>
          <w:i w:val="0"/>
          <w:iCs w:val="0"/>
          <w:color w:val="auto"/>
          <w:sz w:val="20"/>
          <w:szCs w:val="20"/>
        </w:rPr>
        <w:br w:type="page"/>
      </w:r>
    </w:p>
    <w:p w14:paraId="0FF5BF0A" w14:textId="2105277C" w:rsidR="009D3E3F" w:rsidRPr="00695FCD" w:rsidRDefault="009D3E3F"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UGT</w:t>
      </w:r>
    </w:p>
    <w:p w14:paraId="56CD612F" w14:textId="46271F57" w:rsidR="00914B85" w:rsidRPr="00695FCD" w:rsidRDefault="009B7D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UDP-glucuronosyltransferase (UGT) enzymes </w:t>
      </w:r>
      <w:r w:rsidR="00470E51" w:rsidRPr="00695FCD">
        <w:rPr>
          <w:rFonts w:ascii="Times New Roman" w:hAnsi="Times New Roman" w:cs="Times New Roman"/>
          <w:sz w:val="24"/>
          <w:szCs w:val="24"/>
        </w:rPr>
        <w:t xml:space="preserve">are </w:t>
      </w:r>
      <w:r w:rsidR="005879CF" w:rsidRPr="00695FCD">
        <w:rPr>
          <w:rFonts w:ascii="Times New Roman" w:hAnsi="Times New Roman" w:cs="Times New Roman"/>
          <w:sz w:val="24"/>
          <w:szCs w:val="24"/>
        </w:rPr>
        <w:t xml:space="preserve">involved in the process of </w:t>
      </w:r>
      <w:r w:rsidR="00E64717" w:rsidRPr="00695FCD">
        <w:rPr>
          <w:rFonts w:ascii="Times New Roman" w:hAnsi="Times New Roman" w:cs="Times New Roman"/>
          <w:sz w:val="24"/>
          <w:szCs w:val="24"/>
        </w:rPr>
        <w:t xml:space="preserve">glucuronidation of </w:t>
      </w:r>
      <w:r w:rsidR="00C22825" w:rsidRPr="00695FCD">
        <w:rPr>
          <w:rFonts w:ascii="Times New Roman" w:hAnsi="Times New Roman" w:cs="Times New Roman"/>
          <w:sz w:val="24"/>
          <w:szCs w:val="24"/>
        </w:rPr>
        <w:t xml:space="preserve">small </w:t>
      </w:r>
      <w:r w:rsidR="0016317D" w:rsidRPr="00695FCD">
        <w:rPr>
          <w:rFonts w:ascii="Times New Roman" w:hAnsi="Times New Roman" w:cs="Times New Roman"/>
          <w:sz w:val="24"/>
          <w:szCs w:val="24"/>
        </w:rPr>
        <w:t>lipophilic</w:t>
      </w:r>
      <w:r w:rsidR="00E64717" w:rsidRPr="00695FCD">
        <w:rPr>
          <w:rFonts w:ascii="Times New Roman" w:hAnsi="Times New Roman" w:cs="Times New Roman"/>
          <w:sz w:val="24"/>
          <w:szCs w:val="24"/>
        </w:rPr>
        <w:t xml:space="preserve"> molecules, whereby a </w:t>
      </w:r>
      <w:r w:rsidR="008626B3" w:rsidRPr="00695FCD">
        <w:rPr>
          <w:rFonts w:ascii="Times New Roman" w:hAnsi="Times New Roman" w:cs="Times New Roman"/>
          <w:sz w:val="24"/>
          <w:szCs w:val="24"/>
        </w:rPr>
        <w:t xml:space="preserve">glucuronic acid is </w:t>
      </w:r>
      <w:r w:rsidR="0016317D" w:rsidRPr="00695FCD">
        <w:rPr>
          <w:rFonts w:ascii="Times New Roman" w:hAnsi="Times New Roman" w:cs="Times New Roman"/>
          <w:sz w:val="24"/>
          <w:szCs w:val="24"/>
        </w:rPr>
        <w:t xml:space="preserve">transferred </w:t>
      </w:r>
      <w:r w:rsidR="00FE2539" w:rsidRPr="00695FCD">
        <w:rPr>
          <w:rFonts w:ascii="Times New Roman" w:hAnsi="Times New Roman" w:cs="Times New Roman"/>
          <w:sz w:val="24"/>
          <w:szCs w:val="24"/>
        </w:rPr>
        <w:t xml:space="preserve">from a UDP-glucuronic acid to the small molecule, making it more water soluble and therefore </w:t>
      </w:r>
      <w:r w:rsidR="00435329" w:rsidRPr="00695FCD">
        <w:rPr>
          <w:rFonts w:ascii="Times New Roman" w:hAnsi="Times New Roman" w:cs="Times New Roman"/>
          <w:sz w:val="24"/>
          <w:szCs w:val="24"/>
        </w:rPr>
        <w:t>easier</w:t>
      </w:r>
      <w:r w:rsidR="00FE2539" w:rsidRPr="00695FCD">
        <w:rPr>
          <w:rFonts w:ascii="Times New Roman" w:hAnsi="Times New Roman" w:cs="Times New Roman"/>
          <w:sz w:val="24"/>
          <w:szCs w:val="24"/>
        </w:rPr>
        <w:t xml:space="preserve"> to excrete from the body </w:t>
      </w:r>
      <w:r w:rsidR="00511BC9" w:rsidRPr="00695FCD">
        <w:rPr>
          <w:rFonts w:ascii="Times New Roman" w:hAnsi="Times New Roman" w:cs="Times New Roman"/>
          <w:sz w:val="24"/>
        </w:rPr>
        <w:t>(Rowland et al. 2013)</w:t>
      </w:r>
      <w:r w:rsidR="00FE2539" w:rsidRPr="00695FCD">
        <w:rPr>
          <w:rFonts w:ascii="Times New Roman" w:hAnsi="Times New Roman" w:cs="Times New Roman"/>
          <w:sz w:val="24"/>
          <w:szCs w:val="24"/>
        </w:rPr>
        <w:t>.</w:t>
      </w:r>
      <w:r w:rsidR="00D24835" w:rsidRPr="00695FCD">
        <w:rPr>
          <w:rFonts w:ascii="Times New Roman" w:hAnsi="Times New Roman" w:cs="Times New Roman"/>
          <w:sz w:val="24"/>
          <w:szCs w:val="24"/>
        </w:rPr>
        <w:t xml:space="preserve"> </w:t>
      </w:r>
      <w:r w:rsidR="008B70A7" w:rsidRPr="00695FCD">
        <w:rPr>
          <w:rFonts w:ascii="Times New Roman" w:hAnsi="Times New Roman" w:cs="Times New Roman"/>
          <w:sz w:val="24"/>
          <w:szCs w:val="24"/>
        </w:rPr>
        <w:t xml:space="preserve">In mammals there are four </w:t>
      </w:r>
      <w:r w:rsidR="00FA17CC" w:rsidRPr="00695FCD">
        <w:rPr>
          <w:rFonts w:ascii="Times New Roman" w:hAnsi="Times New Roman" w:cs="Times New Roman"/>
          <w:sz w:val="24"/>
          <w:szCs w:val="24"/>
        </w:rPr>
        <w:t xml:space="preserve">UGT families: UGT1; UGT2; UGT3; and UGT8 </w:t>
      </w:r>
      <w:r w:rsidR="00DF7323" w:rsidRPr="00695FCD">
        <w:rPr>
          <w:rFonts w:ascii="Times New Roman" w:hAnsi="Times New Roman" w:cs="Times New Roman"/>
          <w:sz w:val="24"/>
        </w:rPr>
        <w:t>(Meech et al. 2019)</w:t>
      </w:r>
      <w:r w:rsidR="00DF7323" w:rsidRPr="00695FCD">
        <w:rPr>
          <w:rFonts w:ascii="Times New Roman" w:hAnsi="Times New Roman" w:cs="Times New Roman"/>
          <w:sz w:val="24"/>
          <w:szCs w:val="24"/>
        </w:rPr>
        <w:t xml:space="preserve">. </w:t>
      </w:r>
      <w:r w:rsidR="00D24835" w:rsidRPr="00695FCD">
        <w:rPr>
          <w:rFonts w:ascii="Times New Roman" w:hAnsi="Times New Roman" w:cs="Times New Roman"/>
          <w:sz w:val="24"/>
          <w:szCs w:val="24"/>
        </w:rPr>
        <w:t xml:space="preserve">UGTs are involved in the </w:t>
      </w:r>
      <w:r w:rsidR="001D4CD6" w:rsidRPr="00695FCD">
        <w:rPr>
          <w:rFonts w:ascii="Times New Roman" w:hAnsi="Times New Roman" w:cs="Times New Roman"/>
          <w:sz w:val="24"/>
          <w:szCs w:val="24"/>
        </w:rPr>
        <w:t>regulation</w:t>
      </w:r>
      <w:r w:rsidR="00D24835" w:rsidRPr="00695FCD">
        <w:rPr>
          <w:rFonts w:ascii="Times New Roman" w:hAnsi="Times New Roman" w:cs="Times New Roman"/>
          <w:sz w:val="24"/>
          <w:szCs w:val="24"/>
        </w:rPr>
        <w:t xml:space="preserve"> of retinoid </w:t>
      </w:r>
      <w:r w:rsidR="001D4CD6" w:rsidRPr="00695FCD">
        <w:rPr>
          <w:rFonts w:ascii="Times New Roman" w:hAnsi="Times New Roman" w:cs="Times New Roman"/>
          <w:sz w:val="24"/>
          <w:szCs w:val="24"/>
        </w:rPr>
        <w:t xml:space="preserve">levels in </w:t>
      </w:r>
      <w:r w:rsidR="00D24835" w:rsidRPr="00695FCD">
        <w:rPr>
          <w:rFonts w:ascii="Times New Roman" w:hAnsi="Times New Roman" w:cs="Times New Roman"/>
          <w:sz w:val="24"/>
          <w:szCs w:val="24"/>
        </w:rPr>
        <w:t>the body</w:t>
      </w:r>
      <w:r w:rsidR="001D4CD6" w:rsidRPr="00695FCD">
        <w:rPr>
          <w:rFonts w:ascii="Times New Roman" w:hAnsi="Times New Roman" w:cs="Times New Roman"/>
          <w:sz w:val="24"/>
          <w:szCs w:val="24"/>
        </w:rPr>
        <w:t>; by</w:t>
      </w:r>
      <w:r w:rsidR="002018B2" w:rsidRPr="00695FCD">
        <w:rPr>
          <w:rFonts w:ascii="Times New Roman" w:hAnsi="Times New Roman" w:cs="Times New Roman"/>
          <w:sz w:val="24"/>
          <w:szCs w:val="24"/>
        </w:rPr>
        <w:t xml:space="preserve"> </w:t>
      </w:r>
      <w:r w:rsidR="0055260D" w:rsidRPr="00695FCD">
        <w:rPr>
          <w:rFonts w:ascii="Times New Roman" w:hAnsi="Times New Roman" w:cs="Times New Roman"/>
          <w:sz w:val="24"/>
          <w:szCs w:val="24"/>
        </w:rPr>
        <w:t>glucuronidat</w:t>
      </w:r>
      <w:r w:rsidR="001D4CD6" w:rsidRPr="00695FCD">
        <w:rPr>
          <w:rFonts w:ascii="Times New Roman" w:hAnsi="Times New Roman" w:cs="Times New Roman"/>
          <w:sz w:val="24"/>
          <w:szCs w:val="24"/>
        </w:rPr>
        <w:t>ing</w:t>
      </w:r>
      <w:r w:rsidR="0055260D" w:rsidRPr="00695FCD">
        <w:rPr>
          <w:rFonts w:ascii="Times New Roman" w:hAnsi="Times New Roman" w:cs="Times New Roman"/>
          <w:sz w:val="24"/>
          <w:szCs w:val="24"/>
        </w:rPr>
        <w:t xml:space="preserve"> all-trans-retinoate to all-trans-</w:t>
      </w:r>
      <w:proofErr w:type="spellStart"/>
      <w:r w:rsidR="0055260D" w:rsidRPr="00695FCD">
        <w:rPr>
          <w:rFonts w:ascii="Times New Roman" w:hAnsi="Times New Roman" w:cs="Times New Roman"/>
          <w:sz w:val="24"/>
          <w:szCs w:val="24"/>
        </w:rPr>
        <w:t>retinoyl</w:t>
      </w:r>
      <w:proofErr w:type="spellEnd"/>
      <w:r w:rsidR="0055260D" w:rsidRPr="00695FCD">
        <w:rPr>
          <w:rFonts w:ascii="Times New Roman" w:hAnsi="Times New Roman" w:cs="Times New Roman"/>
          <w:sz w:val="24"/>
          <w:szCs w:val="24"/>
        </w:rPr>
        <w:t xml:space="preserve"> beta-glucuronide</w:t>
      </w:r>
      <w:r w:rsidR="00914B85" w:rsidRPr="00695FCD">
        <w:rPr>
          <w:rFonts w:ascii="Times New Roman" w:hAnsi="Times New Roman" w:cs="Times New Roman"/>
          <w:sz w:val="24"/>
          <w:szCs w:val="24"/>
        </w:rPr>
        <w:t xml:space="preserve"> it facilitates the excretion of this molecule </w:t>
      </w:r>
      <w:r w:rsidR="00576E76" w:rsidRPr="00695FCD">
        <w:rPr>
          <w:rFonts w:ascii="Times New Roman" w:hAnsi="Times New Roman" w:cs="Times New Roman"/>
          <w:sz w:val="24"/>
        </w:rPr>
        <w:t>(Meech et al. 2019)</w:t>
      </w:r>
      <w:r w:rsidR="006519D4" w:rsidRPr="00695FCD">
        <w:rPr>
          <w:rFonts w:ascii="Times New Roman" w:hAnsi="Times New Roman" w:cs="Times New Roman"/>
          <w:sz w:val="24"/>
          <w:szCs w:val="24"/>
        </w:rPr>
        <w:t xml:space="preserve"> (Figure 4.1)</w:t>
      </w:r>
      <w:r w:rsidR="00914B85" w:rsidRPr="00695FCD">
        <w:rPr>
          <w:rFonts w:ascii="Times New Roman" w:hAnsi="Times New Roman" w:cs="Times New Roman"/>
          <w:sz w:val="24"/>
          <w:szCs w:val="24"/>
        </w:rPr>
        <w:t xml:space="preserve">. </w:t>
      </w:r>
      <w:r w:rsidR="00E969CC" w:rsidRPr="00695FCD">
        <w:rPr>
          <w:rFonts w:ascii="Times New Roman" w:hAnsi="Times New Roman" w:cs="Times New Roman"/>
          <w:sz w:val="24"/>
          <w:szCs w:val="24"/>
        </w:rPr>
        <w:t>Overall</w:t>
      </w:r>
      <w:r w:rsidR="001B2781" w:rsidRPr="00695FCD">
        <w:rPr>
          <w:rFonts w:ascii="Times New Roman" w:hAnsi="Times New Roman" w:cs="Times New Roman"/>
          <w:sz w:val="24"/>
          <w:szCs w:val="24"/>
        </w:rPr>
        <w:t>, this enzyme family is very broad spectrum (Table 4.1) and involved only marginally in the retinol metabolism, nevertheless we included it in our evolutionary study.</w:t>
      </w:r>
    </w:p>
    <w:p w14:paraId="59D23749" w14:textId="6C832DD0" w:rsidR="001B2781" w:rsidRPr="00695FCD" w:rsidRDefault="000D3F6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UGTs are clearly identified as being an independent orthogroup by both OrthoFinder and Broccoli (Figure 4.2). </w:t>
      </w:r>
      <w:r w:rsidR="009631A7" w:rsidRPr="00695FCD">
        <w:rPr>
          <w:rFonts w:ascii="Times New Roman" w:hAnsi="Times New Roman" w:cs="Times New Roman"/>
          <w:sz w:val="24"/>
          <w:szCs w:val="24"/>
        </w:rPr>
        <w:t xml:space="preserve">This orthogroup consists of </w:t>
      </w:r>
      <w:r w:rsidR="00632E61" w:rsidRPr="00695FCD">
        <w:rPr>
          <w:rFonts w:ascii="Times New Roman" w:hAnsi="Times New Roman" w:cs="Times New Roman"/>
          <w:sz w:val="24"/>
          <w:szCs w:val="24"/>
        </w:rPr>
        <w:t>many</w:t>
      </w:r>
      <w:r w:rsidR="009631A7" w:rsidRPr="00695FCD">
        <w:rPr>
          <w:rFonts w:ascii="Times New Roman" w:hAnsi="Times New Roman" w:cs="Times New Roman"/>
          <w:sz w:val="24"/>
          <w:szCs w:val="24"/>
        </w:rPr>
        <w:t xml:space="preserve"> sequences (10</w:t>
      </w:r>
      <w:r w:rsidR="00514F2F" w:rsidRPr="00695FCD">
        <w:rPr>
          <w:rFonts w:ascii="Times New Roman" w:hAnsi="Times New Roman" w:cs="Times New Roman"/>
          <w:sz w:val="24"/>
          <w:szCs w:val="24"/>
        </w:rPr>
        <w:t xml:space="preserve">05 sequences). Interestingly, while present in both major </w:t>
      </w:r>
      <w:r w:rsidR="00E40A78" w:rsidRPr="00695FCD">
        <w:rPr>
          <w:rFonts w:ascii="Times New Roman" w:hAnsi="Times New Roman" w:cs="Times New Roman"/>
          <w:sz w:val="24"/>
          <w:szCs w:val="24"/>
        </w:rPr>
        <w:t xml:space="preserve">branches of </w:t>
      </w:r>
      <w:r w:rsidR="00514F2F" w:rsidRPr="00695FCD">
        <w:rPr>
          <w:rFonts w:ascii="Times New Roman" w:hAnsi="Times New Roman" w:cs="Times New Roman"/>
          <w:sz w:val="24"/>
          <w:szCs w:val="24"/>
        </w:rPr>
        <w:t>eukaryot</w:t>
      </w:r>
      <w:r w:rsidR="00E40A78" w:rsidRPr="00695FCD">
        <w:rPr>
          <w:rFonts w:ascii="Times New Roman" w:hAnsi="Times New Roman" w:cs="Times New Roman"/>
          <w:sz w:val="24"/>
          <w:szCs w:val="24"/>
        </w:rPr>
        <w:t>es, it appears to be missing in several clades</w:t>
      </w:r>
      <w:r w:rsidR="004F7F9C" w:rsidRPr="00695FCD">
        <w:rPr>
          <w:rFonts w:ascii="Times New Roman" w:hAnsi="Times New Roman" w:cs="Times New Roman"/>
          <w:sz w:val="24"/>
          <w:szCs w:val="24"/>
        </w:rPr>
        <w:t xml:space="preserve">, including several unicellular holozoans (such as ichthyosporeans) that are closely related to animals, although it is present in the sister group to animals, the choanoflagellates (Figure 4.14A). </w:t>
      </w:r>
    </w:p>
    <w:p w14:paraId="661D0D5F" w14:textId="24B3DE52" w:rsidR="00156CAC" w:rsidRPr="00695FCD" w:rsidRDefault="0074372E"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w:t>
      </w:r>
      <w:r w:rsidR="00772EC2" w:rsidRPr="00695FCD">
        <w:rPr>
          <w:rFonts w:ascii="Times New Roman" w:hAnsi="Times New Roman" w:cs="Times New Roman"/>
          <w:sz w:val="24"/>
          <w:szCs w:val="24"/>
        </w:rPr>
        <w:t xml:space="preserve"> phylogenetic analysis </w:t>
      </w:r>
      <w:r w:rsidR="008E16B7" w:rsidRPr="00695FCD">
        <w:rPr>
          <w:rFonts w:ascii="Times New Roman" w:hAnsi="Times New Roman" w:cs="Times New Roman"/>
          <w:sz w:val="24"/>
          <w:szCs w:val="24"/>
        </w:rPr>
        <w:t>uncovers th</w:t>
      </w:r>
      <w:r w:rsidR="004E522A" w:rsidRPr="00695FCD">
        <w:rPr>
          <w:rFonts w:ascii="Times New Roman" w:hAnsi="Times New Roman" w:cs="Times New Roman"/>
          <w:sz w:val="24"/>
          <w:szCs w:val="24"/>
        </w:rPr>
        <w:t xml:space="preserve">at UGT1 and UGT2 are </w:t>
      </w:r>
      <w:r w:rsidR="002A3156" w:rsidRPr="00695FCD">
        <w:rPr>
          <w:rFonts w:ascii="Times New Roman" w:hAnsi="Times New Roman" w:cs="Times New Roman"/>
          <w:sz w:val="24"/>
          <w:szCs w:val="24"/>
        </w:rPr>
        <w:t>closely</w:t>
      </w:r>
      <w:r w:rsidR="004E522A" w:rsidRPr="00695FCD">
        <w:rPr>
          <w:rFonts w:ascii="Times New Roman" w:hAnsi="Times New Roman" w:cs="Times New Roman"/>
          <w:sz w:val="24"/>
          <w:szCs w:val="24"/>
        </w:rPr>
        <w:t xml:space="preserve"> related to each other</w:t>
      </w:r>
      <w:r w:rsidR="00B673CD" w:rsidRPr="00695FCD">
        <w:rPr>
          <w:rFonts w:ascii="Times New Roman" w:hAnsi="Times New Roman" w:cs="Times New Roman"/>
          <w:sz w:val="24"/>
          <w:szCs w:val="24"/>
        </w:rPr>
        <w:t>, as are</w:t>
      </w:r>
      <w:r w:rsidR="004E522A" w:rsidRPr="00695FCD">
        <w:rPr>
          <w:rFonts w:ascii="Times New Roman" w:hAnsi="Times New Roman" w:cs="Times New Roman"/>
          <w:sz w:val="24"/>
          <w:szCs w:val="24"/>
        </w:rPr>
        <w:t xml:space="preserve"> UGT3 and UGT8</w:t>
      </w:r>
      <w:r w:rsidR="00B673CD" w:rsidRPr="00695FCD">
        <w:rPr>
          <w:rFonts w:ascii="Times New Roman" w:hAnsi="Times New Roman" w:cs="Times New Roman"/>
          <w:sz w:val="24"/>
          <w:szCs w:val="24"/>
        </w:rPr>
        <w:t>. However,</w:t>
      </w:r>
      <w:r w:rsidR="004E522A"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all </w:t>
      </w:r>
      <w:r w:rsidR="00ED007D" w:rsidRPr="00695FCD">
        <w:rPr>
          <w:rFonts w:ascii="Times New Roman" w:hAnsi="Times New Roman" w:cs="Times New Roman"/>
          <w:sz w:val="24"/>
          <w:szCs w:val="24"/>
        </w:rPr>
        <w:t>of them</w:t>
      </w:r>
      <w:r w:rsidR="00B673CD" w:rsidRPr="00695FCD">
        <w:rPr>
          <w:rFonts w:ascii="Times New Roman" w:hAnsi="Times New Roman" w:cs="Times New Roman"/>
          <w:sz w:val="24"/>
          <w:szCs w:val="24"/>
        </w:rPr>
        <w:t xml:space="preserve"> </w:t>
      </w:r>
      <w:r w:rsidR="005824F5" w:rsidRPr="00695FCD">
        <w:rPr>
          <w:rFonts w:ascii="Times New Roman" w:hAnsi="Times New Roman" w:cs="Times New Roman"/>
          <w:sz w:val="24"/>
          <w:szCs w:val="24"/>
        </w:rPr>
        <w:t xml:space="preserve">belong to </w:t>
      </w:r>
      <w:r w:rsidR="00ED007D" w:rsidRPr="00695FCD">
        <w:rPr>
          <w:rFonts w:ascii="Times New Roman" w:hAnsi="Times New Roman" w:cs="Times New Roman"/>
          <w:sz w:val="24"/>
          <w:szCs w:val="24"/>
        </w:rPr>
        <w:t>a single</w:t>
      </w:r>
      <w:r w:rsidR="005824F5" w:rsidRPr="00695FCD">
        <w:rPr>
          <w:rFonts w:ascii="Times New Roman" w:hAnsi="Times New Roman" w:cs="Times New Roman"/>
          <w:sz w:val="24"/>
          <w:szCs w:val="24"/>
        </w:rPr>
        <w:t xml:space="preserve"> monophyletic clade</w:t>
      </w:r>
      <w:r w:rsidR="00ED007D" w:rsidRPr="00695FCD">
        <w:rPr>
          <w:rFonts w:ascii="Times New Roman" w:hAnsi="Times New Roman" w:cs="Times New Roman"/>
          <w:sz w:val="24"/>
          <w:szCs w:val="24"/>
        </w:rPr>
        <w:t>, which</w:t>
      </w:r>
      <w:r w:rsidR="005824F5" w:rsidRPr="00695FCD">
        <w:rPr>
          <w:rFonts w:ascii="Times New Roman" w:hAnsi="Times New Roman" w:cs="Times New Roman"/>
          <w:sz w:val="24"/>
          <w:szCs w:val="24"/>
        </w:rPr>
        <w:t xml:space="preserve"> Possvm identifies as one orthogroup</w:t>
      </w:r>
      <w:r w:rsidR="00D92342" w:rsidRPr="00695FCD">
        <w:rPr>
          <w:rFonts w:ascii="Times New Roman" w:hAnsi="Times New Roman" w:cs="Times New Roman"/>
          <w:sz w:val="24"/>
          <w:szCs w:val="24"/>
        </w:rPr>
        <w:t xml:space="preserve"> (Figure 4.13B)</w:t>
      </w:r>
      <w:r w:rsidR="005824F5" w:rsidRPr="00695FCD">
        <w:rPr>
          <w:rFonts w:ascii="Times New Roman" w:hAnsi="Times New Roman" w:cs="Times New Roman"/>
          <w:sz w:val="24"/>
          <w:szCs w:val="24"/>
        </w:rPr>
        <w:t xml:space="preserve">. </w:t>
      </w:r>
      <w:r w:rsidR="00DE6547" w:rsidRPr="00695FCD">
        <w:rPr>
          <w:rFonts w:ascii="Times New Roman" w:hAnsi="Times New Roman" w:cs="Times New Roman"/>
          <w:sz w:val="24"/>
          <w:szCs w:val="24"/>
        </w:rPr>
        <w:t xml:space="preserve">The GeneRax reconciled tree maintains this topology (Figure 4.14C). </w:t>
      </w:r>
      <w:r w:rsidR="00D92342" w:rsidRPr="00695FCD">
        <w:rPr>
          <w:rFonts w:ascii="Times New Roman" w:hAnsi="Times New Roman" w:cs="Times New Roman"/>
          <w:sz w:val="24"/>
          <w:szCs w:val="24"/>
        </w:rPr>
        <w:t>Overall, Possvm identifies a total of 21 orthogroups</w:t>
      </w:r>
      <w:r w:rsidR="00DE6547" w:rsidRPr="00695FCD">
        <w:rPr>
          <w:rFonts w:ascii="Times New Roman" w:hAnsi="Times New Roman" w:cs="Times New Roman"/>
          <w:sz w:val="24"/>
          <w:szCs w:val="24"/>
        </w:rPr>
        <w:t xml:space="preserve"> and GeneRax </w:t>
      </w:r>
      <w:r w:rsidR="00A752E6" w:rsidRPr="00695FCD">
        <w:rPr>
          <w:rFonts w:ascii="Times New Roman" w:hAnsi="Times New Roman" w:cs="Times New Roman"/>
          <w:sz w:val="24"/>
          <w:szCs w:val="24"/>
        </w:rPr>
        <w:t xml:space="preserve">identifies </w:t>
      </w:r>
      <w:r w:rsidR="00444BD6" w:rsidRPr="00695FCD">
        <w:rPr>
          <w:rFonts w:ascii="Times New Roman" w:hAnsi="Times New Roman" w:cs="Times New Roman"/>
          <w:sz w:val="24"/>
          <w:szCs w:val="24"/>
        </w:rPr>
        <w:t>the lowest ratio of events to sequences from all orthogroups examined. Collectively, this</w:t>
      </w:r>
      <w:r w:rsidR="00D85F8D" w:rsidRPr="00695FCD">
        <w:rPr>
          <w:rFonts w:ascii="Times New Roman" w:hAnsi="Times New Roman" w:cs="Times New Roman"/>
          <w:sz w:val="24"/>
          <w:szCs w:val="24"/>
        </w:rPr>
        <w:t xml:space="preserve"> indicates that the UGT orthogroup </w:t>
      </w:r>
      <w:r w:rsidR="00867716" w:rsidRPr="00695FCD">
        <w:rPr>
          <w:rFonts w:ascii="Times New Roman" w:hAnsi="Times New Roman" w:cs="Times New Roman"/>
          <w:sz w:val="24"/>
          <w:szCs w:val="24"/>
        </w:rPr>
        <w:t>is rather conserved</w:t>
      </w:r>
      <w:r w:rsidR="00D85F8D"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T</w:t>
      </w:r>
      <w:r w:rsidR="00EF70AD" w:rsidRPr="00695FCD">
        <w:rPr>
          <w:rFonts w:ascii="Times New Roman" w:hAnsi="Times New Roman" w:cs="Times New Roman"/>
          <w:sz w:val="24"/>
          <w:szCs w:val="24"/>
        </w:rPr>
        <w:t xml:space="preserve">he </w:t>
      </w:r>
      <w:r w:rsidR="00FC72F3" w:rsidRPr="00695FCD">
        <w:rPr>
          <w:rFonts w:ascii="Times New Roman" w:hAnsi="Times New Roman" w:cs="Times New Roman"/>
          <w:sz w:val="24"/>
          <w:szCs w:val="24"/>
        </w:rPr>
        <w:t xml:space="preserve">UGT1/2/3/8 monophyletic clade </w:t>
      </w:r>
      <w:r w:rsidR="00283601" w:rsidRPr="00695FCD">
        <w:rPr>
          <w:rFonts w:ascii="Times New Roman" w:hAnsi="Times New Roman" w:cs="Times New Roman"/>
          <w:sz w:val="24"/>
          <w:szCs w:val="24"/>
        </w:rPr>
        <w:t>predominantly consists of</w:t>
      </w:r>
      <w:r w:rsidR="00FC72F3" w:rsidRPr="00695FCD">
        <w:rPr>
          <w:rFonts w:ascii="Times New Roman" w:hAnsi="Times New Roman" w:cs="Times New Roman"/>
          <w:sz w:val="24"/>
          <w:szCs w:val="24"/>
        </w:rPr>
        <w:t xml:space="preserve"> </w:t>
      </w:r>
      <w:r w:rsidR="00E50945" w:rsidRPr="00695FCD">
        <w:rPr>
          <w:rFonts w:ascii="Times New Roman" w:hAnsi="Times New Roman" w:cs="Times New Roman"/>
          <w:sz w:val="24"/>
          <w:szCs w:val="24"/>
        </w:rPr>
        <w:t>deuterostome (vertebrates and their close relatives)</w:t>
      </w:r>
      <w:r w:rsidR="00FC72F3" w:rsidRPr="00695FCD">
        <w:rPr>
          <w:rFonts w:ascii="Times New Roman" w:hAnsi="Times New Roman" w:cs="Times New Roman"/>
          <w:sz w:val="24"/>
          <w:szCs w:val="24"/>
        </w:rPr>
        <w:t xml:space="preserve"> </w:t>
      </w:r>
      <w:r w:rsidR="00283601" w:rsidRPr="00695FCD">
        <w:rPr>
          <w:rFonts w:ascii="Times New Roman" w:hAnsi="Times New Roman" w:cs="Times New Roman"/>
          <w:sz w:val="24"/>
          <w:szCs w:val="24"/>
        </w:rPr>
        <w:t>sequences</w:t>
      </w:r>
      <w:r w:rsidR="00E50945" w:rsidRPr="00695FCD">
        <w:rPr>
          <w:rFonts w:ascii="Times New Roman" w:hAnsi="Times New Roman" w:cs="Times New Roman"/>
          <w:sz w:val="24"/>
          <w:szCs w:val="24"/>
        </w:rPr>
        <w:t xml:space="preserve"> within</w:t>
      </w:r>
      <w:r w:rsidR="00FC72F3" w:rsidRPr="00695FCD">
        <w:rPr>
          <w:rFonts w:ascii="Times New Roman" w:hAnsi="Times New Roman" w:cs="Times New Roman"/>
          <w:sz w:val="24"/>
          <w:szCs w:val="24"/>
        </w:rPr>
        <w:t xml:space="preserve"> a Possvm orthogroup that includes only animal sequences. </w:t>
      </w:r>
      <w:r w:rsidR="00A45238" w:rsidRPr="00695FCD">
        <w:rPr>
          <w:rFonts w:ascii="Times New Roman" w:hAnsi="Times New Roman" w:cs="Times New Roman"/>
          <w:sz w:val="24"/>
          <w:szCs w:val="24"/>
        </w:rPr>
        <w:t>Nevertheless</w:t>
      </w:r>
      <w:r w:rsidR="00FC72F3" w:rsidRPr="00695FCD">
        <w:rPr>
          <w:rFonts w:ascii="Times New Roman" w:hAnsi="Times New Roman" w:cs="Times New Roman"/>
          <w:sz w:val="24"/>
          <w:szCs w:val="24"/>
        </w:rPr>
        <w:t xml:space="preserve">, the rest of the broad orthogroup contains </w:t>
      </w:r>
      <w:r w:rsidR="00DA4910" w:rsidRPr="00695FCD">
        <w:rPr>
          <w:rFonts w:ascii="Times New Roman" w:hAnsi="Times New Roman" w:cs="Times New Roman"/>
          <w:sz w:val="24"/>
          <w:szCs w:val="24"/>
        </w:rPr>
        <w:t>a diverse array of eukaryotic sequences, including</w:t>
      </w:r>
      <w:r w:rsidR="00FC72F3" w:rsidRPr="00695FCD">
        <w:rPr>
          <w:rFonts w:ascii="Times New Roman" w:hAnsi="Times New Roman" w:cs="Times New Roman"/>
          <w:sz w:val="24"/>
          <w:szCs w:val="24"/>
        </w:rPr>
        <w:t xml:space="preserve"> an apparently plant specific clade of UGTs. </w:t>
      </w:r>
    </w:p>
    <w:p w14:paraId="71AA5B92" w14:textId="77777777" w:rsidR="009D3E3F" w:rsidRPr="00695FCD" w:rsidRDefault="009D3E3F" w:rsidP="00772800">
      <w:pPr>
        <w:spacing w:line="360" w:lineRule="auto"/>
        <w:jc w:val="both"/>
        <w:rPr>
          <w:rFonts w:ascii="Times New Roman" w:hAnsi="Times New Roman" w:cs="Times New Roman"/>
          <w:sz w:val="24"/>
          <w:szCs w:val="24"/>
        </w:rPr>
      </w:pPr>
    </w:p>
    <w:p w14:paraId="20B218E7" w14:textId="77777777" w:rsidR="00466D9A" w:rsidRPr="00695FCD" w:rsidRDefault="00466D9A" w:rsidP="00466D9A">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08F34B81" wp14:editId="75271141">
            <wp:extent cx="5399405" cy="6299200"/>
            <wp:effectExtent l="0" t="0" r="0" b="6350"/>
            <wp:docPr id="1629880417" name="Picture 16298804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417" name="Picture 21" descr="A screenshot of a computer screen&#10;&#10;Description automatically generated"/>
                    <pic:cNvPicPr/>
                  </pic:nvPicPr>
                  <pic:blipFill>
                    <a:blip r:embed="rId21"/>
                    <a:stretch>
                      <a:fillRect/>
                    </a:stretch>
                  </pic:blipFill>
                  <pic:spPr>
                    <a:xfrm>
                      <a:off x="0" y="0"/>
                      <a:ext cx="5399405" cy="6299200"/>
                    </a:xfrm>
                    <a:prstGeom prst="rect">
                      <a:avLst/>
                    </a:prstGeom>
                  </pic:spPr>
                </pic:pic>
              </a:graphicData>
            </a:graphic>
          </wp:inline>
        </w:drawing>
      </w:r>
    </w:p>
    <w:p w14:paraId="56469F1A" w14:textId="371974F8" w:rsidR="00466D9A" w:rsidRPr="00695FCD" w:rsidRDefault="00466D9A" w:rsidP="00466D9A">
      <w:pPr>
        <w:pStyle w:val="Caption"/>
        <w:spacing w:line="276" w:lineRule="auto"/>
        <w:jc w:val="both"/>
        <w:rPr>
          <w:rFonts w:ascii="Times New Roman" w:hAnsi="Times New Roman" w:cs="Times New Roman"/>
          <w:b/>
          <w:bCs/>
          <w:i w:val="0"/>
          <w:iCs w:val="0"/>
          <w:color w:val="auto"/>
          <w:sz w:val="20"/>
          <w:szCs w:val="20"/>
        </w:rPr>
      </w:pPr>
      <w:r w:rsidRPr="00695FCD">
        <w:rPr>
          <w:rFonts w:ascii="Times New Roman" w:hAnsi="Times New Roman" w:cs="Times New Roman"/>
          <w:b/>
          <w:bCs/>
          <w:i w:val="0"/>
          <w:iCs w:val="0"/>
          <w:color w:val="auto"/>
          <w:sz w:val="20"/>
          <w:szCs w:val="20"/>
        </w:rPr>
        <w:t xml:space="preserve">Figure 4.13. Phylogenetic analysis for the UGT orthogroup. </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Distribution of the orthogroup throughout Eukarya.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Phylogenetic tree analysed with Possvm for identification of sub-orthogroups.</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 xml:space="preserve">Number of Possvm orthogroups identified (Total, and with ≥ 2 sequences) are provided, as well as the ratio between number of Possvm sub-orthogroups per number of sequences in full orthogroup are indicated. </w:t>
      </w:r>
      <w:r w:rsidR="00A310C5" w:rsidRP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C</w:t>
      </w:r>
      <w:r w:rsidR="00A310C5">
        <w:rPr>
          <w:rFonts w:ascii="Times New Roman" w:hAnsi="Times New Roman" w:cs="Times New Roman"/>
          <w:b/>
          <w:bCs/>
          <w:i w:val="0"/>
          <w:iCs w:val="0"/>
          <w:color w:val="auto"/>
          <w:sz w:val="20"/>
          <w:szCs w:val="20"/>
        </w:rPr>
        <w:t>)</w:t>
      </w:r>
      <w:r w:rsidRPr="00695FCD">
        <w:rPr>
          <w:rFonts w:ascii="Times New Roman" w:hAnsi="Times New Roman" w:cs="Times New Roman"/>
          <w:b/>
          <w:bCs/>
          <w:i w:val="0"/>
          <w:iCs w:val="0"/>
          <w:color w:val="auto"/>
          <w:sz w:val="20"/>
          <w:szCs w:val="20"/>
        </w:rPr>
        <w:t xml:space="preserve"> </w:t>
      </w:r>
      <w:r w:rsidRPr="00695FCD">
        <w:rPr>
          <w:rFonts w:ascii="Times New Roman" w:hAnsi="Times New Roman" w:cs="Times New Roman"/>
          <w:i w:val="0"/>
          <w:iCs w:val="0"/>
          <w:color w:val="auto"/>
          <w:sz w:val="20"/>
          <w:szCs w:val="20"/>
        </w:rPr>
        <w:t>Gene tree to species tree reconciliation using GeneRax highlighting speciation and duplication events at each node. Numbers of duplications (D) and losses (L) are provided, as well as the ratio of total events (D+L) per number of sequences in the orthogroup.</w:t>
      </w:r>
    </w:p>
    <w:p w14:paraId="62F07581" w14:textId="77777777" w:rsidR="00466D9A" w:rsidRPr="00695FCD" w:rsidRDefault="00466D9A" w:rsidP="00772800">
      <w:pPr>
        <w:spacing w:line="360" w:lineRule="auto"/>
        <w:jc w:val="both"/>
        <w:rPr>
          <w:rFonts w:ascii="Times New Roman" w:hAnsi="Times New Roman" w:cs="Times New Roman"/>
          <w:sz w:val="24"/>
          <w:szCs w:val="24"/>
        </w:rPr>
      </w:pPr>
    </w:p>
    <w:p w14:paraId="46299C92" w14:textId="45685F6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7C1F1377" w14:textId="1B7C0C2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Conclusions</w:t>
      </w:r>
    </w:p>
    <w:p w14:paraId="4F3AB1B8"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146E62BD" w14:textId="0309018D" w:rsidR="008167D0" w:rsidRPr="00695FCD" w:rsidRDefault="008167D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Vision, a </w:t>
      </w:r>
      <w:r w:rsidR="00803ED7" w:rsidRPr="00695FCD">
        <w:rPr>
          <w:rFonts w:ascii="Times New Roman" w:hAnsi="Times New Roman" w:cs="Times New Roman"/>
          <w:sz w:val="24"/>
          <w:szCs w:val="24"/>
        </w:rPr>
        <w:t xml:space="preserve">distinguishing </w:t>
      </w:r>
      <w:r w:rsidRPr="00695FCD">
        <w:rPr>
          <w:rFonts w:ascii="Times New Roman" w:hAnsi="Times New Roman" w:cs="Times New Roman"/>
          <w:sz w:val="24"/>
          <w:szCs w:val="24"/>
        </w:rPr>
        <w:t xml:space="preserve">feature of </w:t>
      </w:r>
      <w:r w:rsidR="00803ED7" w:rsidRPr="00695FCD">
        <w:rPr>
          <w:rFonts w:ascii="Times New Roman" w:hAnsi="Times New Roman" w:cs="Times New Roman"/>
          <w:sz w:val="24"/>
          <w:szCs w:val="24"/>
        </w:rPr>
        <w:t>the</w:t>
      </w:r>
      <w:r w:rsidRPr="00695FCD">
        <w:rPr>
          <w:rFonts w:ascii="Times New Roman" w:hAnsi="Times New Roman" w:cs="Times New Roman"/>
          <w:sz w:val="24"/>
          <w:szCs w:val="24"/>
        </w:rPr>
        <w:t xml:space="preserve"> animal</w:t>
      </w:r>
      <w:r w:rsidR="00803ED7" w:rsidRPr="00695FCD">
        <w:rPr>
          <w:rFonts w:ascii="Times New Roman" w:hAnsi="Times New Roman" w:cs="Times New Roman"/>
          <w:sz w:val="24"/>
          <w:szCs w:val="24"/>
        </w:rPr>
        <w:t xml:space="preserve"> kingdom</w:t>
      </w:r>
      <w:r w:rsidRPr="00695FCD">
        <w:rPr>
          <w:rFonts w:ascii="Times New Roman" w:hAnsi="Times New Roman" w:cs="Times New Roman"/>
          <w:sz w:val="24"/>
          <w:szCs w:val="24"/>
        </w:rPr>
        <w:t>, hinges on a specific light-sensitive molecule initiating the phototransduction pathway. This molecule is the visual chromophore</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11-cis-retinal</w:t>
      </w:r>
      <w:r w:rsidR="00554A62"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bound to </w:t>
      </w:r>
      <w:r w:rsidR="009A4539" w:rsidRPr="00695FCD">
        <w:rPr>
          <w:rFonts w:ascii="Times New Roman" w:hAnsi="Times New Roman" w:cs="Times New Roman"/>
          <w:sz w:val="24"/>
          <w:szCs w:val="24"/>
        </w:rPr>
        <w:t xml:space="preserve">the membrane protein </w:t>
      </w:r>
      <w:r w:rsidRPr="00695FCD">
        <w:rPr>
          <w:rFonts w:ascii="Times New Roman" w:hAnsi="Times New Roman" w:cs="Times New Roman"/>
          <w:sz w:val="24"/>
          <w:szCs w:val="24"/>
        </w:rPr>
        <w:t xml:space="preserve">opsin in photoreceptor cells. When 11-cis-retinal absorbs light, it </w:t>
      </w:r>
      <w:r w:rsidR="004D7DD7" w:rsidRPr="00695FCD">
        <w:rPr>
          <w:rFonts w:ascii="Times New Roman" w:hAnsi="Times New Roman" w:cs="Times New Roman"/>
          <w:sz w:val="24"/>
          <w:szCs w:val="24"/>
        </w:rPr>
        <w:t>isomerises</w:t>
      </w:r>
      <w:r w:rsidRPr="00695FCD">
        <w:rPr>
          <w:rFonts w:ascii="Times New Roman" w:hAnsi="Times New Roman" w:cs="Times New Roman"/>
          <w:sz w:val="24"/>
          <w:szCs w:val="24"/>
        </w:rPr>
        <w:t xml:space="preserve"> into all-trans-retinal, setting off the phototransduction process</w:t>
      </w:r>
      <w:r w:rsidR="002D4A99" w:rsidRPr="00695FCD">
        <w:rPr>
          <w:rFonts w:ascii="Times New Roman" w:hAnsi="Times New Roman" w:cs="Times New Roman"/>
          <w:sz w:val="24"/>
          <w:szCs w:val="24"/>
        </w:rPr>
        <w:t xml:space="preserve"> </w:t>
      </w:r>
      <w:r w:rsidR="00C71416" w:rsidRPr="00695FCD">
        <w:rPr>
          <w:rFonts w:ascii="Times New Roman" w:hAnsi="Times New Roman" w:cs="Times New Roman"/>
          <w:sz w:val="24"/>
        </w:rPr>
        <w:t>(Lamb 2020)</w:t>
      </w:r>
      <w:r w:rsidRPr="00695FCD">
        <w:rPr>
          <w:rFonts w:ascii="Times New Roman" w:hAnsi="Times New Roman" w:cs="Times New Roman"/>
          <w:sz w:val="24"/>
          <w:szCs w:val="24"/>
        </w:rPr>
        <w:t>. Continuous light detection demands that this chromophore be perpetually restored to its original 11-cis state</w:t>
      </w:r>
      <w:r w:rsidR="00430086" w:rsidRPr="00695FCD">
        <w:rPr>
          <w:rFonts w:ascii="Times New Roman" w:hAnsi="Times New Roman" w:cs="Times New Roman"/>
          <w:sz w:val="24"/>
          <w:szCs w:val="24"/>
        </w:rPr>
        <w:t>. This is obtained</w:t>
      </w:r>
      <w:r w:rsidRPr="00695FCD">
        <w:rPr>
          <w:rFonts w:ascii="Times New Roman" w:hAnsi="Times New Roman" w:cs="Times New Roman"/>
          <w:sz w:val="24"/>
          <w:szCs w:val="24"/>
        </w:rPr>
        <w:t xml:space="preserve"> through the retinol metabolism, a </w:t>
      </w:r>
      <w:r w:rsidR="00D75D9C" w:rsidRPr="00695FCD">
        <w:rPr>
          <w:rFonts w:ascii="Times New Roman" w:hAnsi="Times New Roman" w:cs="Times New Roman"/>
          <w:sz w:val="24"/>
          <w:szCs w:val="24"/>
        </w:rPr>
        <w:t>pathway</w:t>
      </w:r>
      <w:r w:rsidRPr="00695FCD">
        <w:rPr>
          <w:rFonts w:ascii="Times New Roman" w:hAnsi="Times New Roman" w:cs="Times New Roman"/>
          <w:sz w:val="24"/>
          <w:szCs w:val="24"/>
        </w:rPr>
        <w:t xml:space="preserve"> essential to both vision and other biological functions</w:t>
      </w:r>
      <w:r w:rsidR="00E35AEC" w:rsidRPr="00695FCD">
        <w:rPr>
          <w:rFonts w:ascii="Times New Roman" w:hAnsi="Times New Roman" w:cs="Times New Roman"/>
          <w:sz w:val="24"/>
          <w:szCs w:val="24"/>
        </w:rPr>
        <w:t xml:space="preserve"> </w:t>
      </w:r>
      <w:r w:rsidR="00576308" w:rsidRPr="00695FCD">
        <w:rPr>
          <w:rFonts w:ascii="Times New Roman" w:hAnsi="Times New Roman" w:cs="Times New Roman"/>
          <w:sz w:val="24"/>
        </w:rPr>
        <w:t>(</w:t>
      </w:r>
      <w:proofErr w:type="spellStart"/>
      <w:r w:rsidR="00576308" w:rsidRPr="00695FCD">
        <w:rPr>
          <w:rFonts w:ascii="Times New Roman" w:hAnsi="Times New Roman" w:cs="Times New Roman"/>
          <w:sz w:val="24"/>
        </w:rPr>
        <w:t>Blomhoff</w:t>
      </w:r>
      <w:proofErr w:type="spellEnd"/>
      <w:r w:rsidR="00576308" w:rsidRPr="00695FCD">
        <w:rPr>
          <w:rFonts w:ascii="Times New Roman" w:hAnsi="Times New Roman" w:cs="Times New Roman"/>
          <w:sz w:val="24"/>
        </w:rPr>
        <w:t xml:space="preserve"> and </w:t>
      </w:r>
      <w:proofErr w:type="spellStart"/>
      <w:r w:rsidR="00576308" w:rsidRPr="00695FCD">
        <w:rPr>
          <w:rFonts w:ascii="Times New Roman" w:hAnsi="Times New Roman" w:cs="Times New Roman"/>
          <w:sz w:val="24"/>
        </w:rPr>
        <w:t>Blomhoff</w:t>
      </w:r>
      <w:proofErr w:type="spellEnd"/>
      <w:r w:rsidR="00576308" w:rsidRPr="00695FCD">
        <w:rPr>
          <w:rFonts w:ascii="Times New Roman" w:hAnsi="Times New Roman" w:cs="Times New Roman"/>
          <w:sz w:val="24"/>
        </w:rPr>
        <w:t xml:space="preserve"> 2006)</w:t>
      </w:r>
      <w:r w:rsidRPr="00695FCD">
        <w:rPr>
          <w:rFonts w:ascii="Times New Roman" w:hAnsi="Times New Roman" w:cs="Times New Roman"/>
          <w:sz w:val="24"/>
          <w:szCs w:val="24"/>
        </w:rPr>
        <w:t xml:space="preserve">. Thus, understanding the origins and evolution of </w:t>
      </w:r>
      <w:r w:rsidR="00FA50CB" w:rsidRPr="00695FCD">
        <w:rPr>
          <w:rFonts w:ascii="Times New Roman" w:hAnsi="Times New Roman" w:cs="Times New Roman"/>
          <w:sz w:val="24"/>
          <w:szCs w:val="24"/>
        </w:rPr>
        <w:t>vision</w:t>
      </w:r>
      <w:r w:rsidRPr="00695FCD">
        <w:rPr>
          <w:rFonts w:ascii="Times New Roman" w:hAnsi="Times New Roman" w:cs="Times New Roman"/>
          <w:sz w:val="24"/>
          <w:szCs w:val="24"/>
        </w:rPr>
        <w:t xml:space="preserve"> necessitates exploring the evolution of retinol metabolism, which sustains our light sensitivity.</w:t>
      </w:r>
    </w:p>
    <w:p w14:paraId="01877B3D" w14:textId="4D13C120" w:rsidR="008D5953" w:rsidRPr="00695FCD" w:rsidRDefault="000F67C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aim of this chapter was to </w:t>
      </w:r>
      <w:r w:rsidR="00787B7B" w:rsidRPr="00695FCD">
        <w:rPr>
          <w:rFonts w:ascii="Times New Roman" w:hAnsi="Times New Roman" w:cs="Times New Roman"/>
          <w:sz w:val="24"/>
          <w:szCs w:val="24"/>
        </w:rPr>
        <w:t xml:space="preserve">comprehensively explore the evolution of retinol metabolism genes to provide insights </w:t>
      </w:r>
      <w:r w:rsidR="00DF2F40" w:rsidRPr="00695FCD">
        <w:rPr>
          <w:rFonts w:ascii="Times New Roman" w:hAnsi="Times New Roman" w:cs="Times New Roman"/>
          <w:sz w:val="24"/>
          <w:szCs w:val="24"/>
        </w:rPr>
        <w:t>on</w:t>
      </w:r>
      <w:r w:rsidR="00787B7B" w:rsidRPr="00695FCD">
        <w:rPr>
          <w:rFonts w:ascii="Times New Roman" w:hAnsi="Times New Roman" w:cs="Times New Roman"/>
          <w:sz w:val="24"/>
          <w:szCs w:val="24"/>
        </w:rPr>
        <w:t xml:space="preserve"> the origin</w:t>
      </w:r>
      <w:r w:rsidR="00C816A0" w:rsidRPr="00695FCD">
        <w:rPr>
          <w:rFonts w:ascii="Times New Roman" w:hAnsi="Times New Roman" w:cs="Times New Roman"/>
          <w:sz w:val="24"/>
          <w:szCs w:val="24"/>
        </w:rPr>
        <w:t xml:space="preserve"> of the pathway</w:t>
      </w:r>
      <w:r w:rsidR="00787B7B" w:rsidRPr="00695FCD">
        <w:rPr>
          <w:rFonts w:ascii="Times New Roman" w:hAnsi="Times New Roman" w:cs="Times New Roman"/>
          <w:sz w:val="24"/>
          <w:szCs w:val="24"/>
        </w:rPr>
        <w:t>.</w:t>
      </w:r>
      <w:r w:rsidR="008D5953" w:rsidRPr="00695FCD">
        <w:rPr>
          <w:rFonts w:ascii="Times New Roman" w:hAnsi="Times New Roman" w:cs="Times New Roman"/>
          <w:sz w:val="24"/>
          <w:szCs w:val="24"/>
        </w:rPr>
        <w:t xml:space="preserve"> Initially, I explored the relationships among the enzymes integral to the pathway, grouping them into overarching gene families or orthogroups. Subsequently, I </w:t>
      </w:r>
      <w:r w:rsidR="00AB6B53" w:rsidRPr="00695FCD">
        <w:rPr>
          <w:rFonts w:ascii="Times New Roman" w:hAnsi="Times New Roman" w:cs="Times New Roman"/>
          <w:sz w:val="24"/>
          <w:szCs w:val="24"/>
        </w:rPr>
        <w:t>analysed</w:t>
      </w:r>
      <w:r w:rsidR="008D5953" w:rsidRPr="00695FCD">
        <w:rPr>
          <w:rFonts w:ascii="Times New Roman" w:hAnsi="Times New Roman" w:cs="Times New Roman"/>
          <w:sz w:val="24"/>
          <w:szCs w:val="24"/>
        </w:rPr>
        <w:t xml:space="preserve"> the distribution of these orthogroups across eukaryotes. Finally, I outlined the evolutionary events that have shaped the history of each respective orthogroup.</w:t>
      </w:r>
    </w:p>
    <w:p w14:paraId="4E90604A" w14:textId="7C0B8EED" w:rsidR="00251A44" w:rsidRPr="00695FCD" w:rsidRDefault="004D7784"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Enzymes </w:t>
      </w:r>
      <w:r w:rsidR="00F67DEC" w:rsidRPr="00695FCD">
        <w:rPr>
          <w:rFonts w:ascii="Times New Roman" w:hAnsi="Times New Roman" w:cs="Times New Roman"/>
          <w:sz w:val="24"/>
          <w:szCs w:val="24"/>
        </w:rPr>
        <w:t>can be</w:t>
      </w:r>
      <w:r w:rsidRPr="00695FCD">
        <w:rPr>
          <w:rFonts w:ascii="Times New Roman" w:hAnsi="Times New Roman" w:cs="Times New Roman"/>
          <w:sz w:val="24"/>
          <w:szCs w:val="24"/>
        </w:rPr>
        <w:t xml:space="preserve"> </w:t>
      </w:r>
      <w:r w:rsidR="00963B93" w:rsidRPr="00695FCD">
        <w:rPr>
          <w:rFonts w:ascii="Times New Roman" w:hAnsi="Times New Roman" w:cs="Times New Roman"/>
          <w:sz w:val="24"/>
          <w:szCs w:val="24"/>
        </w:rPr>
        <w:t>classified</w:t>
      </w:r>
      <w:r w:rsidRPr="00695FCD">
        <w:rPr>
          <w:rFonts w:ascii="Times New Roman" w:hAnsi="Times New Roman" w:cs="Times New Roman"/>
          <w:sz w:val="24"/>
          <w:szCs w:val="24"/>
        </w:rPr>
        <w:t xml:space="preserve"> into families based on </w:t>
      </w:r>
      <w:r w:rsidR="00F67DEC" w:rsidRPr="00695FCD">
        <w:rPr>
          <w:rFonts w:ascii="Times New Roman" w:hAnsi="Times New Roman" w:cs="Times New Roman"/>
          <w:sz w:val="24"/>
          <w:szCs w:val="24"/>
        </w:rPr>
        <w:t xml:space="preserve">several criteria, </w:t>
      </w:r>
      <w:r w:rsidR="0080218F" w:rsidRPr="00695FCD">
        <w:rPr>
          <w:rFonts w:ascii="Times New Roman" w:hAnsi="Times New Roman" w:cs="Times New Roman"/>
          <w:sz w:val="24"/>
          <w:szCs w:val="24"/>
        </w:rPr>
        <w:t>with</w:t>
      </w:r>
      <w:r w:rsidR="00600D71" w:rsidRPr="00695FCD">
        <w:rPr>
          <w:rFonts w:ascii="Times New Roman" w:hAnsi="Times New Roman" w:cs="Times New Roman"/>
          <w:sz w:val="24"/>
          <w:szCs w:val="24"/>
        </w:rPr>
        <w:t xml:space="preserve"> enzymatic activity </w:t>
      </w:r>
      <w:r w:rsidR="0080218F" w:rsidRPr="00695FCD">
        <w:rPr>
          <w:rFonts w:ascii="Times New Roman" w:hAnsi="Times New Roman" w:cs="Times New Roman"/>
          <w:sz w:val="24"/>
          <w:szCs w:val="24"/>
        </w:rPr>
        <w:t>being one of the most predominant</w:t>
      </w:r>
      <w:r w:rsidR="00963B93" w:rsidRPr="00695FCD">
        <w:rPr>
          <w:rFonts w:ascii="Times New Roman" w:hAnsi="Times New Roman" w:cs="Times New Roman"/>
          <w:sz w:val="24"/>
          <w:szCs w:val="24"/>
        </w:rPr>
        <w:t xml:space="preserve"> </w:t>
      </w:r>
      <w:r w:rsidR="00E1462A" w:rsidRPr="00695FCD">
        <w:rPr>
          <w:rFonts w:ascii="Times New Roman" w:hAnsi="Times New Roman" w:cs="Times New Roman"/>
          <w:sz w:val="24"/>
        </w:rPr>
        <w:t>(Webb 1992)</w:t>
      </w:r>
      <w:r w:rsidR="0080218F" w:rsidRPr="00695FCD">
        <w:rPr>
          <w:rFonts w:ascii="Times New Roman" w:hAnsi="Times New Roman" w:cs="Times New Roman"/>
          <w:sz w:val="24"/>
          <w:szCs w:val="24"/>
        </w:rPr>
        <w:t xml:space="preserve">. </w:t>
      </w:r>
      <w:r w:rsidR="00F87CE7" w:rsidRPr="00695FCD">
        <w:rPr>
          <w:rFonts w:ascii="Times New Roman" w:hAnsi="Times New Roman" w:cs="Times New Roman"/>
          <w:sz w:val="24"/>
          <w:szCs w:val="24"/>
        </w:rPr>
        <w:t xml:space="preserve">Through my orthogroup analyses, I sought to determine if the enzymes involved in retinol metabolism could be </w:t>
      </w:r>
      <w:r w:rsidR="00AC0D4F" w:rsidRPr="00695FCD">
        <w:rPr>
          <w:rFonts w:ascii="Times New Roman" w:hAnsi="Times New Roman" w:cs="Times New Roman"/>
          <w:sz w:val="24"/>
          <w:szCs w:val="24"/>
        </w:rPr>
        <w:t>grouped</w:t>
      </w:r>
      <w:r w:rsidR="00F87CE7" w:rsidRPr="00695FCD">
        <w:rPr>
          <w:rFonts w:ascii="Times New Roman" w:hAnsi="Times New Roman" w:cs="Times New Roman"/>
          <w:sz w:val="24"/>
          <w:szCs w:val="24"/>
        </w:rPr>
        <w:t xml:space="preserve"> according to their evolutionary relationships and how th</w:t>
      </w:r>
      <w:r w:rsidR="00AC0D4F" w:rsidRPr="00695FCD">
        <w:rPr>
          <w:rFonts w:ascii="Times New Roman" w:hAnsi="Times New Roman" w:cs="Times New Roman"/>
          <w:sz w:val="24"/>
          <w:szCs w:val="24"/>
        </w:rPr>
        <w:t>ese</w:t>
      </w:r>
      <w:r w:rsidR="00F87CE7" w:rsidRPr="00695FCD">
        <w:rPr>
          <w:rFonts w:ascii="Times New Roman" w:hAnsi="Times New Roman" w:cs="Times New Roman"/>
          <w:sz w:val="24"/>
          <w:szCs w:val="24"/>
        </w:rPr>
        <w:t xml:space="preserve"> </w:t>
      </w:r>
      <w:r w:rsidR="006465D5" w:rsidRPr="00695FCD">
        <w:rPr>
          <w:rFonts w:ascii="Times New Roman" w:hAnsi="Times New Roman" w:cs="Times New Roman"/>
          <w:sz w:val="24"/>
          <w:szCs w:val="24"/>
        </w:rPr>
        <w:t>group</w:t>
      </w:r>
      <w:r w:rsidR="00AC0D4F" w:rsidRPr="00695FCD">
        <w:rPr>
          <w:rFonts w:ascii="Times New Roman" w:hAnsi="Times New Roman" w:cs="Times New Roman"/>
          <w:sz w:val="24"/>
          <w:szCs w:val="24"/>
        </w:rPr>
        <w:t>s</w:t>
      </w:r>
      <w:r w:rsidR="00F87CE7" w:rsidRPr="00695FCD">
        <w:rPr>
          <w:rFonts w:ascii="Times New Roman" w:hAnsi="Times New Roman" w:cs="Times New Roman"/>
          <w:sz w:val="24"/>
          <w:szCs w:val="24"/>
        </w:rPr>
        <w:t xml:space="preserve"> align with established enzymatic families.</w:t>
      </w:r>
      <w:r w:rsidR="00F66024" w:rsidRPr="00695FCD">
        <w:rPr>
          <w:rFonts w:ascii="Times New Roman" w:hAnsi="Times New Roman" w:cs="Times New Roman"/>
          <w:sz w:val="24"/>
          <w:szCs w:val="24"/>
        </w:rPr>
        <w:t xml:space="preserve"> </w:t>
      </w:r>
      <w:r w:rsidR="00EE4641" w:rsidRPr="00695FCD">
        <w:rPr>
          <w:rFonts w:ascii="Times New Roman" w:hAnsi="Times New Roman" w:cs="Times New Roman"/>
          <w:sz w:val="24"/>
          <w:szCs w:val="24"/>
        </w:rPr>
        <w:t>My results suggest that enzymes integral to retinol metabolism can be categorized into 12 distinct orthogroups (Figure 4.2, Table 4.3).</w:t>
      </w:r>
      <w:r w:rsidR="0079308B" w:rsidRPr="00695FCD">
        <w:rPr>
          <w:rFonts w:ascii="Times New Roman" w:hAnsi="Times New Roman" w:cs="Times New Roman"/>
          <w:sz w:val="24"/>
          <w:szCs w:val="24"/>
        </w:rPr>
        <w:t xml:space="preserve"> Some of these enzymes play pivotal roles in the critical steps for recycling 11-cis-retinal, while others have more peripheral functions (Figure 4.15A).</w:t>
      </w:r>
      <w:r w:rsidR="0033106B" w:rsidRPr="00695FCD">
        <w:rPr>
          <w:rFonts w:ascii="Times New Roman" w:hAnsi="Times New Roman" w:cs="Times New Roman"/>
          <w:sz w:val="24"/>
          <w:szCs w:val="24"/>
        </w:rPr>
        <w:t xml:space="preserve"> </w:t>
      </w:r>
      <w:r w:rsidR="00413AEE" w:rsidRPr="00695FCD">
        <w:rPr>
          <w:rFonts w:ascii="Times New Roman" w:hAnsi="Times New Roman" w:cs="Times New Roman"/>
          <w:sz w:val="24"/>
          <w:szCs w:val="24"/>
        </w:rPr>
        <w:t>This analysis generally aligned with the established enzymatic families, yet it also shed light on some unexpected findings.</w:t>
      </w:r>
      <w:r w:rsidR="00E81835" w:rsidRPr="00695FCD">
        <w:rPr>
          <w:rFonts w:ascii="Times New Roman" w:hAnsi="Times New Roman" w:cs="Times New Roman"/>
          <w:sz w:val="24"/>
          <w:szCs w:val="24"/>
        </w:rPr>
        <w:t xml:space="preserve"> For instance, while Diacylglycerol O-Acyltransferase enzymes have conventionally been classified under a single overarching family, my findings provide compelling evidence that DGAT1 exhibits significant evolutionary divergence from DGAT2 and its related molecules, such as DGAT2L4, warranting their categorization into distinct orthogroups</w:t>
      </w:r>
      <w:r w:rsidR="00533586" w:rsidRPr="00695FCD">
        <w:rPr>
          <w:rFonts w:ascii="Times New Roman" w:hAnsi="Times New Roman" w:cs="Times New Roman"/>
          <w:sz w:val="24"/>
          <w:szCs w:val="24"/>
        </w:rPr>
        <w:t xml:space="preserve"> (Figure 4.2)</w:t>
      </w:r>
      <w:r w:rsidR="00E81835" w:rsidRPr="00695FCD">
        <w:rPr>
          <w:rFonts w:ascii="Times New Roman" w:hAnsi="Times New Roman" w:cs="Times New Roman"/>
          <w:sz w:val="24"/>
          <w:szCs w:val="24"/>
        </w:rPr>
        <w:t>.</w:t>
      </w:r>
      <w:r w:rsidR="00603CCE" w:rsidRPr="00695FCD">
        <w:rPr>
          <w:rFonts w:ascii="Times New Roman" w:hAnsi="Times New Roman" w:cs="Times New Roman"/>
          <w:sz w:val="24"/>
          <w:szCs w:val="24"/>
        </w:rPr>
        <w:t xml:space="preserve"> </w:t>
      </w:r>
      <w:r w:rsidR="009A5198" w:rsidRPr="00695FCD">
        <w:rPr>
          <w:rFonts w:ascii="Times New Roman" w:hAnsi="Times New Roman" w:cs="Times New Roman"/>
          <w:sz w:val="24"/>
          <w:szCs w:val="24"/>
        </w:rPr>
        <w:t xml:space="preserve">Another example involves </w:t>
      </w:r>
      <w:r w:rsidR="008F473C" w:rsidRPr="00695FCD">
        <w:rPr>
          <w:rFonts w:ascii="Times New Roman" w:hAnsi="Times New Roman" w:cs="Times New Roman"/>
          <w:sz w:val="24"/>
          <w:szCs w:val="24"/>
        </w:rPr>
        <w:t xml:space="preserve">the </w:t>
      </w:r>
      <w:r w:rsidR="00F36A21" w:rsidRPr="00695FCD">
        <w:rPr>
          <w:rFonts w:ascii="Times New Roman" w:hAnsi="Times New Roman" w:cs="Times New Roman"/>
          <w:sz w:val="24"/>
          <w:szCs w:val="24"/>
        </w:rPr>
        <w:t xml:space="preserve">enzymes </w:t>
      </w:r>
      <w:r w:rsidR="00D576A1" w:rsidRPr="00695FCD">
        <w:rPr>
          <w:rFonts w:ascii="Times New Roman" w:hAnsi="Times New Roman" w:cs="Times New Roman"/>
          <w:sz w:val="24"/>
          <w:szCs w:val="24"/>
        </w:rPr>
        <w:t>responsible for converting</w:t>
      </w:r>
      <w:r w:rsidR="00323B0A" w:rsidRPr="00695FCD">
        <w:rPr>
          <w:rFonts w:ascii="Times New Roman" w:hAnsi="Times New Roman" w:cs="Times New Roman"/>
          <w:sz w:val="24"/>
          <w:szCs w:val="24"/>
        </w:rPr>
        <w:t xml:space="preserve"> </w:t>
      </w:r>
      <w:r w:rsidR="00E86C64" w:rsidRPr="00695FCD">
        <w:rPr>
          <w:rFonts w:ascii="Times New Roman" w:hAnsi="Times New Roman" w:cs="Times New Roman"/>
          <w:sz w:val="24"/>
          <w:szCs w:val="24"/>
        </w:rPr>
        <w:t>retinol to retinal</w:t>
      </w:r>
      <w:r w:rsidR="00D576A1" w:rsidRPr="00695FCD">
        <w:rPr>
          <w:rFonts w:ascii="Times New Roman" w:hAnsi="Times New Roman" w:cs="Times New Roman"/>
          <w:sz w:val="24"/>
          <w:szCs w:val="24"/>
        </w:rPr>
        <w:t xml:space="preserve">, which </w:t>
      </w:r>
      <w:r w:rsidR="000005B1" w:rsidRPr="00695FCD">
        <w:rPr>
          <w:rFonts w:ascii="Times New Roman" w:hAnsi="Times New Roman" w:cs="Times New Roman"/>
          <w:sz w:val="24"/>
          <w:szCs w:val="24"/>
        </w:rPr>
        <w:t>belong to</w:t>
      </w:r>
      <w:r w:rsidR="00E86C64" w:rsidRPr="00695FCD">
        <w:rPr>
          <w:rFonts w:ascii="Times New Roman" w:hAnsi="Times New Roman" w:cs="Times New Roman"/>
          <w:sz w:val="24"/>
          <w:szCs w:val="24"/>
        </w:rPr>
        <w:t xml:space="preserve"> sub</w:t>
      </w:r>
      <w:r w:rsidR="00831210">
        <w:rPr>
          <w:rFonts w:ascii="Times New Roman" w:hAnsi="Times New Roman" w:cs="Times New Roman"/>
          <w:sz w:val="24"/>
          <w:szCs w:val="24"/>
        </w:rPr>
        <w:t>-</w:t>
      </w:r>
      <w:r w:rsidR="00E86C64" w:rsidRPr="00695FCD">
        <w:rPr>
          <w:rFonts w:ascii="Times New Roman" w:hAnsi="Times New Roman" w:cs="Times New Roman"/>
          <w:sz w:val="24"/>
          <w:szCs w:val="24"/>
        </w:rPr>
        <w:t xml:space="preserve">families </w:t>
      </w:r>
      <w:r w:rsidR="000005B1" w:rsidRPr="00695FCD">
        <w:rPr>
          <w:rFonts w:ascii="Times New Roman" w:hAnsi="Times New Roman" w:cs="Times New Roman"/>
          <w:sz w:val="24"/>
          <w:szCs w:val="24"/>
        </w:rPr>
        <w:t xml:space="preserve">within the expansive </w:t>
      </w:r>
      <w:r w:rsidR="00E86C64" w:rsidRPr="00695FCD">
        <w:rPr>
          <w:rFonts w:ascii="Times New Roman" w:hAnsi="Times New Roman" w:cs="Times New Roman"/>
          <w:sz w:val="24"/>
          <w:szCs w:val="24"/>
        </w:rPr>
        <w:t xml:space="preserve">SDR family. While </w:t>
      </w:r>
      <w:r w:rsidR="00630BCA" w:rsidRPr="00695FCD">
        <w:rPr>
          <w:rFonts w:ascii="Times New Roman" w:hAnsi="Times New Roman" w:cs="Times New Roman"/>
          <w:sz w:val="24"/>
          <w:szCs w:val="24"/>
        </w:rPr>
        <w:t>prevailing</w:t>
      </w:r>
      <w:r w:rsidR="00E86C64" w:rsidRPr="00695FCD">
        <w:rPr>
          <w:rFonts w:ascii="Times New Roman" w:hAnsi="Times New Roman" w:cs="Times New Roman"/>
          <w:sz w:val="24"/>
          <w:szCs w:val="24"/>
        </w:rPr>
        <w:t xml:space="preserve"> nomenclatures suggest a distinction between RDH and DHRS</w:t>
      </w:r>
      <w:r w:rsidR="00323B0A" w:rsidRPr="00695FCD">
        <w:rPr>
          <w:rFonts w:ascii="Times New Roman" w:hAnsi="Times New Roman" w:cs="Times New Roman"/>
          <w:sz w:val="24"/>
          <w:szCs w:val="24"/>
        </w:rPr>
        <w:t>,</w:t>
      </w:r>
      <w:r w:rsidR="00E86C64" w:rsidRPr="00695FCD">
        <w:rPr>
          <w:rFonts w:ascii="Times New Roman" w:hAnsi="Times New Roman" w:cs="Times New Roman"/>
          <w:sz w:val="24"/>
          <w:szCs w:val="24"/>
        </w:rPr>
        <w:t xml:space="preserve"> the orthogroup analyses suggested a more complex </w:t>
      </w:r>
      <w:r w:rsidR="00BC6E68" w:rsidRPr="00695FCD">
        <w:rPr>
          <w:rFonts w:ascii="Times New Roman" w:hAnsi="Times New Roman" w:cs="Times New Roman"/>
          <w:sz w:val="24"/>
          <w:szCs w:val="24"/>
        </w:rPr>
        <w:t>web</w:t>
      </w:r>
      <w:r w:rsidR="00E86C64" w:rsidRPr="00695FCD">
        <w:rPr>
          <w:rFonts w:ascii="Times New Roman" w:hAnsi="Times New Roman" w:cs="Times New Roman"/>
          <w:sz w:val="24"/>
          <w:szCs w:val="24"/>
        </w:rPr>
        <w:t xml:space="preserve"> of relationships</w:t>
      </w:r>
      <w:r w:rsidR="001C1E9E" w:rsidRPr="00695FCD">
        <w:rPr>
          <w:rFonts w:ascii="Times New Roman" w:hAnsi="Times New Roman" w:cs="Times New Roman"/>
          <w:sz w:val="24"/>
          <w:szCs w:val="24"/>
        </w:rPr>
        <w:t xml:space="preserve"> (Figure 4.2)</w:t>
      </w:r>
      <w:r w:rsidR="008E2B62" w:rsidRPr="00695FCD">
        <w:rPr>
          <w:rFonts w:ascii="Times New Roman" w:hAnsi="Times New Roman" w:cs="Times New Roman"/>
          <w:sz w:val="24"/>
          <w:szCs w:val="24"/>
        </w:rPr>
        <w:t>, subsequently corroborated</w:t>
      </w:r>
      <w:r w:rsidR="00E86C64" w:rsidRPr="00695FCD">
        <w:rPr>
          <w:rFonts w:ascii="Times New Roman" w:hAnsi="Times New Roman" w:cs="Times New Roman"/>
          <w:sz w:val="24"/>
          <w:szCs w:val="24"/>
        </w:rPr>
        <w:t xml:space="preserve"> </w:t>
      </w:r>
      <w:r w:rsidR="003A4392" w:rsidRPr="00695FCD">
        <w:rPr>
          <w:rFonts w:ascii="Times New Roman" w:hAnsi="Times New Roman" w:cs="Times New Roman"/>
          <w:sz w:val="24"/>
          <w:szCs w:val="24"/>
        </w:rPr>
        <w:t>by</w:t>
      </w:r>
      <w:r w:rsidR="00E86C64" w:rsidRPr="00695FCD">
        <w:rPr>
          <w:rFonts w:ascii="Times New Roman" w:hAnsi="Times New Roman" w:cs="Times New Roman"/>
          <w:sz w:val="24"/>
          <w:szCs w:val="24"/>
        </w:rPr>
        <w:t xml:space="preserve"> </w:t>
      </w:r>
      <w:r w:rsidR="00F67F7B" w:rsidRPr="00695FCD">
        <w:rPr>
          <w:rFonts w:ascii="Times New Roman" w:hAnsi="Times New Roman" w:cs="Times New Roman"/>
          <w:sz w:val="24"/>
          <w:szCs w:val="24"/>
        </w:rPr>
        <w:t>phylogenetic</w:t>
      </w:r>
      <w:r w:rsidR="00E86C64" w:rsidRPr="00695FCD">
        <w:rPr>
          <w:rFonts w:ascii="Times New Roman" w:hAnsi="Times New Roman" w:cs="Times New Roman"/>
          <w:sz w:val="24"/>
          <w:szCs w:val="24"/>
        </w:rPr>
        <w:t xml:space="preserve"> analyses (Figure </w:t>
      </w:r>
      <w:r w:rsidR="00B96616" w:rsidRPr="00695FCD">
        <w:rPr>
          <w:rFonts w:ascii="Times New Roman" w:hAnsi="Times New Roman" w:cs="Times New Roman"/>
          <w:sz w:val="24"/>
          <w:szCs w:val="24"/>
        </w:rPr>
        <w:t xml:space="preserve">4.8). Ultimately all this suggests that within the SDR family, phylogenetic relationships </w:t>
      </w:r>
      <w:r w:rsidR="00E96D08" w:rsidRPr="00695FCD">
        <w:rPr>
          <w:rFonts w:ascii="Times New Roman" w:hAnsi="Times New Roman" w:cs="Times New Roman"/>
          <w:sz w:val="24"/>
          <w:szCs w:val="24"/>
        </w:rPr>
        <w:t>may</w:t>
      </w:r>
      <w:r w:rsidR="00B96616" w:rsidRPr="00695FCD">
        <w:rPr>
          <w:rFonts w:ascii="Times New Roman" w:hAnsi="Times New Roman" w:cs="Times New Roman"/>
          <w:sz w:val="24"/>
          <w:szCs w:val="24"/>
        </w:rPr>
        <w:t xml:space="preserve"> define different sub</w:t>
      </w:r>
      <w:r w:rsidR="00831210">
        <w:rPr>
          <w:rFonts w:ascii="Times New Roman" w:hAnsi="Times New Roman" w:cs="Times New Roman"/>
          <w:sz w:val="24"/>
          <w:szCs w:val="24"/>
        </w:rPr>
        <w:t>-</w:t>
      </w:r>
      <w:r w:rsidR="00B96616" w:rsidRPr="00695FCD">
        <w:rPr>
          <w:rFonts w:ascii="Times New Roman" w:hAnsi="Times New Roman" w:cs="Times New Roman"/>
          <w:sz w:val="24"/>
          <w:szCs w:val="24"/>
        </w:rPr>
        <w:t xml:space="preserve">families compared to the currently established ones. </w:t>
      </w:r>
      <w:r w:rsidR="009121BC" w:rsidRPr="00695FCD">
        <w:rPr>
          <w:rFonts w:ascii="Times New Roman" w:hAnsi="Times New Roman" w:cs="Times New Roman"/>
          <w:sz w:val="24"/>
          <w:szCs w:val="24"/>
        </w:rPr>
        <w:t xml:space="preserve"> </w:t>
      </w:r>
    </w:p>
    <w:p w14:paraId="0EC15928" w14:textId="77777777" w:rsidR="00251A44" w:rsidRPr="00695FCD" w:rsidRDefault="00251A44" w:rsidP="00251A44">
      <w:pPr>
        <w:keepNext/>
        <w:spacing w:line="360" w:lineRule="auto"/>
        <w:jc w:val="both"/>
        <w:rPr>
          <w:rFonts w:ascii="Times New Roman" w:hAnsi="Times New Roman" w:cs="Times New Roman"/>
        </w:rPr>
      </w:pPr>
      <w:r w:rsidRPr="00695FCD">
        <w:rPr>
          <w:rFonts w:ascii="Times New Roman" w:hAnsi="Times New Roman" w:cs="Times New Roman"/>
          <w:noProof/>
          <w:sz w:val="24"/>
          <w:szCs w:val="24"/>
        </w:rPr>
        <w:drawing>
          <wp:inline distT="0" distB="0" distL="0" distR="0" wp14:anchorId="2C9715C4" wp14:editId="3991F25C">
            <wp:extent cx="5399405" cy="6024880"/>
            <wp:effectExtent l="0" t="0" r="0" b="0"/>
            <wp:docPr id="443995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509" name="Picture 22" descr="A screenshot of a computer&#10;&#10;Description automatically generated"/>
                    <pic:cNvPicPr/>
                  </pic:nvPicPr>
                  <pic:blipFill>
                    <a:blip r:embed="rId22"/>
                    <a:stretch>
                      <a:fillRect/>
                    </a:stretch>
                  </pic:blipFill>
                  <pic:spPr>
                    <a:xfrm>
                      <a:off x="0" y="0"/>
                      <a:ext cx="5399405" cy="6024880"/>
                    </a:xfrm>
                    <a:prstGeom prst="rect">
                      <a:avLst/>
                    </a:prstGeom>
                  </pic:spPr>
                </pic:pic>
              </a:graphicData>
            </a:graphic>
          </wp:inline>
        </w:drawing>
      </w:r>
    </w:p>
    <w:p w14:paraId="506BD9E5" w14:textId="1A53D5EE" w:rsidR="00251A44" w:rsidRPr="00695FCD" w:rsidRDefault="00251A44" w:rsidP="00251A44">
      <w:pPr>
        <w:pStyle w:val="Caption"/>
        <w:spacing w:line="276" w:lineRule="auto"/>
        <w:jc w:val="both"/>
        <w:rPr>
          <w:rFonts w:ascii="Times New Roman" w:hAnsi="Times New Roman" w:cs="Times New Roman"/>
          <w:i w:val="0"/>
          <w:iCs w:val="0"/>
          <w:color w:val="auto"/>
          <w:sz w:val="20"/>
          <w:szCs w:val="20"/>
        </w:rPr>
      </w:pPr>
      <w:r w:rsidRPr="00695FCD">
        <w:rPr>
          <w:rFonts w:ascii="Times New Roman" w:hAnsi="Times New Roman" w:cs="Times New Roman"/>
          <w:b/>
          <w:bCs/>
          <w:i w:val="0"/>
          <w:iCs w:val="0"/>
          <w:color w:val="auto"/>
          <w:sz w:val="20"/>
          <w:szCs w:val="20"/>
        </w:rPr>
        <w:t xml:space="preserve">Figure 4.15. Summary of </w:t>
      </w:r>
      <w:r w:rsidR="00FC599D" w:rsidRPr="00695FCD">
        <w:rPr>
          <w:rFonts w:ascii="Times New Roman" w:hAnsi="Times New Roman" w:cs="Times New Roman"/>
          <w:b/>
          <w:bCs/>
          <w:i w:val="0"/>
          <w:iCs w:val="0"/>
          <w:color w:val="auto"/>
          <w:sz w:val="20"/>
          <w:szCs w:val="20"/>
        </w:rPr>
        <w:t xml:space="preserve">the orthogroups to which enzymes involved in retinol metabolism belong to and their distribution. </w:t>
      </w:r>
      <w:r w:rsidR="00A310C5">
        <w:rPr>
          <w:rFonts w:ascii="Times New Roman" w:hAnsi="Times New Roman" w:cs="Times New Roman"/>
          <w:b/>
          <w:bCs/>
          <w:i w:val="0"/>
          <w:iCs w:val="0"/>
          <w:color w:val="auto"/>
          <w:sz w:val="20"/>
          <w:szCs w:val="20"/>
        </w:rPr>
        <w:t>(</w:t>
      </w:r>
      <w:r w:rsidR="00FC599D" w:rsidRPr="00695FCD">
        <w:rPr>
          <w:rFonts w:ascii="Times New Roman" w:hAnsi="Times New Roman" w:cs="Times New Roman"/>
          <w:b/>
          <w:bCs/>
          <w:i w:val="0"/>
          <w:iCs w:val="0"/>
          <w:color w:val="auto"/>
          <w:sz w:val="20"/>
          <w:szCs w:val="20"/>
        </w:rPr>
        <w:t>A</w:t>
      </w:r>
      <w:r w:rsidR="00A310C5">
        <w:rPr>
          <w:rFonts w:ascii="Times New Roman" w:hAnsi="Times New Roman" w:cs="Times New Roman"/>
          <w:b/>
          <w:bCs/>
          <w:i w:val="0"/>
          <w:iCs w:val="0"/>
          <w:color w:val="auto"/>
          <w:sz w:val="20"/>
          <w:szCs w:val="20"/>
        </w:rPr>
        <w:t>)</w:t>
      </w:r>
      <w:r w:rsidR="00FC599D" w:rsidRPr="00695FCD">
        <w:rPr>
          <w:rFonts w:ascii="Times New Roman" w:hAnsi="Times New Roman" w:cs="Times New Roman"/>
          <w:b/>
          <w:bCs/>
          <w:i w:val="0"/>
          <w:iCs w:val="0"/>
          <w:color w:val="auto"/>
          <w:sz w:val="20"/>
          <w:szCs w:val="20"/>
        </w:rPr>
        <w:t xml:space="preserve"> </w:t>
      </w:r>
      <w:r w:rsidR="00FC599D" w:rsidRPr="00695FCD">
        <w:rPr>
          <w:rFonts w:ascii="Times New Roman" w:hAnsi="Times New Roman" w:cs="Times New Roman"/>
          <w:i w:val="0"/>
          <w:iCs w:val="0"/>
          <w:color w:val="auto"/>
          <w:sz w:val="20"/>
          <w:szCs w:val="20"/>
        </w:rPr>
        <w:t>Overlap</w:t>
      </w:r>
      <w:r w:rsidR="00945DEF" w:rsidRPr="00695FCD">
        <w:rPr>
          <w:rFonts w:ascii="Times New Roman" w:hAnsi="Times New Roman" w:cs="Times New Roman"/>
          <w:i w:val="0"/>
          <w:iCs w:val="0"/>
          <w:color w:val="auto"/>
          <w:sz w:val="20"/>
          <w:szCs w:val="20"/>
        </w:rPr>
        <w:t xml:space="preserve"> of</w:t>
      </w:r>
      <w:r w:rsidR="00FC599D" w:rsidRPr="00695FCD">
        <w:rPr>
          <w:rFonts w:ascii="Times New Roman" w:hAnsi="Times New Roman" w:cs="Times New Roman"/>
          <w:i w:val="0"/>
          <w:iCs w:val="0"/>
          <w:color w:val="auto"/>
          <w:sz w:val="20"/>
          <w:szCs w:val="20"/>
        </w:rPr>
        <w:t xml:space="preserve"> the retinol metabolism related orthogroups identified in this study with the KEGG </w:t>
      </w:r>
      <w:r w:rsidR="00945DEF" w:rsidRPr="00695FCD">
        <w:rPr>
          <w:rFonts w:ascii="Times New Roman" w:hAnsi="Times New Roman" w:cs="Times New Roman"/>
          <w:i w:val="0"/>
          <w:iCs w:val="0"/>
          <w:color w:val="auto"/>
          <w:sz w:val="20"/>
          <w:szCs w:val="20"/>
        </w:rPr>
        <w:t xml:space="preserve">map00830 pathway components. </w:t>
      </w:r>
      <w:r w:rsidR="00D41D59" w:rsidRPr="00695FCD">
        <w:rPr>
          <w:rFonts w:ascii="Times New Roman" w:hAnsi="Times New Roman" w:cs="Times New Roman"/>
          <w:i w:val="0"/>
          <w:iCs w:val="0"/>
          <w:color w:val="auto"/>
          <w:sz w:val="20"/>
          <w:szCs w:val="20"/>
        </w:rPr>
        <w:t>Some</w:t>
      </w:r>
      <w:r w:rsidR="00945DEF" w:rsidRPr="00695FCD">
        <w:rPr>
          <w:rFonts w:ascii="Times New Roman" w:hAnsi="Times New Roman" w:cs="Times New Roman"/>
          <w:i w:val="0"/>
          <w:iCs w:val="0"/>
          <w:color w:val="auto"/>
          <w:sz w:val="20"/>
          <w:szCs w:val="20"/>
        </w:rPr>
        <w:t xml:space="preserve"> enzymes belong to the same orthogroup (e.g., RDH and DHRS) while </w:t>
      </w:r>
      <w:r w:rsidR="00786502" w:rsidRPr="00695FCD">
        <w:rPr>
          <w:rFonts w:ascii="Times New Roman" w:hAnsi="Times New Roman" w:cs="Times New Roman"/>
          <w:i w:val="0"/>
          <w:iCs w:val="0"/>
          <w:color w:val="auto"/>
          <w:sz w:val="20"/>
          <w:szCs w:val="20"/>
        </w:rPr>
        <w:t>some are split into different orthogroups (e.g., DGAT1 and DGAT2L4).</w:t>
      </w:r>
      <w:r w:rsidR="00945DEF" w:rsidRPr="00695FCD">
        <w:rPr>
          <w:rFonts w:ascii="Times New Roman" w:hAnsi="Times New Roman" w:cs="Times New Roman"/>
          <w:b/>
          <w:bCs/>
          <w:i w:val="0"/>
          <w:iCs w:val="0"/>
          <w:color w:val="auto"/>
          <w:sz w:val="20"/>
          <w:szCs w:val="20"/>
        </w:rPr>
        <w:t xml:space="preserve"> </w:t>
      </w:r>
      <w:r w:rsidR="00A310C5">
        <w:rPr>
          <w:rFonts w:ascii="Times New Roman" w:hAnsi="Times New Roman" w:cs="Times New Roman"/>
          <w:b/>
          <w:bCs/>
          <w:i w:val="0"/>
          <w:iCs w:val="0"/>
          <w:color w:val="auto"/>
          <w:sz w:val="20"/>
          <w:szCs w:val="20"/>
        </w:rPr>
        <w:t>(</w:t>
      </w:r>
      <w:r w:rsidR="00945DEF" w:rsidRPr="00695FCD">
        <w:rPr>
          <w:rFonts w:ascii="Times New Roman" w:hAnsi="Times New Roman" w:cs="Times New Roman"/>
          <w:b/>
          <w:bCs/>
          <w:i w:val="0"/>
          <w:iCs w:val="0"/>
          <w:color w:val="auto"/>
          <w:sz w:val="20"/>
          <w:szCs w:val="20"/>
        </w:rPr>
        <w:t>B</w:t>
      </w:r>
      <w:r w:rsidR="00A310C5">
        <w:rPr>
          <w:rFonts w:ascii="Times New Roman" w:hAnsi="Times New Roman" w:cs="Times New Roman"/>
          <w:b/>
          <w:bCs/>
          <w:i w:val="0"/>
          <w:iCs w:val="0"/>
          <w:color w:val="auto"/>
          <w:sz w:val="20"/>
          <w:szCs w:val="20"/>
        </w:rPr>
        <w:t>)</w:t>
      </w:r>
      <w:r w:rsidR="00945DEF" w:rsidRPr="00695FCD">
        <w:rPr>
          <w:rFonts w:ascii="Times New Roman" w:hAnsi="Times New Roman" w:cs="Times New Roman"/>
          <w:b/>
          <w:bCs/>
          <w:i w:val="0"/>
          <w:iCs w:val="0"/>
          <w:color w:val="auto"/>
          <w:sz w:val="20"/>
          <w:szCs w:val="20"/>
        </w:rPr>
        <w:t xml:space="preserve"> </w:t>
      </w:r>
      <w:r w:rsidR="00431C07" w:rsidRPr="00695FCD">
        <w:rPr>
          <w:rFonts w:ascii="Times New Roman" w:hAnsi="Times New Roman" w:cs="Times New Roman"/>
          <w:i w:val="0"/>
          <w:iCs w:val="0"/>
          <w:color w:val="auto"/>
          <w:sz w:val="20"/>
          <w:szCs w:val="20"/>
        </w:rPr>
        <w:t>Orthogroups are ancient and widely distributed throughout Eukarya, except LRAT.</w:t>
      </w:r>
    </w:p>
    <w:p w14:paraId="2808BD31" w14:textId="77777777" w:rsidR="00431C07" w:rsidRPr="00695FCD" w:rsidRDefault="00431C07" w:rsidP="00431C07">
      <w:pPr>
        <w:rPr>
          <w:rFonts w:ascii="Times New Roman" w:hAnsi="Times New Roman" w:cs="Times New Roman"/>
        </w:rPr>
      </w:pPr>
    </w:p>
    <w:p w14:paraId="6708BAB9" w14:textId="56983921" w:rsidR="00897B03" w:rsidRPr="00695FCD" w:rsidRDefault="0028544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Examining</w:t>
      </w:r>
      <w:r w:rsidR="00B96616" w:rsidRPr="00695FCD">
        <w:rPr>
          <w:rFonts w:ascii="Times New Roman" w:hAnsi="Times New Roman" w:cs="Times New Roman"/>
          <w:sz w:val="24"/>
          <w:szCs w:val="24"/>
        </w:rPr>
        <w:t xml:space="preserve"> the distribution of orthogroups throughout </w:t>
      </w:r>
      <w:r w:rsidR="00AF7384">
        <w:rPr>
          <w:rFonts w:ascii="Times New Roman" w:hAnsi="Times New Roman" w:cs="Times New Roman"/>
          <w:sz w:val="24"/>
          <w:szCs w:val="24"/>
        </w:rPr>
        <w:t>eukaryotes</w:t>
      </w:r>
      <w:r w:rsidR="00B96616" w:rsidRPr="00695FCD">
        <w:rPr>
          <w:rFonts w:ascii="Times New Roman" w:hAnsi="Times New Roman" w:cs="Times New Roman"/>
          <w:sz w:val="24"/>
          <w:szCs w:val="24"/>
        </w:rPr>
        <w:t xml:space="preserve">, </w:t>
      </w:r>
      <w:r w:rsidR="00F62A29" w:rsidRPr="00695FCD">
        <w:rPr>
          <w:rFonts w:ascii="Times New Roman" w:hAnsi="Times New Roman" w:cs="Times New Roman"/>
          <w:sz w:val="24"/>
          <w:szCs w:val="24"/>
        </w:rPr>
        <w:t xml:space="preserve">the first consideration is that </w:t>
      </w:r>
      <w:r w:rsidR="00BD2DF2" w:rsidRPr="00695FCD">
        <w:rPr>
          <w:rFonts w:ascii="Times New Roman" w:hAnsi="Times New Roman" w:cs="Times New Roman"/>
          <w:sz w:val="24"/>
          <w:szCs w:val="24"/>
        </w:rPr>
        <w:t>most</w:t>
      </w:r>
      <w:r w:rsidR="003E44A2" w:rsidRPr="00695FCD">
        <w:rPr>
          <w:rFonts w:ascii="Times New Roman" w:hAnsi="Times New Roman" w:cs="Times New Roman"/>
          <w:sz w:val="24"/>
          <w:szCs w:val="24"/>
        </w:rPr>
        <w:t xml:space="preserve"> </w:t>
      </w:r>
      <w:r w:rsidR="00920C23" w:rsidRPr="00695FCD">
        <w:rPr>
          <w:rFonts w:ascii="Times New Roman" w:hAnsi="Times New Roman" w:cs="Times New Roman"/>
          <w:sz w:val="24"/>
          <w:szCs w:val="24"/>
        </w:rPr>
        <w:t xml:space="preserve">orthogroups </w:t>
      </w:r>
      <w:r w:rsidR="00BD2DF2" w:rsidRPr="00695FCD">
        <w:rPr>
          <w:rFonts w:ascii="Times New Roman" w:hAnsi="Times New Roman" w:cs="Times New Roman"/>
          <w:sz w:val="24"/>
          <w:szCs w:val="24"/>
        </w:rPr>
        <w:t>have</w:t>
      </w:r>
      <w:r w:rsidR="003E44A2" w:rsidRPr="00695FCD">
        <w:rPr>
          <w:rFonts w:ascii="Times New Roman" w:hAnsi="Times New Roman" w:cs="Times New Roman"/>
          <w:sz w:val="24"/>
          <w:szCs w:val="24"/>
        </w:rPr>
        <w:t xml:space="preserve"> ancient </w:t>
      </w:r>
      <w:r w:rsidR="00BD2DF2" w:rsidRPr="00695FCD">
        <w:rPr>
          <w:rFonts w:ascii="Times New Roman" w:hAnsi="Times New Roman" w:cs="Times New Roman"/>
          <w:sz w:val="24"/>
          <w:szCs w:val="24"/>
        </w:rPr>
        <w:t xml:space="preserve">origins, </w:t>
      </w:r>
      <w:r w:rsidR="00076D66" w:rsidRPr="00695FCD">
        <w:rPr>
          <w:rFonts w:ascii="Times New Roman" w:hAnsi="Times New Roman" w:cs="Times New Roman"/>
          <w:sz w:val="24"/>
          <w:szCs w:val="24"/>
        </w:rPr>
        <w:t xml:space="preserve">spanning </w:t>
      </w:r>
      <w:r w:rsidR="00BD2DF2" w:rsidRPr="00695FCD">
        <w:rPr>
          <w:rFonts w:ascii="Times New Roman" w:hAnsi="Times New Roman" w:cs="Times New Roman"/>
          <w:sz w:val="24"/>
          <w:szCs w:val="24"/>
        </w:rPr>
        <w:t>the major</w:t>
      </w:r>
      <w:r w:rsidR="00076D66" w:rsidRPr="00695FCD">
        <w:rPr>
          <w:rFonts w:ascii="Times New Roman" w:hAnsi="Times New Roman" w:cs="Times New Roman"/>
          <w:sz w:val="24"/>
          <w:szCs w:val="24"/>
        </w:rPr>
        <w:t xml:space="preserve"> eukaryotic clades</w:t>
      </w:r>
      <w:r w:rsidR="00845C8E" w:rsidRPr="00695FCD">
        <w:rPr>
          <w:rFonts w:ascii="Times New Roman" w:hAnsi="Times New Roman" w:cs="Times New Roman"/>
          <w:sz w:val="24"/>
          <w:szCs w:val="24"/>
        </w:rPr>
        <w:t xml:space="preserve"> (Figure 4.15B)</w:t>
      </w:r>
      <w:r w:rsidR="00076D66" w:rsidRPr="00695FCD">
        <w:rPr>
          <w:rFonts w:ascii="Times New Roman" w:hAnsi="Times New Roman" w:cs="Times New Roman"/>
          <w:sz w:val="24"/>
          <w:szCs w:val="24"/>
        </w:rPr>
        <w:t xml:space="preserve">. The only exception </w:t>
      </w:r>
      <w:r w:rsidR="00E46758" w:rsidRPr="00695FCD">
        <w:rPr>
          <w:rFonts w:ascii="Times New Roman" w:hAnsi="Times New Roman" w:cs="Times New Roman"/>
          <w:sz w:val="24"/>
          <w:szCs w:val="24"/>
        </w:rPr>
        <w:t>is</w:t>
      </w:r>
      <w:r w:rsidR="00076D66" w:rsidRPr="00695FCD">
        <w:rPr>
          <w:rFonts w:ascii="Times New Roman" w:hAnsi="Times New Roman" w:cs="Times New Roman"/>
          <w:sz w:val="24"/>
          <w:szCs w:val="24"/>
        </w:rPr>
        <w:t xml:space="preserve"> LRAT that appears to be present </w:t>
      </w:r>
      <w:r w:rsidR="00C93970" w:rsidRPr="00695FCD">
        <w:rPr>
          <w:rFonts w:ascii="Times New Roman" w:hAnsi="Times New Roman" w:cs="Times New Roman"/>
          <w:sz w:val="24"/>
          <w:szCs w:val="24"/>
        </w:rPr>
        <w:t>primarily in animals (except placozoans and ctenophores) and in a handful of other species</w:t>
      </w:r>
      <w:r w:rsidR="00FE7155" w:rsidRPr="00695FCD">
        <w:rPr>
          <w:rFonts w:ascii="Times New Roman" w:hAnsi="Times New Roman" w:cs="Times New Roman"/>
          <w:sz w:val="24"/>
          <w:szCs w:val="24"/>
        </w:rPr>
        <w:t xml:space="preserve">. </w:t>
      </w:r>
      <w:r w:rsidR="00143C25" w:rsidRPr="00695FCD">
        <w:rPr>
          <w:rFonts w:ascii="Times New Roman" w:hAnsi="Times New Roman" w:cs="Times New Roman"/>
          <w:sz w:val="24"/>
          <w:szCs w:val="24"/>
        </w:rPr>
        <w:t xml:space="preserve">While </w:t>
      </w:r>
      <w:r w:rsidR="001E6B0C" w:rsidRPr="00695FCD">
        <w:rPr>
          <w:rFonts w:ascii="Times New Roman" w:hAnsi="Times New Roman" w:cs="Times New Roman"/>
          <w:sz w:val="24"/>
          <w:szCs w:val="24"/>
        </w:rPr>
        <w:t xml:space="preserve">orthogroups </w:t>
      </w:r>
      <w:r w:rsidR="00143C25" w:rsidRPr="00695FCD">
        <w:rPr>
          <w:rFonts w:ascii="Times New Roman" w:hAnsi="Times New Roman" w:cs="Times New Roman"/>
          <w:sz w:val="24"/>
          <w:szCs w:val="24"/>
        </w:rPr>
        <w:t>tend to be</w:t>
      </w:r>
      <w:r w:rsidR="001E6B0C" w:rsidRPr="00695FCD">
        <w:rPr>
          <w:rFonts w:ascii="Times New Roman" w:hAnsi="Times New Roman" w:cs="Times New Roman"/>
          <w:sz w:val="24"/>
          <w:szCs w:val="24"/>
        </w:rPr>
        <w:t xml:space="preserve"> present in all major </w:t>
      </w:r>
      <w:r w:rsidR="00143C25" w:rsidRPr="00695FCD">
        <w:rPr>
          <w:rFonts w:ascii="Times New Roman" w:hAnsi="Times New Roman" w:cs="Times New Roman"/>
          <w:sz w:val="24"/>
          <w:szCs w:val="24"/>
        </w:rPr>
        <w:t xml:space="preserve">eukaryotic </w:t>
      </w:r>
      <w:r w:rsidR="001E6B0C" w:rsidRPr="00695FCD">
        <w:rPr>
          <w:rFonts w:ascii="Times New Roman" w:hAnsi="Times New Roman" w:cs="Times New Roman"/>
          <w:sz w:val="24"/>
          <w:szCs w:val="24"/>
        </w:rPr>
        <w:t>clades</w:t>
      </w:r>
      <w:r w:rsidR="000527A4" w:rsidRPr="00695FCD">
        <w:rPr>
          <w:rFonts w:ascii="Times New Roman" w:hAnsi="Times New Roman" w:cs="Times New Roman"/>
          <w:sz w:val="24"/>
          <w:szCs w:val="24"/>
        </w:rPr>
        <w:t>, only one orthogroup (RDH/DHRS) was present in every single species examined (Figure 4.8)</w:t>
      </w:r>
      <w:r w:rsidR="002520F9" w:rsidRPr="00695FCD">
        <w:rPr>
          <w:rFonts w:ascii="Times New Roman" w:hAnsi="Times New Roman" w:cs="Times New Roman"/>
          <w:sz w:val="24"/>
          <w:szCs w:val="24"/>
        </w:rPr>
        <w:t xml:space="preserve">. </w:t>
      </w:r>
      <w:r w:rsidR="00897B03" w:rsidRPr="00695FCD">
        <w:rPr>
          <w:rFonts w:ascii="Times New Roman" w:hAnsi="Times New Roman" w:cs="Times New Roman"/>
          <w:sz w:val="24"/>
          <w:szCs w:val="24"/>
        </w:rPr>
        <w:t xml:space="preserve">Within animals, only </w:t>
      </w:r>
      <w:r w:rsidR="00623EDD" w:rsidRPr="00695FCD">
        <w:rPr>
          <w:rFonts w:ascii="Times New Roman" w:hAnsi="Times New Roman" w:cs="Times New Roman"/>
          <w:sz w:val="24"/>
          <w:szCs w:val="24"/>
        </w:rPr>
        <w:t xml:space="preserve">the two non-bilaterian phyla of </w:t>
      </w:r>
      <w:r w:rsidR="00897B03" w:rsidRPr="00695FCD">
        <w:rPr>
          <w:rFonts w:ascii="Times New Roman" w:hAnsi="Times New Roman" w:cs="Times New Roman"/>
          <w:sz w:val="24"/>
          <w:szCs w:val="24"/>
        </w:rPr>
        <w:t>placozoans and ctenophores seem to lack some key orthogroups, notably BCMO1/RPE65 and LRAT, which are integral to the retinol metabolism pathway. This observation is intriguing for two main reasons</w:t>
      </w:r>
      <w:r w:rsidR="007F1E5E" w:rsidRPr="00695FCD">
        <w:rPr>
          <w:rFonts w:ascii="Times New Roman" w:hAnsi="Times New Roman" w:cs="Times New Roman"/>
          <w:sz w:val="24"/>
          <w:szCs w:val="24"/>
        </w:rPr>
        <w:t xml:space="preserve">. </w:t>
      </w:r>
      <w:r w:rsidR="00FC6E33" w:rsidRPr="00695FCD">
        <w:rPr>
          <w:rFonts w:ascii="Times New Roman" w:hAnsi="Times New Roman" w:cs="Times New Roman"/>
          <w:sz w:val="24"/>
          <w:szCs w:val="24"/>
        </w:rPr>
        <w:t>First, t</w:t>
      </w:r>
      <w:r w:rsidR="00897B03" w:rsidRPr="00695FCD">
        <w:rPr>
          <w:rFonts w:ascii="Times New Roman" w:hAnsi="Times New Roman" w:cs="Times New Roman"/>
          <w:sz w:val="24"/>
          <w:szCs w:val="24"/>
        </w:rPr>
        <w:t>he absence of these enzymes might suggest that these two phyla have evolved a variant of the retinol metabolism where these missing enzymes are replaced by others. For instance, the function of LRAT can also be carried out by DGAT1 and DGAT2L4.</w:t>
      </w:r>
      <w:r w:rsidR="007F1E5E" w:rsidRPr="00695FCD">
        <w:rPr>
          <w:rFonts w:ascii="Times New Roman" w:hAnsi="Times New Roman" w:cs="Times New Roman"/>
          <w:sz w:val="24"/>
          <w:szCs w:val="24"/>
        </w:rPr>
        <w:t xml:space="preserve"> </w:t>
      </w:r>
      <w:r w:rsidR="00450956" w:rsidRPr="00695FCD">
        <w:rPr>
          <w:rFonts w:ascii="Times New Roman" w:hAnsi="Times New Roman" w:cs="Times New Roman"/>
          <w:sz w:val="24"/>
          <w:szCs w:val="24"/>
        </w:rPr>
        <w:t>Secondly</w:t>
      </w:r>
      <w:r w:rsidR="00897B03" w:rsidRPr="00695FCD">
        <w:rPr>
          <w:rFonts w:ascii="Times New Roman" w:hAnsi="Times New Roman" w:cs="Times New Roman"/>
          <w:sz w:val="24"/>
          <w:szCs w:val="24"/>
        </w:rPr>
        <w:t xml:space="preserve">, even though sponges lack opsins, they possess all the </w:t>
      </w:r>
      <w:r w:rsidR="00450956" w:rsidRPr="00695FCD">
        <w:rPr>
          <w:rFonts w:ascii="Times New Roman" w:hAnsi="Times New Roman" w:cs="Times New Roman"/>
          <w:sz w:val="24"/>
          <w:szCs w:val="24"/>
        </w:rPr>
        <w:t xml:space="preserve">retinol metabolism </w:t>
      </w:r>
      <w:r w:rsidR="00897B03" w:rsidRPr="00695FCD">
        <w:rPr>
          <w:rFonts w:ascii="Times New Roman" w:hAnsi="Times New Roman" w:cs="Times New Roman"/>
          <w:sz w:val="24"/>
          <w:szCs w:val="24"/>
        </w:rPr>
        <w:t xml:space="preserve">orthogroups (although not every </w:t>
      </w:r>
      <w:r w:rsidR="00450956" w:rsidRPr="00695FCD">
        <w:rPr>
          <w:rFonts w:ascii="Times New Roman" w:hAnsi="Times New Roman" w:cs="Times New Roman"/>
          <w:sz w:val="24"/>
          <w:szCs w:val="24"/>
        </w:rPr>
        <w:t>s</w:t>
      </w:r>
      <w:r w:rsidR="00D66700" w:rsidRPr="00695FCD">
        <w:rPr>
          <w:rFonts w:ascii="Times New Roman" w:hAnsi="Times New Roman" w:cs="Times New Roman"/>
          <w:sz w:val="24"/>
          <w:szCs w:val="24"/>
        </w:rPr>
        <w:t xml:space="preserve">ponge </w:t>
      </w:r>
      <w:r w:rsidR="00897B03" w:rsidRPr="00695FCD">
        <w:rPr>
          <w:rFonts w:ascii="Times New Roman" w:hAnsi="Times New Roman" w:cs="Times New Roman"/>
          <w:sz w:val="24"/>
          <w:szCs w:val="24"/>
        </w:rPr>
        <w:t xml:space="preserve">species has all orthogroups). This </w:t>
      </w:r>
      <w:r w:rsidR="00464259" w:rsidRPr="00695FCD">
        <w:rPr>
          <w:rFonts w:ascii="Times New Roman" w:hAnsi="Times New Roman" w:cs="Times New Roman"/>
          <w:sz w:val="24"/>
          <w:szCs w:val="24"/>
        </w:rPr>
        <w:t>has interesting implications in understanding the origin of vision</w:t>
      </w:r>
      <w:r w:rsidR="00897B03" w:rsidRPr="00695FCD">
        <w:rPr>
          <w:rFonts w:ascii="Times New Roman" w:hAnsi="Times New Roman" w:cs="Times New Roman"/>
          <w:sz w:val="24"/>
          <w:szCs w:val="24"/>
        </w:rPr>
        <w:t xml:space="preserve">. It </w:t>
      </w:r>
      <w:r w:rsidR="00464259" w:rsidRPr="00695FCD">
        <w:rPr>
          <w:rFonts w:ascii="Times New Roman" w:hAnsi="Times New Roman" w:cs="Times New Roman"/>
          <w:sz w:val="24"/>
          <w:szCs w:val="24"/>
        </w:rPr>
        <w:t>rei</w:t>
      </w:r>
      <w:r w:rsidR="001E76DD" w:rsidRPr="00695FCD">
        <w:rPr>
          <w:rFonts w:ascii="Times New Roman" w:hAnsi="Times New Roman" w:cs="Times New Roman"/>
          <w:sz w:val="24"/>
          <w:szCs w:val="24"/>
        </w:rPr>
        <w:t>nforces</w:t>
      </w:r>
      <w:r w:rsidR="00897B03" w:rsidRPr="00695FCD">
        <w:rPr>
          <w:rFonts w:ascii="Times New Roman" w:hAnsi="Times New Roman" w:cs="Times New Roman"/>
          <w:sz w:val="24"/>
          <w:szCs w:val="24"/>
        </w:rPr>
        <w:t xml:space="preserve"> the growing </w:t>
      </w:r>
      <w:r w:rsidR="001E76DD" w:rsidRPr="00695FCD">
        <w:rPr>
          <w:rFonts w:ascii="Times New Roman" w:hAnsi="Times New Roman" w:cs="Times New Roman"/>
          <w:sz w:val="24"/>
          <w:szCs w:val="24"/>
        </w:rPr>
        <w:t>interest</w:t>
      </w:r>
      <w:r w:rsidR="00897B03" w:rsidRPr="00695FCD">
        <w:rPr>
          <w:rFonts w:ascii="Times New Roman" w:hAnsi="Times New Roman" w:cs="Times New Roman"/>
          <w:sz w:val="24"/>
          <w:szCs w:val="24"/>
        </w:rPr>
        <w:t xml:space="preserve"> surrounding potential opsin-independent light-sensing processes in sponges</w:t>
      </w:r>
      <w:r w:rsidR="00222252" w:rsidRPr="00695FCD">
        <w:rPr>
          <w:rFonts w:ascii="Times New Roman" w:hAnsi="Times New Roman" w:cs="Times New Roman"/>
          <w:sz w:val="24"/>
          <w:szCs w:val="24"/>
        </w:rPr>
        <w:t xml:space="preserve"> </w:t>
      </w:r>
      <w:r w:rsidR="00412960" w:rsidRPr="00695FCD">
        <w:rPr>
          <w:rFonts w:ascii="Times New Roman" w:hAnsi="Times New Roman" w:cs="Times New Roman"/>
          <w:sz w:val="24"/>
        </w:rPr>
        <w:t>(Wong et al. 2022)</w:t>
      </w:r>
      <w:r w:rsidR="00897B03" w:rsidRPr="00695FCD">
        <w:rPr>
          <w:rFonts w:ascii="Times New Roman" w:hAnsi="Times New Roman" w:cs="Times New Roman"/>
          <w:sz w:val="24"/>
          <w:szCs w:val="24"/>
        </w:rPr>
        <w:t>, as discussed in Chapter 3</w:t>
      </w:r>
      <w:r w:rsidR="00222252" w:rsidRPr="00695FCD">
        <w:rPr>
          <w:rFonts w:ascii="Times New Roman" w:hAnsi="Times New Roman" w:cs="Times New Roman"/>
          <w:sz w:val="24"/>
          <w:szCs w:val="24"/>
        </w:rPr>
        <w:t>.</w:t>
      </w:r>
      <w:r w:rsidR="00897B03" w:rsidRPr="00695FCD">
        <w:rPr>
          <w:rFonts w:ascii="Times New Roman" w:hAnsi="Times New Roman" w:cs="Times New Roman"/>
          <w:sz w:val="24"/>
          <w:szCs w:val="24"/>
        </w:rPr>
        <w:t xml:space="preserve"> </w:t>
      </w:r>
    </w:p>
    <w:p w14:paraId="29CDE95A" w14:textId="163263E0" w:rsidR="008D0456" w:rsidRPr="00695FCD" w:rsidRDefault="00676DD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F</w:t>
      </w:r>
      <w:r w:rsidR="00B436A7" w:rsidRPr="00695FCD">
        <w:rPr>
          <w:rFonts w:ascii="Times New Roman" w:hAnsi="Times New Roman" w:cs="Times New Roman"/>
          <w:sz w:val="24"/>
          <w:szCs w:val="24"/>
        </w:rPr>
        <w:t>urther insights came with the detailed phylogenetic analyses.</w:t>
      </w:r>
      <w:r w:rsidRPr="00695FCD">
        <w:rPr>
          <w:rFonts w:ascii="Times New Roman" w:hAnsi="Times New Roman" w:cs="Times New Roman"/>
          <w:sz w:val="24"/>
          <w:szCs w:val="24"/>
        </w:rPr>
        <w:t xml:space="preserve"> </w:t>
      </w:r>
      <w:r w:rsidR="00C85B23" w:rsidRPr="00695FCD">
        <w:rPr>
          <w:rFonts w:ascii="Times New Roman" w:hAnsi="Times New Roman" w:cs="Times New Roman"/>
          <w:sz w:val="24"/>
          <w:szCs w:val="24"/>
        </w:rPr>
        <w:t xml:space="preserve">The approach of using both </w:t>
      </w:r>
      <w:r w:rsidR="0035448D" w:rsidRPr="00695FCD">
        <w:rPr>
          <w:rFonts w:ascii="Times New Roman" w:hAnsi="Times New Roman" w:cs="Times New Roman"/>
          <w:sz w:val="24"/>
          <w:szCs w:val="24"/>
        </w:rPr>
        <w:t xml:space="preserve">Possvm and GeneRax provided a dual advantage: </w:t>
      </w:r>
      <w:r w:rsidR="00D57E9C" w:rsidRPr="00695FCD">
        <w:rPr>
          <w:rFonts w:ascii="Times New Roman" w:hAnsi="Times New Roman" w:cs="Times New Roman"/>
          <w:sz w:val="24"/>
          <w:szCs w:val="24"/>
        </w:rPr>
        <w:t>Possvm</w:t>
      </w:r>
      <w:r w:rsidR="0035448D" w:rsidRPr="00695FCD">
        <w:rPr>
          <w:rFonts w:ascii="Times New Roman" w:hAnsi="Times New Roman" w:cs="Times New Roman"/>
          <w:sz w:val="24"/>
          <w:szCs w:val="24"/>
        </w:rPr>
        <w:t xml:space="preserve"> facilitated the swift identification </w:t>
      </w:r>
      <w:r w:rsidR="00C85B23" w:rsidRPr="00695FCD">
        <w:rPr>
          <w:rFonts w:ascii="Times New Roman" w:hAnsi="Times New Roman" w:cs="Times New Roman"/>
          <w:sz w:val="24"/>
          <w:szCs w:val="24"/>
        </w:rPr>
        <w:t xml:space="preserve">and annotation </w:t>
      </w:r>
      <w:r w:rsidR="0035448D" w:rsidRPr="00695FCD">
        <w:rPr>
          <w:rFonts w:ascii="Times New Roman" w:hAnsi="Times New Roman" w:cs="Times New Roman"/>
          <w:sz w:val="24"/>
          <w:szCs w:val="24"/>
        </w:rPr>
        <w:t xml:space="preserve">of sub-orthogroups; </w:t>
      </w:r>
      <w:r w:rsidR="00523303" w:rsidRPr="00695FCD">
        <w:rPr>
          <w:rFonts w:ascii="Times New Roman" w:hAnsi="Times New Roman" w:cs="Times New Roman"/>
          <w:sz w:val="24"/>
          <w:szCs w:val="24"/>
        </w:rPr>
        <w:t>while GeneRax</w:t>
      </w:r>
      <w:r w:rsidR="0035448D" w:rsidRPr="00695FCD">
        <w:rPr>
          <w:rFonts w:ascii="Times New Roman" w:hAnsi="Times New Roman" w:cs="Times New Roman"/>
          <w:sz w:val="24"/>
          <w:szCs w:val="24"/>
        </w:rPr>
        <w:t xml:space="preserve"> ensured a thorough and accurate </w:t>
      </w:r>
      <w:r w:rsidR="00A84D8A" w:rsidRPr="00695FCD">
        <w:rPr>
          <w:rFonts w:ascii="Times New Roman" w:hAnsi="Times New Roman" w:cs="Times New Roman"/>
          <w:sz w:val="24"/>
          <w:szCs w:val="24"/>
        </w:rPr>
        <w:t>description</w:t>
      </w:r>
      <w:r w:rsidR="0035448D" w:rsidRPr="00695FCD">
        <w:rPr>
          <w:rFonts w:ascii="Times New Roman" w:hAnsi="Times New Roman" w:cs="Times New Roman"/>
          <w:sz w:val="24"/>
          <w:szCs w:val="24"/>
        </w:rPr>
        <w:t xml:space="preserve"> of evolutionary events </w:t>
      </w:r>
      <w:r w:rsidR="00620A85" w:rsidRPr="00695FCD">
        <w:rPr>
          <w:rFonts w:ascii="Times New Roman" w:hAnsi="Times New Roman" w:cs="Times New Roman"/>
          <w:sz w:val="24"/>
          <w:szCs w:val="24"/>
        </w:rPr>
        <w:t>of</w:t>
      </w:r>
      <w:r w:rsidR="0035448D" w:rsidRPr="00695FCD">
        <w:rPr>
          <w:rFonts w:ascii="Times New Roman" w:hAnsi="Times New Roman" w:cs="Times New Roman"/>
          <w:sz w:val="24"/>
          <w:szCs w:val="24"/>
        </w:rPr>
        <w:t xml:space="preserve"> duplication, speciation, and losses. These events serve as a gauge of the evolutionary intricacies (as opposed to a </w:t>
      </w:r>
      <w:r w:rsidR="00586EC2" w:rsidRPr="00695FCD">
        <w:rPr>
          <w:rFonts w:ascii="Times New Roman" w:hAnsi="Times New Roman" w:cs="Times New Roman"/>
          <w:sz w:val="24"/>
          <w:szCs w:val="24"/>
        </w:rPr>
        <w:t xml:space="preserve">more </w:t>
      </w:r>
      <w:r w:rsidR="0035448D" w:rsidRPr="00695FCD">
        <w:rPr>
          <w:rFonts w:ascii="Times New Roman" w:hAnsi="Times New Roman" w:cs="Times New Roman"/>
          <w:sz w:val="24"/>
          <w:szCs w:val="24"/>
        </w:rPr>
        <w:t xml:space="preserve">linear progression) </w:t>
      </w:r>
      <w:r w:rsidR="00620A85" w:rsidRPr="00695FCD">
        <w:rPr>
          <w:rFonts w:ascii="Times New Roman" w:hAnsi="Times New Roman" w:cs="Times New Roman"/>
          <w:sz w:val="24"/>
          <w:szCs w:val="24"/>
        </w:rPr>
        <w:t xml:space="preserve">and </w:t>
      </w:r>
      <w:r w:rsidR="0035448D" w:rsidRPr="00695FCD">
        <w:rPr>
          <w:rFonts w:ascii="Times New Roman" w:hAnsi="Times New Roman" w:cs="Times New Roman"/>
          <w:sz w:val="24"/>
          <w:szCs w:val="24"/>
        </w:rPr>
        <w:t xml:space="preserve">can also account for the </w:t>
      </w:r>
      <w:r w:rsidR="00620A85" w:rsidRPr="00695FCD">
        <w:rPr>
          <w:rFonts w:ascii="Times New Roman" w:hAnsi="Times New Roman" w:cs="Times New Roman"/>
          <w:sz w:val="24"/>
          <w:szCs w:val="24"/>
        </w:rPr>
        <w:t>degree of sub</w:t>
      </w:r>
      <w:r w:rsidR="000E6AEF">
        <w:rPr>
          <w:rFonts w:ascii="Times New Roman" w:hAnsi="Times New Roman" w:cs="Times New Roman"/>
          <w:sz w:val="24"/>
          <w:szCs w:val="24"/>
        </w:rPr>
        <w:t>-</w:t>
      </w:r>
      <w:r w:rsidR="00620A85" w:rsidRPr="00695FCD">
        <w:rPr>
          <w:rFonts w:ascii="Times New Roman" w:hAnsi="Times New Roman" w:cs="Times New Roman"/>
          <w:sz w:val="24"/>
          <w:szCs w:val="24"/>
        </w:rPr>
        <w:t>family</w:t>
      </w:r>
      <w:r w:rsidR="0035448D" w:rsidRPr="00695FCD">
        <w:rPr>
          <w:rFonts w:ascii="Times New Roman" w:hAnsi="Times New Roman" w:cs="Times New Roman"/>
          <w:sz w:val="24"/>
          <w:szCs w:val="24"/>
        </w:rPr>
        <w:t xml:space="preserve"> diversity observed within </w:t>
      </w:r>
      <w:r w:rsidR="00620A85" w:rsidRPr="00695FCD">
        <w:rPr>
          <w:rFonts w:ascii="Times New Roman" w:hAnsi="Times New Roman" w:cs="Times New Roman"/>
          <w:sz w:val="24"/>
          <w:szCs w:val="24"/>
        </w:rPr>
        <w:t>orthogroups</w:t>
      </w:r>
      <w:r w:rsidR="0035448D" w:rsidRPr="00695FCD">
        <w:rPr>
          <w:rFonts w:ascii="Times New Roman" w:hAnsi="Times New Roman" w:cs="Times New Roman"/>
          <w:sz w:val="24"/>
          <w:szCs w:val="24"/>
        </w:rPr>
        <w:t>.</w:t>
      </w:r>
      <w:r w:rsidR="002A3F17" w:rsidRPr="00695FCD">
        <w:rPr>
          <w:rFonts w:ascii="Times New Roman" w:hAnsi="Times New Roman" w:cs="Times New Roman"/>
          <w:sz w:val="24"/>
          <w:szCs w:val="24"/>
        </w:rPr>
        <w:t xml:space="preserve"> These analyses facilitated the identification of orthogroups with particularly complex evolutionary histories. For instance, the ADH orthogroup showcased one of the highest ratios of sub-orthogroups to sequences </w:t>
      </w:r>
      <w:proofErr w:type="gramStart"/>
      <w:r w:rsidR="002A3F17" w:rsidRPr="00695FCD">
        <w:rPr>
          <w:rFonts w:ascii="Times New Roman" w:hAnsi="Times New Roman" w:cs="Times New Roman"/>
          <w:sz w:val="24"/>
          <w:szCs w:val="24"/>
        </w:rPr>
        <w:t>and also</w:t>
      </w:r>
      <w:proofErr w:type="gramEnd"/>
      <w:r w:rsidR="002A3F17" w:rsidRPr="00695FCD">
        <w:rPr>
          <w:rFonts w:ascii="Times New Roman" w:hAnsi="Times New Roman" w:cs="Times New Roman"/>
          <w:sz w:val="24"/>
          <w:szCs w:val="24"/>
        </w:rPr>
        <w:t xml:space="preserve"> had one of the highest ratios of evolutionary events to sequences. Furthermore, through these analyses, we </w:t>
      </w:r>
      <w:r w:rsidR="00385106" w:rsidRPr="00695FCD">
        <w:rPr>
          <w:rFonts w:ascii="Times New Roman" w:hAnsi="Times New Roman" w:cs="Times New Roman"/>
          <w:sz w:val="24"/>
          <w:szCs w:val="24"/>
        </w:rPr>
        <w:t>can</w:t>
      </w:r>
      <w:r w:rsidR="002A3F17" w:rsidRPr="00695FCD">
        <w:rPr>
          <w:rFonts w:ascii="Times New Roman" w:hAnsi="Times New Roman" w:cs="Times New Roman"/>
          <w:sz w:val="24"/>
          <w:szCs w:val="24"/>
        </w:rPr>
        <w:t xml:space="preserve"> juxtapose orthogroups of comparable sizes. This allow</w:t>
      </w:r>
      <w:r w:rsidR="006B3C1C" w:rsidRPr="00695FCD">
        <w:rPr>
          <w:rFonts w:ascii="Times New Roman" w:hAnsi="Times New Roman" w:cs="Times New Roman"/>
          <w:sz w:val="24"/>
          <w:szCs w:val="24"/>
        </w:rPr>
        <w:t>s</w:t>
      </w:r>
      <w:r w:rsidR="002A3F17" w:rsidRPr="00695FCD">
        <w:rPr>
          <w:rFonts w:ascii="Times New Roman" w:hAnsi="Times New Roman" w:cs="Times New Roman"/>
          <w:sz w:val="24"/>
          <w:szCs w:val="24"/>
        </w:rPr>
        <w:t>, for example, to discriminate between large orthogroups with simple subgroup structure, such as CYP, and large orthogroups with more intricate substructures, like RDH/DHRS.</w:t>
      </w:r>
    </w:p>
    <w:p w14:paraId="4C288344" w14:textId="12B710AB" w:rsidR="00D30237" w:rsidRPr="00695FCD" w:rsidRDefault="00D302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Another compelling </w:t>
      </w:r>
      <w:r w:rsidR="00D970B6" w:rsidRPr="00695FCD">
        <w:rPr>
          <w:rFonts w:ascii="Times New Roman" w:hAnsi="Times New Roman" w:cs="Times New Roman"/>
          <w:sz w:val="24"/>
          <w:szCs w:val="24"/>
        </w:rPr>
        <w:t>insight</w:t>
      </w:r>
      <w:r w:rsidR="003345D9" w:rsidRPr="00695FCD">
        <w:rPr>
          <w:rFonts w:ascii="Times New Roman" w:hAnsi="Times New Roman" w:cs="Times New Roman"/>
          <w:sz w:val="24"/>
          <w:szCs w:val="24"/>
        </w:rPr>
        <w:t xml:space="preserve"> from</w:t>
      </w:r>
      <w:r w:rsidRPr="00695FCD">
        <w:rPr>
          <w:rFonts w:ascii="Times New Roman" w:hAnsi="Times New Roman" w:cs="Times New Roman"/>
          <w:sz w:val="24"/>
          <w:szCs w:val="24"/>
        </w:rPr>
        <w:t xml:space="preserve"> the phylogenetic analyses was the refined understanding of distribution patterns within Eukarya</w:t>
      </w:r>
      <w:r w:rsidR="00180375" w:rsidRPr="00695FCD">
        <w:rPr>
          <w:rFonts w:ascii="Times New Roman" w:hAnsi="Times New Roman" w:cs="Times New Roman"/>
          <w:sz w:val="24"/>
          <w:szCs w:val="24"/>
        </w:rPr>
        <w:t xml:space="preserve">, allowing for a detailed mapping of subgroup distributions beyond just the overarching orthogroups. </w:t>
      </w:r>
      <w:r w:rsidRPr="00695FCD">
        <w:rPr>
          <w:rFonts w:ascii="Times New Roman" w:hAnsi="Times New Roman" w:cs="Times New Roman"/>
          <w:sz w:val="24"/>
          <w:szCs w:val="24"/>
        </w:rPr>
        <w:t>A</w:t>
      </w:r>
      <w:r w:rsidR="00671F0B" w:rsidRPr="00695FCD">
        <w:rPr>
          <w:rFonts w:ascii="Times New Roman" w:hAnsi="Times New Roman" w:cs="Times New Roman"/>
          <w:sz w:val="24"/>
          <w:szCs w:val="24"/>
        </w:rPr>
        <w:t>n</w:t>
      </w:r>
      <w:r w:rsidRPr="00695FCD">
        <w:rPr>
          <w:rFonts w:ascii="Times New Roman" w:hAnsi="Times New Roman" w:cs="Times New Roman"/>
          <w:sz w:val="24"/>
          <w:szCs w:val="24"/>
        </w:rPr>
        <w:t xml:space="preserve"> intriguing </w:t>
      </w:r>
      <w:r w:rsidR="002B3495" w:rsidRPr="00695FCD">
        <w:rPr>
          <w:rFonts w:ascii="Times New Roman" w:hAnsi="Times New Roman" w:cs="Times New Roman"/>
          <w:sz w:val="24"/>
          <w:szCs w:val="24"/>
        </w:rPr>
        <w:t>observation</w:t>
      </w:r>
      <w:r w:rsidR="00671F0B" w:rsidRPr="00695FCD">
        <w:rPr>
          <w:rFonts w:ascii="Times New Roman" w:hAnsi="Times New Roman" w:cs="Times New Roman"/>
          <w:sz w:val="24"/>
          <w:szCs w:val="24"/>
        </w:rPr>
        <w:t xml:space="preserve"> </w:t>
      </w:r>
      <w:r w:rsidR="00B92E31" w:rsidRPr="00695FCD">
        <w:rPr>
          <w:rFonts w:ascii="Times New Roman" w:hAnsi="Times New Roman" w:cs="Times New Roman"/>
          <w:sz w:val="24"/>
          <w:szCs w:val="24"/>
        </w:rPr>
        <w:t xml:space="preserve">that emerged </w:t>
      </w:r>
      <w:r w:rsidRPr="00695FCD">
        <w:rPr>
          <w:rFonts w:ascii="Times New Roman" w:hAnsi="Times New Roman" w:cs="Times New Roman"/>
          <w:sz w:val="24"/>
          <w:szCs w:val="24"/>
        </w:rPr>
        <w:t xml:space="preserve">was </w:t>
      </w:r>
      <w:r w:rsidR="006651E9" w:rsidRPr="00695FCD">
        <w:rPr>
          <w:rFonts w:ascii="Times New Roman" w:hAnsi="Times New Roman" w:cs="Times New Roman"/>
          <w:sz w:val="24"/>
          <w:szCs w:val="24"/>
        </w:rPr>
        <w:t>that precisely the</w:t>
      </w:r>
      <w:r w:rsidRPr="00695FCD">
        <w:rPr>
          <w:rFonts w:ascii="Times New Roman" w:hAnsi="Times New Roman" w:cs="Times New Roman"/>
          <w:sz w:val="24"/>
          <w:szCs w:val="24"/>
        </w:rPr>
        <w:t xml:space="preserve"> enzymes </w:t>
      </w:r>
      <w:r w:rsidR="00AE32C2" w:rsidRPr="00695FCD">
        <w:rPr>
          <w:rFonts w:ascii="Times New Roman" w:hAnsi="Times New Roman" w:cs="Times New Roman"/>
          <w:sz w:val="24"/>
          <w:szCs w:val="24"/>
        </w:rPr>
        <w:t xml:space="preserve">that are most </w:t>
      </w:r>
      <w:r w:rsidRPr="00695FCD">
        <w:rPr>
          <w:rFonts w:ascii="Times New Roman" w:hAnsi="Times New Roman" w:cs="Times New Roman"/>
          <w:sz w:val="24"/>
          <w:szCs w:val="24"/>
        </w:rPr>
        <w:t>specific to retinol metabolism</w:t>
      </w:r>
      <w:r w:rsidR="00CD1814" w:rsidRPr="00695FCD">
        <w:rPr>
          <w:rFonts w:ascii="Times New Roman" w:hAnsi="Times New Roman" w:cs="Times New Roman"/>
          <w:sz w:val="24"/>
          <w:szCs w:val="24"/>
        </w:rPr>
        <w:t xml:space="preserve"> </w:t>
      </w:r>
      <w:r w:rsidR="009D0054" w:rsidRPr="00695FCD">
        <w:rPr>
          <w:rFonts w:ascii="Times New Roman" w:hAnsi="Times New Roman" w:cs="Times New Roman"/>
          <w:sz w:val="24"/>
          <w:szCs w:val="24"/>
        </w:rPr>
        <w:t>(</w:t>
      </w:r>
      <w:r w:rsidR="00AE32C2" w:rsidRPr="00695FCD">
        <w:rPr>
          <w:rFonts w:ascii="Times New Roman" w:hAnsi="Times New Roman" w:cs="Times New Roman"/>
          <w:sz w:val="24"/>
          <w:szCs w:val="24"/>
        </w:rPr>
        <w:t xml:space="preserve">PNPALA4, ALDH1, BCMO1/RPE65) </w:t>
      </w:r>
      <w:r w:rsidR="00CD1814" w:rsidRPr="00695FCD">
        <w:rPr>
          <w:rFonts w:ascii="Times New Roman" w:hAnsi="Times New Roman" w:cs="Times New Roman"/>
          <w:sz w:val="24"/>
          <w:szCs w:val="24"/>
        </w:rPr>
        <w:t xml:space="preserve">presented a </w:t>
      </w:r>
      <w:r w:rsidR="00140C53" w:rsidRPr="00695FCD">
        <w:rPr>
          <w:rFonts w:ascii="Times New Roman" w:hAnsi="Times New Roman" w:cs="Times New Roman"/>
          <w:sz w:val="24"/>
          <w:szCs w:val="24"/>
        </w:rPr>
        <w:t xml:space="preserve">distinctive </w:t>
      </w:r>
      <w:r w:rsidR="00CD1814" w:rsidRPr="00695FCD">
        <w:rPr>
          <w:rFonts w:ascii="Times New Roman" w:hAnsi="Times New Roman" w:cs="Times New Roman"/>
          <w:sz w:val="24"/>
          <w:szCs w:val="24"/>
        </w:rPr>
        <w:t>pattern where</w:t>
      </w:r>
      <w:r w:rsidRPr="00695FCD">
        <w:rPr>
          <w:rFonts w:ascii="Times New Roman" w:hAnsi="Times New Roman" w:cs="Times New Roman"/>
          <w:sz w:val="24"/>
          <w:szCs w:val="24"/>
        </w:rPr>
        <w:t xml:space="preserve"> the </w:t>
      </w:r>
      <w:r w:rsidR="002B3495" w:rsidRPr="00695FCD">
        <w:rPr>
          <w:rFonts w:ascii="Times New Roman" w:hAnsi="Times New Roman" w:cs="Times New Roman"/>
          <w:sz w:val="24"/>
          <w:szCs w:val="24"/>
        </w:rPr>
        <w:t>overarching</w:t>
      </w:r>
      <w:r w:rsidRPr="00695FCD">
        <w:rPr>
          <w:rFonts w:ascii="Times New Roman" w:hAnsi="Times New Roman" w:cs="Times New Roman"/>
          <w:sz w:val="24"/>
          <w:szCs w:val="24"/>
        </w:rPr>
        <w:t xml:space="preserve"> orthogroups spanned across </w:t>
      </w:r>
      <w:r w:rsidR="002B3495" w:rsidRPr="00695FCD">
        <w:rPr>
          <w:rFonts w:ascii="Times New Roman" w:hAnsi="Times New Roman" w:cs="Times New Roman"/>
          <w:sz w:val="24"/>
          <w:szCs w:val="24"/>
        </w:rPr>
        <w:t>E</w:t>
      </w:r>
      <w:r w:rsidRPr="00695FCD">
        <w:rPr>
          <w:rFonts w:ascii="Times New Roman" w:hAnsi="Times New Roman" w:cs="Times New Roman"/>
          <w:sz w:val="24"/>
          <w:szCs w:val="24"/>
        </w:rPr>
        <w:t xml:space="preserve">ukarya, </w:t>
      </w:r>
      <w:r w:rsidR="00CD1814" w:rsidRPr="00695FCD">
        <w:rPr>
          <w:rFonts w:ascii="Times New Roman" w:hAnsi="Times New Roman" w:cs="Times New Roman"/>
          <w:sz w:val="24"/>
          <w:szCs w:val="24"/>
        </w:rPr>
        <w:t xml:space="preserve">but </w:t>
      </w:r>
      <w:r w:rsidRPr="00695FCD">
        <w:rPr>
          <w:rFonts w:ascii="Times New Roman" w:hAnsi="Times New Roman" w:cs="Times New Roman"/>
          <w:sz w:val="24"/>
          <w:szCs w:val="24"/>
        </w:rPr>
        <w:t>the sub</w:t>
      </w:r>
      <w:r w:rsidR="00831210">
        <w:rPr>
          <w:rFonts w:ascii="Times New Roman" w:hAnsi="Times New Roman" w:cs="Times New Roman"/>
          <w:sz w:val="24"/>
          <w:szCs w:val="24"/>
        </w:rPr>
        <w:t>-</w:t>
      </w:r>
      <w:r w:rsidRPr="00695FCD">
        <w:rPr>
          <w:rFonts w:ascii="Times New Roman" w:hAnsi="Times New Roman" w:cs="Times New Roman"/>
          <w:sz w:val="24"/>
          <w:szCs w:val="24"/>
        </w:rPr>
        <w:t xml:space="preserve">families actively utilized in the pathway </w:t>
      </w:r>
      <w:r w:rsidR="0082209B" w:rsidRPr="00695FCD">
        <w:rPr>
          <w:rFonts w:ascii="Times New Roman" w:hAnsi="Times New Roman" w:cs="Times New Roman"/>
          <w:sz w:val="24"/>
          <w:szCs w:val="24"/>
        </w:rPr>
        <w:t>were predominantly</w:t>
      </w:r>
      <w:r w:rsidRPr="00695FCD">
        <w:rPr>
          <w:rFonts w:ascii="Times New Roman" w:hAnsi="Times New Roman" w:cs="Times New Roman"/>
          <w:sz w:val="24"/>
          <w:szCs w:val="24"/>
        </w:rPr>
        <w:t xml:space="preserve"> </w:t>
      </w:r>
      <w:r w:rsidR="00971628" w:rsidRPr="00695FCD">
        <w:rPr>
          <w:rFonts w:ascii="Times New Roman" w:hAnsi="Times New Roman" w:cs="Times New Roman"/>
          <w:sz w:val="24"/>
          <w:szCs w:val="24"/>
        </w:rPr>
        <w:t>animal specific</w:t>
      </w:r>
      <w:r w:rsidRPr="00695FCD">
        <w:rPr>
          <w:rFonts w:ascii="Times New Roman" w:hAnsi="Times New Roman" w:cs="Times New Roman"/>
          <w:sz w:val="24"/>
          <w:szCs w:val="24"/>
        </w:rPr>
        <w:t>. This suggests that animal</w:t>
      </w:r>
      <w:r w:rsidR="00971628" w:rsidRPr="00695FCD">
        <w:rPr>
          <w:rFonts w:ascii="Times New Roman" w:hAnsi="Times New Roman" w:cs="Times New Roman"/>
          <w:sz w:val="24"/>
          <w:szCs w:val="24"/>
        </w:rPr>
        <w:t xml:space="preserve"> </w:t>
      </w:r>
      <w:r w:rsidRPr="00695FCD">
        <w:rPr>
          <w:rFonts w:ascii="Times New Roman" w:hAnsi="Times New Roman" w:cs="Times New Roman"/>
          <w:sz w:val="24"/>
          <w:szCs w:val="24"/>
        </w:rPr>
        <w:t>specific expansions of these enzyme families may have evolved concurrently with the development of vision. However, it should be noted that other sub</w:t>
      </w:r>
      <w:r w:rsidR="00831210">
        <w:rPr>
          <w:rFonts w:ascii="Times New Roman" w:hAnsi="Times New Roman" w:cs="Times New Roman"/>
          <w:sz w:val="24"/>
          <w:szCs w:val="24"/>
        </w:rPr>
        <w:t>-</w:t>
      </w:r>
      <w:r w:rsidRPr="00695FCD">
        <w:rPr>
          <w:rFonts w:ascii="Times New Roman" w:hAnsi="Times New Roman" w:cs="Times New Roman"/>
          <w:sz w:val="24"/>
          <w:szCs w:val="24"/>
        </w:rPr>
        <w:t>families within those orthogroups might still hold the potential to execute similar functions.</w:t>
      </w:r>
    </w:p>
    <w:p w14:paraId="4F15B6C3" w14:textId="407E2506" w:rsidR="00DD3DCC" w:rsidRPr="00695FCD" w:rsidRDefault="00EE11F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conclude, the ancient origin of the enzyme</w:t>
      </w:r>
      <w:r w:rsidR="00971628" w:rsidRPr="00695FCD">
        <w:rPr>
          <w:rFonts w:ascii="Times New Roman" w:hAnsi="Times New Roman" w:cs="Times New Roman"/>
          <w:sz w:val="24"/>
          <w:szCs w:val="24"/>
        </w:rPr>
        <w:t xml:space="preserve"> families</w:t>
      </w:r>
      <w:r w:rsidRPr="00695FCD">
        <w:rPr>
          <w:rFonts w:ascii="Times New Roman" w:hAnsi="Times New Roman" w:cs="Times New Roman"/>
          <w:sz w:val="24"/>
          <w:szCs w:val="24"/>
        </w:rPr>
        <w:t xml:space="preserve"> involved in </w:t>
      </w:r>
      <w:r w:rsidR="00762BDB" w:rsidRPr="00695FCD">
        <w:rPr>
          <w:rFonts w:ascii="Times New Roman" w:hAnsi="Times New Roman" w:cs="Times New Roman"/>
          <w:sz w:val="24"/>
          <w:szCs w:val="24"/>
        </w:rPr>
        <w:t xml:space="preserve">the replenishment of 11-cis-retinal </w:t>
      </w:r>
      <w:r w:rsidR="001B55B3" w:rsidRPr="00695FCD">
        <w:rPr>
          <w:rFonts w:ascii="Times New Roman" w:hAnsi="Times New Roman" w:cs="Times New Roman"/>
          <w:sz w:val="24"/>
          <w:szCs w:val="24"/>
        </w:rPr>
        <w:t xml:space="preserve">suggest that </w:t>
      </w:r>
      <w:r w:rsidR="00F11165" w:rsidRPr="00695FCD">
        <w:rPr>
          <w:rFonts w:ascii="Times New Roman" w:hAnsi="Times New Roman" w:cs="Times New Roman"/>
          <w:sz w:val="24"/>
          <w:szCs w:val="24"/>
        </w:rPr>
        <w:t xml:space="preserve">the foundational molecular framework </w:t>
      </w:r>
      <w:r w:rsidR="00762BDB" w:rsidRPr="00695FCD">
        <w:rPr>
          <w:rFonts w:ascii="Times New Roman" w:hAnsi="Times New Roman" w:cs="Times New Roman"/>
          <w:sz w:val="24"/>
          <w:szCs w:val="24"/>
        </w:rPr>
        <w:t xml:space="preserve">was already in place </w:t>
      </w:r>
      <w:r w:rsidR="00F11165" w:rsidRPr="00695FCD">
        <w:rPr>
          <w:rFonts w:ascii="Times New Roman" w:hAnsi="Times New Roman" w:cs="Times New Roman"/>
          <w:sz w:val="24"/>
          <w:szCs w:val="24"/>
        </w:rPr>
        <w:t xml:space="preserve">well </w:t>
      </w:r>
      <w:r w:rsidR="00AE0220" w:rsidRPr="00695FCD">
        <w:rPr>
          <w:rFonts w:ascii="Times New Roman" w:hAnsi="Times New Roman" w:cs="Times New Roman"/>
          <w:sz w:val="24"/>
          <w:szCs w:val="24"/>
        </w:rPr>
        <w:t xml:space="preserve">before the </w:t>
      </w:r>
      <w:r w:rsidR="00F11165" w:rsidRPr="00695FCD">
        <w:rPr>
          <w:rFonts w:ascii="Times New Roman" w:hAnsi="Times New Roman" w:cs="Times New Roman"/>
          <w:sz w:val="24"/>
          <w:szCs w:val="24"/>
        </w:rPr>
        <w:t xml:space="preserve">emergence </w:t>
      </w:r>
      <w:r w:rsidR="00AE0220" w:rsidRPr="00695FCD">
        <w:rPr>
          <w:rFonts w:ascii="Times New Roman" w:hAnsi="Times New Roman" w:cs="Times New Roman"/>
          <w:sz w:val="24"/>
          <w:szCs w:val="24"/>
        </w:rPr>
        <w:t>of vision</w:t>
      </w:r>
      <w:r w:rsidR="00F11165" w:rsidRPr="00695FCD">
        <w:rPr>
          <w:rFonts w:ascii="Times New Roman" w:hAnsi="Times New Roman" w:cs="Times New Roman"/>
          <w:sz w:val="24"/>
          <w:szCs w:val="24"/>
        </w:rPr>
        <w:t>.</w:t>
      </w:r>
      <w:r w:rsidR="00F11165" w:rsidRPr="00695FCD">
        <w:rPr>
          <w:rFonts w:ascii="Times New Roman" w:hAnsi="Times New Roman" w:cs="Times New Roman"/>
        </w:rPr>
        <w:t xml:space="preserve"> </w:t>
      </w:r>
      <w:r w:rsidR="00F11165" w:rsidRPr="00695FCD">
        <w:rPr>
          <w:rFonts w:ascii="Times New Roman" w:hAnsi="Times New Roman" w:cs="Times New Roman"/>
          <w:sz w:val="24"/>
          <w:szCs w:val="24"/>
        </w:rPr>
        <w:t xml:space="preserve">Expansions in these enzymes </w:t>
      </w:r>
      <w:r w:rsidR="00E31751" w:rsidRPr="00695FCD">
        <w:rPr>
          <w:rFonts w:ascii="Times New Roman" w:hAnsi="Times New Roman" w:cs="Times New Roman"/>
          <w:sz w:val="24"/>
          <w:szCs w:val="24"/>
        </w:rPr>
        <w:t xml:space="preserve">families </w:t>
      </w:r>
      <w:r w:rsidR="00F11165" w:rsidRPr="00695FCD">
        <w:rPr>
          <w:rFonts w:ascii="Times New Roman" w:hAnsi="Times New Roman" w:cs="Times New Roman"/>
          <w:sz w:val="24"/>
          <w:szCs w:val="24"/>
        </w:rPr>
        <w:t>during early animal evolution could have steered this pathway towards its specialized role in visual functions.</w:t>
      </w:r>
      <w:r w:rsidR="001B7569" w:rsidRPr="00695FCD">
        <w:rPr>
          <w:rFonts w:ascii="Times New Roman" w:hAnsi="Times New Roman" w:cs="Times New Roman"/>
          <w:sz w:val="24"/>
          <w:szCs w:val="24"/>
        </w:rPr>
        <w:t xml:space="preserve"> </w:t>
      </w:r>
      <w:r w:rsidR="008729D7" w:rsidRPr="00695FCD">
        <w:rPr>
          <w:rFonts w:ascii="Times New Roman" w:hAnsi="Times New Roman" w:cs="Times New Roman"/>
          <w:sz w:val="24"/>
          <w:szCs w:val="24"/>
        </w:rPr>
        <w:t>Th</w:t>
      </w:r>
      <w:r w:rsidR="00E7732E" w:rsidRPr="00695FCD">
        <w:rPr>
          <w:rFonts w:ascii="Times New Roman" w:hAnsi="Times New Roman" w:cs="Times New Roman"/>
          <w:sz w:val="24"/>
          <w:szCs w:val="24"/>
        </w:rPr>
        <w:t>is study’s</w:t>
      </w:r>
      <w:r w:rsidR="008729D7" w:rsidRPr="00695FCD">
        <w:rPr>
          <w:rFonts w:ascii="Times New Roman" w:hAnsi="Times New Roman" w:cs="Times New Roman"/>
          <w:sz w:val="24"/>
          <w:szCs w:val="24"/>
        </w:rPr>
        <w:t xml:space="preserve"> </w:t>
      </w:r>
      <w:r w:rsidR="0006797C" w:rsidRPr="00695FCD">
        <w:rPr>
          <w:rFonts w:ascii="Times New Roman" w:hAnsi="Times New Roman" w:cs="Times New Roman"/>
          <w:sz w:val="24"/>
          <w:szCs w:val="24"/>
        </w:rPr>
        <w:t xml:space="preserve">detailed </w:t>
      </w:r>
      <w:r w:rsidR="008729D7" w:rsidRPr="00695FCD">
        <w:rPr>
          <w:rFonts w:ascii="Times New Roman" w:hAnsi="Times New Roman" w:cs="Times New Roman"/>
          <w:sz w:val="24"/>
          <w:szCs w:val="24"/>
        </w:rPr>
        <w:t xml:space="preserve">reconstruction of </w:t>
      </w:r>
      <w:r w:rsidR="0006797C" w:rsidRPr="00695FCD">
        <w:rPr>
          <w:rFonts w:ascii="Times New Roman" w:hAnsi="Times New Roman" w:cs="Times New Roman"/>
          <w:sz w:val="24"/>
          <w:szCs w:val="24"/>
        </w:rPr>
        <w:t xml:space="preserve">retinol metabolism enzyme families </w:t>
      </w:r>
      <w:r w:rsidR="00411E0A" w:rsidRPr="00695FCD">
        <w:rPr>
          <w:rFonts w:ascii="Times New Roman" w:hAnsi="Times New Roman" w:cs="Times New Roman"/>
          <w:sz w:val="24"/>
          <w:szCs w:val="24"/>
        </w:rPr>
        <w:t>paves the way</w:t>
      </w:r>
      <w:r w:rsidR="00A236EA" w:rsidRPr="00695FCD">
        <w:rPr>
          <w:rFonts w:ascii="Times New Roman" w:hAnsi="Times New Roman" w:cs="Times New Roman"/>
          <w:sz w:val="24"/>
          <w:szCs w:val="24"/>
        </w:rPr>
        <w:t xml:space="preserve"> </w:t>
      </w:r>
      <w:r w:rsidR="00D36B73" w:rsidRPr="00695FCD">
        <w:rPr>
          <w:rFonts w:ascii="Times New Roman" w:hAnsi="Times New Roman" w:cs="Times New Roman"/>
          <w:sz w:val="24"/>
          <w:szCs w:val="24"/>
        </w:rPr>
        <w:t xml:space="preserve">for exploring a </w:t>
      </w:r>
      <w:r w:rsidR="00A236EA" w:rsidRPr="00695FCD">
        <w:rPr>
          <w:rFonts w:ascii="Times New Roman" w:hAnsi="Times New Roman" w:cs="Times New Roman"/>
          <w:sz w:val="24"/>
          <w:szCs w:val="24"/>
        </w:rPr>
        <w:t xml:space="preserve">whole new set of questions regarding </w:t>
      </w:r>
      <w:r w:rsidR="006D6F3D" w:rsidRPr="00695FCD">
        <w:rPr>
          <w:rFonts w:ascii="Times New Roman" w:hAnsi="Times New Roman" w:cs="Times New Roman"/>
          <w:sz w:val="24"/>
          <w:szCs w:val="24"/>
        </w:rPr>
        <w:t>the evolution of vision</w:t>
      </w:r>
      <w:r w:rsidR="00A236EA" w:rsidRPr="00695FCD">
        <w:rPr>
          <w:rFonts w:ascii="Times New Roman" w:hAnsi="Times New Roman" w:cs="Times New Roman"/>
          <w:sz w:val="24"/>
          <w:szCs w:val="24"/>
        </w:rPr>
        <w:t xml:space="preserve">. </w:t>
      </w:r>
      <w:r w:rsidR="00EA6BB3" w:rsidRPr="00695FCD">
        <w:rPr>
          <w:rFonts w:ascii="Times New Roman" w:hAnsi="Times New Roman" w:cs="Times New Roman"/>
          <w:sz w:val="24"/>
          <w:szCs w:val="24"/>
        </w:rPr>
        <w:t>One vital question that arises is whether the enzymes identified bioinformatically within early-branching animals, truly operate in a physiological setting to facilitate the recycl</w:t>
      </w:r>
      <w:r w:rsidR="009C009F" w:rsidRPr="00695FCD">
        <w:rPr>
          <w:rFonts w:ascii="Times New Roman" w:hAnsi="Times New Roman" w:cs="Times New Roman"/>
          <w:sz w:val="24"/>
          <w:szCs w:val="24"/>
        </w:rPr>
        <w:t>ing of</w:t>
      </w:r>
      <w:r w:rsidR="00EA6BB3" w:rsidRPr="00695FCD">
        <w:rPr>
          <w:rFonts w:ascii="Times New Roman" w:hAnsi="Times New Roman" w:cs="Times New Roman"/>
          <w:sz w:val="24"/>
          <w:szCs w:val="24"/>
        </w:rPr>
        <w:t xml:space="preserve"> 11-cis-retinal</w:t>
      </w:r>
      <w:r w:rsidR="00891E66" w:rsidRPr="00695FCD">
        <w:rPr>
          <w:rFonts w:ascii="Times New Roman" w:hAnsi="Times New Roman" w:cs="Times New Roman"/>
          <w:sz w:val="24"/>
          <w:szCs w:val="24"/>
        </w:rPr>
        <w:t xml:space="preserve"> in these animals</w:t>
      </w:r>
      <w:r w:rsidR="00EA6BB3" w:rsidRPr="00695FCD">
        <w:rPr>
          <w:rFonts w:ascii="Times New Roman" w:hAnsi="Times New Roman" w:cs="Times New Roman"/>
          <w:sz w:val="24"/>
          <w:szCs w:val="24"/>
        </w:rPr>
        <w:t xml:space="preserve">. This is </w:t>
      </w:r>
      <w:r w:rsidR="00286E64" w:rsidRPr="00695FCD">
        <w:rPr>
          <w:rFonts w:ascii="Times New Roman" w:hAnsi="Times New Roman" w:cs="Times New Roman"/>
          <w:sz w:val="24"/>
          <w:szCs w:val="24"/>
        </w:rPr>
        <w:t xml:space="preserve">an </w:t>
      </w:r>
      <w:r w:rsidR="00EA6BB3" w:rsidRPr="00695FCD">
        <w:rPr>
          <w:rFonts w:ascii="Times New Roman" w:hAnsi="Times New Roman" w:cs="Times New Roman"/>
          <w:sz w:val="24"/>
          <w:szCs w:val="24"/>
        </w:rPr>
        <w:t xml:space="preserve">especially </w:t>
      </w:r>
      <w:r w:rsidR="00AC369A" w:rsidRPr="00695FCD">
        <w:rPr>
          <w:rFonts w:ascii="Times New Roman" w:hAnsi="Times New Roman" w:cs="Times New Roman"/>
          <w:sz w:val="24"/>
          <w:szCs w:val="24"/>
        </w:rPr>
        <w:t>fascinating</w:t>
      </w:r>
      <w:r w:rsidR="006D08A1" w:rsidRPr="00695FCD">
        <w:rPr>
          <w:rFonts w:ascii="Times New Roman" w:hAnsi="Times New Roman" w:cs="Times New Roman"/>
          <w:sz w:val="24"/>
          <w:szCs w:val="24"/>
        </w:rPr>
        <w:t xml:space="preserve"> enquiry to pursue</w:t>
      </w:r>
      <w:r w:rsidR="00EA6BB3" w:rsidRPr="00695FCD">
        <w:rPr>
          <w:rFonts w:ascii="Times New Roman" w:hAnsi="Times New Roman" w:cs="Times New Roman"/>
          <w:sz w:val="24"/>
          <w:szCs w:val="24"/>
        </w:rPr>
        <w:t xml:space="preserve"> for organisms like sponges which, </w:t>
      </w:r>
      <w:r w:rsidR="00993C29" w:rsidRPr="00695FCD">
        <w:rPr>
          <w:rFonts w:ascii="Times New Roman" w:hAnsi="Times New Roman" w:cs="Times New Roman"/>
          <w:sz w:val="24"/>
          <w:szCs w:val="24"/>
        </w:rPr>
        <w:t>lack</w:t>
      </w:r>
      <w:r w:rsidR="00A913B5" w:rsidRPr="00695FCD">
        <w:rPr>
          <w:rFonts w:ascii="Times New Roman" w:hAnsi="Times New Roman" w:cs="Times New Roman"/>
          <w:sz w:val="24"/>
          <w:szCs w:val="24"/>
        </w:rPr>
        <w:t xml:space="preserve">ing opsins, </w:t>
      </w:r>
      <w:r w:rsidR="00EA6BB3" w:rsidRPr="00695FCD">
        <w:rPr>
          <w:rFonts w:ascii="Times New Roman" w:hAnsi="Times New Roman" w:cs="Times New Roman"/>
          <w:sz w:val="24"/>
          <w:szCs w:val="24"/>
        </w:rPr>
        <w:t>in theory should</w:t>
      </w:r>
      <w:r w:rsidR="00993C29" w:rsidRPr="00695FCD">
        <w:rPr>
          <w:rFonts w:ascii="Times New Roman" w:hAnsi="Times New Roman" w:cs="Times New Roman"/>
          <w:sz w:val="24"/>
          <w:szCs w:val="24"/>
        </w:rPr>
        <w:t xml:space="preserve"> no</w:t>
      </w:r>
      <w:r w:rsidR="00EA6BB3" w:rsidRPr="00695FCD">
        <w:rPr>
          <w:rFonts w:ascii="Times New Roman" w:hAnsi="Times New Roman" w:cs="Times New Roman"/>
          <w:sz w:val="24"/>
          <w:szCs w:val="24"/>
        </w:rPr>
        <w:t>t rely on this pathway</w:t>
      </w:r>
      <w:r w:rsidR="00B37B45">
        <w:rPr>
          <w:rFonts w:ascii="Times New Roman" w:hAnsi="Times New Roman" w:cs="Times New Roman"/>
          <w:sz w:val="24"/>
          <w:szCs w:val="24"/>
        </w:rPr>
        <w:t xml:space="preserve"> for vision</w:t>
      </w:r>
      <w:r w:rsidR="00EA6BB3" w:rsidRPr="00695FCD">
        <w:rPr>
          <w:rFonts w:ascii="Times New Roman" w:hAnsi="Times New Roman" w:cs="Times New Roman"/>
          <w:sz w:val="24"/>
          <w:szCs w:val="24"/>
        </w:rPr>
        <w:t>.</w:t>
      </w:r>
      <w:r w:rsidR="001B7569" w:rsidRPr="00695FCD">
        <w:rPr>
          <w:rFonts w:ascii="Times New Roman" w:hAnsi="Times New Roman" w:cs="Times New Roman"/>
          <w:sz w:val="24"/>
          <w:szCs w:val="24"/>
        </w:rPr>
        <w:t xml:space="preserve"> A</w:t>
      </w:r>
      <w:r w:rsidR="00465A83" w:rsidRPr="00695FCD">
        <w:rPr>
          <w:rFonts w:ascii="Times New Roman" w:hAnsi="Times New Roman" w:cs="Times New Roman"/>
          <w:sz w:val="24"/>
          <w:szCs w:val="24"/>
        </w:rPr>
        <w:t xml:space="preserve">nother intriguing avenue </w:t>
      </w:r>
      <w:r w:rsidR="007A5C7C" w:rsidRPr="00695FCD">
        <w:rPr>
          <w:rFonts w:ascii="Times New Roman" w:hAnsi="Times New Roman" w:cs="Times New Roman"/>
          <w:sz w:val="24"/>
          <w:szCs w:val="24"/>
        </w:rPr>
        <w:t>for future</w:t>
      </w:r>
      <w:r w:rsidR="00465A83" w:rsidRPr="00695FCD">
        <w:rPr>
          <w:rFonts w:ascii="Times New Roman" w:hAnsi="Times New Roman" w:cs="Times New Roman"/>
          <w:sz w:val="24"/>
          <w:szCs w:val="24"/>
        </w:rPr>
        <w:t xml:space="preserve"> research is </w:t>
      </w:r>
      <w:r w:rsidR="007A5C7C" w:rsidRPr="00695FCD">
        <w:rPr>
          <w:rFonts w:ascii="Times New Roman" w:hAnsi="Times New Roman" w:cs="Times New Roman"/>
          <w:sz w:val="24"/>
          <w:szCs w:val="24"/>
        </w:rPr>
        <w:t>to understand</w:t>
      </w:r>
      <w:r w:rsidR="00465A83" w:rsidRPr="00695FCD">
        <w:rPr>
          <w:rFonts w:ascii="Times New Roman" w:hAnsi="Times New Roman" w:cs="Times New Roman"/>
          <w:sz w:val="24"/>
          <w:szCs w:val="24"/>
        </w:rPr>
        <w:t xml:space="preserve"> the</w:t>
      </w:r>
      <w:r w:rsidR="00DD64C7" w:rsidRPr="00695FCD">
        <w:rPr>
          <w:rFonts w:ascii="Times New Roman" w:hAnsi="Times New Roman" w:cs="Times New Roman"/>
          <w:sz w:val="24"/>
          <w:szCs w:val="24"/>
        </w:rPr>
        <w:t xml:space="preserve"> evolution of the</w:t>
      </w:r>
      <w:r w:rsidR="00465A83" w:rsidRPr="00695FCD">
        <w:rPr>
          <w:rFonts w:ascii="Times New Roman" w:hAnsi="Times New Roman" w:cs="Times New Roman"/>
          <w:sz w:val="24"/>
          <w:szCs w:val="24"/>
        </w:rPr>
        <w:t xml:space="preserve"> cell types involved in this pathway. </w:t>
      </w:r>
      <w:r w:rsidR="00770B63" w:rsidRPr="00695FCD">
        <w:rPr>
          <w:rFonts w:ascii="Times New Roman" w:hAnsi="Times New Roman" w:cs="Times New Roman"/>
          <w:sz w:val="24"/>
          <w:szCs w:val="24"/>
        </w:rPr>
        <w:t xml:space="preserve">In </w:t>
      </w:r>
      <w:r w:rsidR="008410D5" w:rsidRPr="00695FCD">
        <w:rPr>
          <w:rFonts w:ascii="Times New Roman" w:hAnsi="Times New Roman" w:cs="Times New Roman"/>
          <w:sz w:val="24"/>
          <w:szCs w:val="24"/>
        </w:rPr>
        <w:t xml:space="preserve">the </w:t>
      </w:r>
      <w:r w:rsidR="00770B63" w:rsidRPr="00695FCD">
        <w:rPr>
          <w:rFonts w:ascii="Times New Roman" w:hAnsi="Times New Roman" w:cs="Times New Roman"/>
          <w:sz w:val="24"/>
          <w:szCs w:val="24"/>
        </w:rPr>
        <w:t>human</w:t>
      </w:r>
      <w:r w:rsidR="008410D5" w:rsidRPr="00695FCD">
        <w:rPr>
          <w:rFonts w:ascii="Times New Roman" w:hAnsi="Times New Roman" w:cs="Times New Roman"/>
          <w:sz w:val="24"/>
          <w:szCs w:val="24"/>
        </w:rPr>
        <w:t xml:space="preserve"> retina</w:t>
      </w:r>
      <w:r w:rsidR="00770B63" w:rsidRPr="00695FCD">
        <w:rPr>
          <w:rFonts w:ascii="Times New Roman" w:hAnsi="Times New Roman" w:cs="Times New Roman"/>
          <w:sz w:val="24"/>
          <w:szCs w:val="24"/>
        </w:rPr>
        <w:t>, f</w:t>
      </w:r>
      <w:r w:rsidR="005C1800" w:rsidRPr="00695FCD">
        <w:rPr>
          <w:rFonts w:ascii="Times New Roman" w:hAnsi="Times New Roman" w:cs="Times New Roman"/>
          <w:sz w:val="24"/>
          <w:szCs w:val="24"/>
        </w:rPr>
        <w:t>or instance,</w:t>
      </w:r>
      <w:r w:rsidR="00770B63" w:rsidRPr="00695FCD">
        <w:rPr>
          <w:rFonts w:ascii="Times New Roman" w:hAnsi="Times New Roman" w:cs="Times New Roman"/>
          <w:sz w:val="24"/>
          <w:szCs w:val="24"/>
        </w:rPr>
        <w:t xml:space="preserve"> </w:t>
      </w:r>
      <w:r w:rsidR="006B5935" w:rsidRPr="00695FCD">
        <w:rPr>
          <w:rFonts w:ascii="Times New Roman" w:hAnsi="Times New Roman" w:cs="Times New Roman"/>
          <w:sz w:val="24"/>
          <w:szCs w:val="24"/>
        </w:rPr>
        <w:t xml:space="preserve">several cell types, including </w:t>
      </w:r>
      <w:r w:rsidR="005C1800" w:rsidRPr="00695FCD">
        <w:rPr>
          <w:rFonts w:ascii="Times New Roman" w:hAnsi="Times New Roman" w:cs="Times New Roman"/>
          <w:sz w:val="24"/>
          <w:szCs w:val="24"/>
        </w:rPr>
        <w:t xml:space="preserve">the </w:t>
      </w:r>
      <w:r w:rsidR="00443D8E" w:rsidRPr="00695FCD">
        <w:rPr>
          <w:rFonts w:ascii="Times New Roman" w:hAnsi="Times New Roman" w:cs="Times New Roman"/>
          <w:sz w:val="24"/>
          <w:szCs w:val="24"/>
        </w:rPr>
        <w:t>Retinal Pigment Epithelium (</w:t>
      </w:r>
      <w:r w:rsidR="005C1800" w:rsidRPr="00695FCD">
        <w:rPr>
          <w:rFonts w:ascii="Times New Roman" w:hAnsi="Times New Roman" w:cs="Times New Roman"/>
          <w:sz w:val="24"/>
          <w:szCs w:val="24"/>
        </w:rPr>
        <w:t>RPE</w:t>
      </w:r>
      <w:r w:rsidR="00443D8E" w:rsidRPr="00695FCD">
        <w:rPr>
          <w:rFonts w:ascii="Times New Roman" w:hAnsi="Times New Roman" w:cs="Times New Roman"/>
          <w:sz w:val="24"/>
          <w:szCs w:val="24"/>
        </w:rPr>
        <w:t>)</w:t>
      </w:r>
      <w:r w:rsidR="005C1800" w:rsidRPr="00695FCD">
        <w:rPr>
          <w:rFonts w:ascii="Times New Roman" w:hAnsi="Times New Roman" w:cs="Times New Roman"/>
          <w:sz w:val="24"/>
          <w:szCs w:val="24"/>
        </w:rPr>
        <w:t xml:space="preserve"> </w:t>
      </w:r>
      <w:r w:rsidR="00CE713E" w:rsidRPr="00695FCD">
        <w:rPr>
          <w:rFonts w:ascii="Times New Roman" w:hAnsi="Times New Roman" w:cs="Times New Roman"/>
          <w:sz w:val="24"/>
          <w:szCs w:val="24"/>
        </w:rPr>
        <w:t>cells</w:t>
      </w:r>
      <w:r w:rsidR="00CD17D1" w:rsidRPr="00695FCD">
        <w:rPr>
          <w:rFonts w:ascii="Times New Roman" w:hAnsi="Times New Roman" w:cs="Times New Roman"/>
          <w:sz w:val="24"/>
          <w:szCs w:val="24"/>
        </w:rPr>
        <w:t xml:space="preserve"> and Mueller cells</w:t>
      </w:r>
      <w:r w:rsidR="002221B3" w:rsidRPr="00695FCD">
        <w:rPr>
          <w:rFonts w:ascii="Times New Roman" w:hAnsi="Times New Roman" w:cs="Times New Roman"/>
          <w:sz w:val="24"/>
          <w:szCs w:val="24"/>
        </w:rPr>
        <w:t>,</w:t>
      </w:r>
      <w:r w:rsidR="00CD17D1" w:rsidRPr="00695FCD">
        <w:rPr>
          <w:rFonts w:ascii="Times New Roman" w:hAnsi="Times New Roman" w:cs="Times New Roman"/>
          <w:sz w:val="24"/>
          <w:szCs w:val="24"/>
        </w:rPr>
        <w:t xml:space="preserve"> play roles in the visual chromophore replenishment</w:t>
      </w:r>
      <w:r w:rsidR="00CE713E" w:rsidRPr="00695FCD">
        <w:rPr>
          <w:rFonts w:ascii="Times New Roman" w:hAnsi="Times New Roman" w:cs="Times New Roman"/>
          <w:sz w:val="24"/>
          <w:szCs w:val="24"/>
        </w:rPr>
        <w:t xml:space="preserve"> </w:t>
      </w:r>
      <w:r w:rsidR="006A086F" w:rsidRPr="00695FCD">
        <w:rPr>
          <w:rFonts w:ascii="Times New Roman" w:hAnsi="Times New Roman" w:cs="Times New Roman"/>
          <w:sz w:val="24"/>
        </w:rPr>
        <w:t>(</w:t>
      </w:r>
      <w:proofErr w:type="spellStart"/>
      <w:r w:rsidR="006A086F" w:rsidRPr="00695FCD">
        <w:rPr>
          <w:rFonts w:ascii="Times New Roman" w:hAnsi="Times New Roman" w:cs="Times New Roman"/>
          <w:sz w:val="24"/>
        </w:rPr>
        <w:t>Arshavsky</w:t>
      </w:r>
      <w:proofErr w:type="spellEnd"/>
      <w:r w:rsidR="006A086F" w:rsidRPr="00695FCD">
        <w:rPr>
          <w:rFonts w:ascii="Times New Roman" w:hAnsi="Times New Roman" w:cs="Times New Roman"/>
          <w:sz w:val="24"/>
        </w:rPr>
        <w:t xml:space="preserve"> 2002; Mata et al. 2002; Thompson and Gal 2003; Moiseyev et al. 2005; Strauss 2005)</w:t>
      </w:r>
      <w:r w:rsidR="005C1800" w:rsidRPr="00695FCD">
        <w:rPr>
          <w:rFonts w:ascii="Times New Roman" w:hAnsi="Times New Roman" w:cs="Times New Roman"/>
          <w:sz w:val="24"/>
          <w:szCs w:val="24"/>
        </w:rPr>
        <w:t xml:space="preserve">. </w:t>
      </w:r>
      <w:r w:rsidR="002525E9" w:rsidRPr="00695FCD">
        <w:rPr>
          <w:rFonts w:ascii="Times New Roman" w:hAnsi="Times New Roman" w:cs="Times New Roman"/>
          <w:sz w:val="24"/>
          <w:szCs w:val="24"/>
        </w:rPr>
        <w:t>I</w:t>
      </w:r>
      <w:r w:rsidR="005C1800" w:rsidRPr="00695FCD">
        <w:rPr>
          <w:rFonts w:ascii="Times New Roman" w:hAnsi="Times New Roman" w:cs="Times New Roman"/>
          <w:sz w:val="24"/>
          <w:szCs w:val="24"/>
        </w:rPr>
        <w:t xml:space="preserve">t would be </w:t>
      </w:r>
      <w:r w:rsidR="00D962B5">
        <w:rPr>
          <w:rFonts w:ascii="Times New Roman" w:hAnsi="Times New Roman" w:cs="Times New Roman"/>
          <w:sz w:val="24"/>
          <w:szCs w:val="24"/>
        </w:rPr>
        <w:t>interesting</w:t>
      </w:r>
      <w:r w:rsidR="00D962B5" w:rsidRPr="00695FCD">
        <w:rPr>
          <w:rFonts w:ascii="Times New Roman" w:hAnsi="Times New Roman" w:cs="Times New Roman"/>
          <w:sz w:val="24"/>
          <w:szCs w:val="24"/>
        </w:rPr>
        <w:t xml:space="preserve"> </w:t>
      </w:r>
      <w:r w:rsidR="005C1800" w:rsidRPr="00695FCD">
        <w:rPr>
          <w:rFonts w:ascii="Times New Roman" w:hAnsi="Times New Roman" w:cs="Times New Roman"/>
          <w:sz w:val="24"/>
          <w:szCs w:val="24"/>
        </w:rPr>
        <w:t xml:space="preserve">to determine whether </w:t>
      </w:r>
      <w:r w:rsidR="0054498D" w:rsidRPr="00695FCD">
        <w:rPr>
          <w:rFonts w:ascii="Times New Roman" w:hAnsi="Times New Roman" w:cs="Times New Roman"/>
          <w:sz w:val="24"/>
          <w:szCs w:val="24"/>
        </w:rPr>
        <w:t>homologous</w:t>
      </w:r>
      <w:r w:rsidR="00304D45" w:rsidRPr="00695FCD">
        <w:rPr>
          <w:rFonts w:ascii="Times New Roman" w:hAnsi="Times New Roman" w:cs="Times New Roman"/>
          <w:sz w:val="24"/>
          <w:szCs w:val="24"/>
        </w:rPr>
        <w:t xml:space="preserve"> </w:t>
      </w:r>
      <w:r w:rsidR="00B25F9F" w:rsidRPr="00695FCD">
        <w:rPr>
          <w:rFonts w:ascii="Times New Roman" w:hAnsi="Times New Roman" w:cs="Times New Roman"/>
          <w:sz w:val="24"/>
          <w:szCs w:val="24"/>
        </w:rPr>
        <w:t xml:space="preserve">functions are carried out by homologous </w:t>
      </w:r>
      <w:r w:rsidR="00304D45" w:rsidRPr="00695FCD">
        <w:rPr>
          <w:rFonts w:ascii="Times New Roman" w:hAnsi="Times New Roman" w:cs="Times New Roman"/>
          <w:sz w:val="24"/>
          <w:szCs w:val="24"/>
        </w:rPr>
        <w:t xml:space="preserve">cell types throughout animals, including in </w:t>
      </w:r>
      <w:r w:rsidR="005C1800" w:rsidRPr="00695FCD">
        <w:rPr>
          <w:rFonts w:ascii="Times New Roman" w:hAnsi="Times New Roman" w:cs="Times New Roman"/>
          <w:sz w:val="24"/>
          <w:szCs w:val="24"/>
        </w:rPr>
        <w:t>early-branching animals</w:t>
      </w:r>
      <w:r w:rsidR="008033B3" w:rsidRPr="00695FCD">
        <w:rPr>
          <w:rFonts w:ascii="Times New Roman" w:hAnsi="Times New Roman" w:cs="Times New Roman"/>
          <w:sz w:val="24"/>
          <w:szCs w:val="24"/>
        </w:rPr>
        <w:t>.</w:t>
      </w:r>
      <w:r w:rsidR="0054498D" w:rsidRPr="00695FCD">
        <w:rPr>
          <w:rFonts w:ascii="Times New Roman" w:hAnsi="Times New Roman" w:cs="Times New Roman"/>
        </w:rPr>
        <w:t xml:space="preserve"> </w:t>
      </w:r>
      <w:r w:rsidR="0054498D" w:rsidRPr="00695FCD">
        <w:rPr>
          <w:rFonts w:ascii="Times New Roman" w:hAnsi="Times New Roman" w:cs="Times New Roman"/>
          <w:sz w:val="24"/>
          <w:szCs w:val="24"/>
        </w:rPr>
        <w:t xml:space="preserve">Alternatively, different animals might manage parts of the pathway using unrelated cell types or </w:t>
      </w:r>
      <w:r w:rsidR="00F50669" w:rsidRPr="00695FCD">
        <w:rPr>
          <w:rFonts w:ascii="Times New Roman" w:hAnsi="Times New Roman" w:cs="Times New Roman"/>
          <w:sz w:val="24"/>
          <w:szCs w:val="24"/>
        </w:rPr>
        <w:t>execute</w:t>
      </w:r>
      <w:r w:rsidR="0054498D" w:rsidRPr="00695FCD">
        <w:rPr>
          <w:rFonts w:ascii="Times New Roman" w:hAnsi="Times New Roman" w:cs="Times New Roman"/>
          <w:sz w:val="24"/>
          <w:szCs w:val="24"/>
        </w:rPr>
        <w:t xml:space="preserve"> the functions within a single cell type.</w:t>
      </w:r>
      <w:r w:rsidR="001C5DDC" w:rsidRPr="00695FCD">
        <w:rPr>
          <w:rFonts w:ascii="Times New Roman" w:hAnsi="Times New Roman" w:cs="Times New Roman"/>
          <w:sz w:val="24"/>
          <w:szCs w:val="24"/>
        </w:rPr>
        <w:t xml:space="preserve"> </w:t>
      </w:r>
      <w:r w:rsidR="00DD3DCC" w:rsidRPr="00695FCD">
        <w:rPr>
          <w:rFonts w:ascii="Times New Roman" w:hAnsi="Times New Roman" w:cs="Times New Roman"/>
          <w:sz w:val="24"/>
          <w:szCs w:val="24"/>
        </w:rPr>
        <w:t xml:space="preserve">Thus, future </w:t>
      </w:r>
      <w:r w:rsidR="001E3680" w:rsidRPr="00695FCD">
        <w:rPr>
          <w:rFonts w:ascii="Times New Roman" w:hAnsi="Times New Roman" w:cs="Times New Roman"/>
          <w:sz w:val="24"/>
          <w:szCs w:val="24"/>
        </w:rPr>
        <w:t xml:space="preserve">research on the evolution of </w:t>
      </w:r>
      <w:r w:rsidR="00DD3DCC" w:rsidRPr="00695FCD">
        <w:rPr>
          <w:rFonts w:ascii="Times New Roman" w:hAnsi="Times New Roman" w:cs="Times New Roman"/>
          <w:sz w:val="24"/>
          <w:szCs w:val="24"/>
        </w:rPr>
        <w:t xml:space="preserve">vision should expand their focus beyond </w:t>
      </w:r>
      <w:r w:rsidR="009761B8" w:rsidRPr="00695FCD">
        <w:rPr>
          <w:rFonts w:ascii="Times New Roman" w:hAnsi="Times New Roman" w:cs="Times New Roman"/>
          <w:sz w:val="24"/>
          <w:szCs w:val="24"/>
        </w:rPr>
        <w:t xml:space="preserve">just </w:t>
      </w:r>
      <w:r w:rsidR="00F06799" w:rsidRPr="00695FCD">
        <w:rPr>
          <w:rFonts w:ascii="Times New Roman" w:hAnsi="Times New Roman" w:cs="Times New Roman"/>
          <w:sz w:val="24"/>
          <w:szCs w:val="24"/>
        </w:rPr>
        <w:t xml:space="preserve">the evolution of </w:t>
      </w:r>
      <w:r w:rsidR="001E3680" w:rsidRPr="00695FCD">
        <w:rPr>
          <w:rFonts w:ascii="Times New Roman" w:hAnsi="Times New Roman" w:cs="Times New Roman"/>
          <w:sz w:val="24"/>
          <w:szCs w:val="24"/>
        </w:rPr>
        <w:t>photoreceptor cells</w:t>
      </w:r>
      <w:r w:rsidR="00315CC6" w:rsidRPr="00695FCD">
        <w:rPr>
          <w:rFonts w:ascii="Times New Roman" w:hAnsi="Times New Roman" w:cs="Times New Roman"/>
          <w:sz w:val="24"/>
          <w:szCs w:val="24"/>
        </w:rPr>
        <w:t>,</w:t>
      </w:r>
      <w:r w:rsidR="00F06799" w:rsidRPr="00695FCD">
        <w:rPr>
          <w:rFonts w:ascii="Times New Roman" w:hAnsi="Times New Roman" w:cs="Times New Roman"/>
          <w:sz w:val="24"/>
          <w:szCs w:val="24"/>
        </w:rPr>
        <w:t xml:space="preserve"> </w:t>
      </w:r>
      <w:r w:rsidR="009761B8" w:rsidRPr="00695FCD">
        <w:rPr>
          <w:rFonts w:ascii="Times New Roman" w:hAnsi="Times New Roman" w:cs="Times New Roman"/>
          <w:sz w:val="24"/>
          <w:szCs w:val="24"/>
        </w:rPr>
        <w:t xml:space="preserve">which </w:t>
      </w:r>
      <w:r w:rsidR="00F06799" w:rsidRPr="00695FCD">
        <w:rPr>
          <w:rFonts w:ascii="Times New Roman" w:hAnsi="Times New Roman" w:cs="Times New Roman"/>
          <w:sz w:val="24"/>
          <w:szCs w:val="24"/>
        </w:rPr>
        <w:t xml:space="preserve">perform </w:t>
      </w:r>
      <w:r w:rsidR="00DD3DCC" w:rsidRPr="00695FCD">
        <w:rPr>
          <w:rFonts w:ascii="Times New Roman" w:hAnsi="Times New Roman" w:cs="Times New Roman"/>
          <w:sz w:val="24"/>
          <w:szCs w:val="24"/>
        </w:rPr>
        <w:t>phototransduction</w:t>
      </w:r>
      <w:r w:rsidR="00315CC6" w:rsidRPr="00695FCD">
        <w:rPr>
          <w:rFonts w:ascii="Times New Roman" w:hAnsi="Times New Roman" w:cs="Times New Roman"/>
          <w:sz w:val="24"/>
          <w:szCs w:val="24"/>
        </w:rPr>
        <w:t>,</w:t>
      </w:r>
      <w:r w:rsidR="00DD3DCC" w:rsidRPr="00695FCD">
        <w:rPr>
          <w:rFonts w:ascii="Times New Roman" w:hAnsi="Times New Roman" w:cs="Times New Roman"/>
          <w:sz w:val="24"/>
          <w:szCs w:val="24"/>
        </w:rPr>
        <w:t xml:space="preserve"> to </w:t>
      </w:r>
      <w:r w:rsidR="009761B8" w:rsidRPr="00695FCD">
        <w:rPr>
          <w:rFonts w:ascii="Times New Roman" w:hAnsi="Times New Roman" w:cs="Times New Roman"/>
          <w:sz w:val="24"/>
          <w:szCs w:val="24"/>
        </w:rPr>
        <w:t xml:space="preserve">also </w:t>
      </w:r>
      <w:r w:rsidR="00DD3DCC" w:rsidRPr="00695FCD">
        <w:rPr>
          <w:rFonts w:ascii="Times New Roman" w:hAnsi="Times New Roman" w:cs="Times New Roman"/>
          <w:sz w:val="24"/>
          <w:szCs w:val="24"/>
        </w:rPr>
        <w:t>include cell types implicated in retinol metabolism.</w:t>
      </w:r>
    </w:p>
    <w:p w14:paraId="4AA3A634" w14:textId="787B85A6"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CF103D5" w14:textId="45784C3F"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Methods</w:t>
      </w:r>
    </w:p>
    <w:p w14:paraId="4DC44C05" w14:textId="3995E084" w:rsidR="00243440" w:rsidRPr="00695FCD" w:rsidRDefault="00C627E9"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 xml:space="preserve">Identification of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 xml:space="preserve">rthogroups for </w:t>
      </w:r>
      <w:r w:rsidR="00C22E3C" w:rsidRPr="00695FCD">
        <w:rPr>
          <w:rFonts w:ascii="Times New Roman" w:hAnsi="Times New Roman" w:cs="Times New Roman"/>
          <w:color w:val="002060"/>
          <w:sz w:val="28"/>
          <w:szCs w:val="28"/>
        </w:rPr>
        <w:t>r</w:t>
      </w:r>
      <w:r w:rsidRPr="00695FCD">
        <w:rPr>
          <w:rFonts w:ascii="Times New Roman" w:hAnsi="Times New Roman" w:cs="Times New Roman"/>
          <w:color w:val="002060"/>
          <w:sz w:val="28"/>
          <w:szCs w:val="28"/>
        </w:rPr>
        <w:t xml:space="preserve">etinol </w:t>
      </w:r>
      <w:r w:rsidR="00C22E3C" w:rsidRPr="00695FCD">
        <w:rPr>
          <w:rFonts w:ascii="Times New Roman" w:hAnsi="Times New Roman" w:cs="Times New Roman"/>
          <w:color w:val="002060"/>
          <w:sz w:val="28"/>
          <w:szCs w:val="28"/>
        </w:rPr>
        <w:t>m</w:t>
      </w:r>
      <w:r w:rsidRPr="00695FCD">
        <w:rPr>
          <w:rFonts w:ascii="Times New Roman" w:hAnsi="Times New Roman" w:cs="Times New Roman"/>
          <w:color w:val="002060"/>
          <w:sz w:val="28"/>
          <w:szCs w:val="28"/>
        </w:rPr>
        <w:t xml:space="preserve">etabolism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nzymes</w:t>
      </w:r>
      <w:r w:rsidR="00243440" w:rsidRPr="00695FCD">
        <w:rPr>
          <w:rFonts w:ascii="Times New Roman" w:hAnsi="Times New Roman" w:cs="Times New Roman"/>
          <w:color w:val="002060"/>
          <w:sz w:val="28"/>
          <w:szCs w:val="28"/>
        </w:rPr>
        <w:t>.</w:t>
      </w:r>
    </w:p>
    <w:p w14:paraId="6DC54BA7" w14:textId="1F8C7725" w:rsidR="00C627E9"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Species </w:t>
      </w:r>
      <w:r w:rsidR="00C22E3C" w:rsidRPr="00695FCD">
        <w:rPr>
          <w:rFonts w:ascii="Times New Roman" w:hAnsi="Times New Roman" w:cs="Times New Roman"/>
          <w:b/>
          <w:bCs/>
          <w:sz w:val="24"/>
          <w:szCs w:val="24"/>
        </w:rPr>
        <w:t>l</w:t>
      </w:r>
      <w:r w:rsidR="00CD6A42" w:rsidRPr="00695FCD">
        <w:rPr>
          <w:rFonts w:ascii="Times New Roman" w:hAnsi="Times New Roman" w:cs="Times New Roman"/>
          <w:b/>
          <w:bCs/>
          <w:sz w:val="24"/>
          <w:szCs w:val="24"/>
        </w:rPr>
        <w:t>ist</w:t>
      </w:r>
      <w:r w:rsidR="008163B7" w:rsidRPr="00695FCD">
        <w:rPr>
          <w:rFonts w:ascii="Times New Roman" w:hAnsi="Times New Roman" w:cs="Times New Roman"/>
          <w:b/>
          <w:bCs/>
          <w:sz w:val="24"/>
          <w:szCs w:val="24"/>
        </w:rPr>
        <w:t xml:space="preserve"> and </w:t>
      </w:r>
      <w:r w:rsidR="00C22E3C" w:rsidRPr="00695FCD">
        <w:rPr>
          <w:rFonts w:ascii="Times New Roman" w:hAnsi="Times New Roman" w:cs="Times New Roman"/>
          <w:b/>
          <w:bCs/>
          <w:sz w:val="24"/>
          <w:szCs w:val="24"/>
        </w:rPr>
        <w:t>s</w:t>
      </w:r>
      <w:r w:rsidR="008163B7" w:rsidRPr="00695FCD">
        <w:rPr>
          <w:rFonts w:ascii="Times New Roman" w:hAnsi="Times New Roman" w:cs="Times New Roman"/>
          <w:b/>
          <w:bCs/>
          <w:sz w:val="24"/>
          <w:szCs w:val="24"/>
        </w:rPr>
        <w:t xml:space="preserve">pecies </w:t>
      </w:r>
      <w:r w:rsidR="00C22E3C" w:rsidRPr="00695FCD">
        <w:rPr>
          <w:rFonts w:ascii="Times New Roman" w:hAnsi="Times New Roman" w:cs="Times New Roman"/>
          <w:b/>
          <w:bCs/>
          <w:sz w:val="24"/>
          <w:szCs w:val="24"/>
        </w:rPr>
        <w:t>t</w:t>
      </w:r>
      <w:r w:rsidR="008163B7" w:rsidRPr="00695FCD">
        <w:rPr>
          <w:rFonts w:ascii="Times New Roman" w:hAnsi="Times New Roman" w:cs="Times New Roman"/>
          <w:b/>
          <w:bCs/>
          <w:sz w:val="24"/>
          <w:szCs w:val="24"/>
        </w:rPr>
        <w:t>ree</w:t>
      </w:r>
    </w:p>
    <w:p w14:paraId="5F04A2B7" w14:textId="6472C367" w:rsidR="0035306A" w:rsidRPr="00695FCD" w:rsidRDefault="008F140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To understand the evolution of the retinol metabolism, I selected 101 eukaryotic species </w:t>
      </w:r>
      <w:r w:rsidR="006C448E" w:rsidRPr="00695FCD">
        <w:rPr>
          <w:rFonts w:ascii="Times New Roman" w:hAnsi="Times New Roman" w:cs="Times New Roman"/>
          <w:sz w:val="24"/>
          <w:szCs w:val="24"/>
        </w:rPr>
        <w:t>(Table 4.2</w:t>
      </w:r>
      <w:r w:rsidR="008D0A89" w:rsidRPr="00695FCD">
        <w:rPr>
          <w:rFonts w:ascii="Times New Roman" w:hAnsi="Times New Roman" w:cs="Times New Roman"/>
          <w:sz w:val="24"/>
          <w:szCs w:val="24"/>
        </w:rPr>
        <w:t xml:space="preserve"> and Extended Table 4.2</w:t>
      </w:r>
      <w:r w:rsidR="006C448E" w:rsidRPr="00695FCD">
        <w:rPr>
          <w:rFonts w:ascii="Times New Roman" w:hAnsi="Times New Roman" w:cs="Times New Roman"/>
          <w:sz w:val="24"/>
          <w:szCs w:val="24"/>
        </w:rPr>
        <w:t xml:space="preserve">) </w:t>
      </w:r>
      <w:r w:rsidRPr="00695FCD">
        <w:rPr>
          <w:rFonts w:ascii="Times New Roman" w:hAnsi="Times New Roman" w:cs="Times New Roman"/>
          <w:sz w:val="24"/>
          <w:szCs w:val="24"/>
        </w:rPr>
        <w:t xml:space="preserve">in which to search for the </w:t>
      </w:r>
      <w:r w:rsidR="006C448E" w:rsidRPr="00695FCD">
        <w:rPr>
          <w:rFonts w:ascii="Times New Roman" w:hAnsi="Times New Roman" w:cs="Times New Roman"/>
          <w:sz w:val="24"/>
          <w:szCs w:val="24"/>
        </w:rPr>
        <w:t xml:space="preserve">genes involved in the pathway. </w:t>
      </w:r>
      <w:r w:rsidR="000C34FF" w:rsidRPr="00695FCD">
        <w:rPr>
          <w:rFonts w:ascii="Times New Roman" w:hAnsi="Times New Roman" w:cs="Times New Roman"/>
          <w:sz w:val="24"/>
          <w:szCs w:val="24"/>
        </w:rPr>
        <w:t xml:space="preserve">The choice of species was </w:t>
      </w:r>
      <w:r w:rsidR="00C257E6" w:rsidRPr="00695FCD">
        <w:rPr>
          <w:rFonts w:ascii="Times New Roman" w:hAnsi="Times New Roman" w:cs="Times New Roman"/>
          <w:sz w:val="24"/>
          <w:szCs w:val="24"/>
        </w:rPr>
        <w:t xml:space="preserve">based on a combination of balanced taxonomic sampling throughout Eukarya and </w:t>
      </w:r>
      <w:r w:rsidR="009B656B" w:rsidRPr="00695FCD">
        <w:rPr>
          <w:rFonts w:ascii="Times New Roman" w:hAnsi="Times New Roman" w:cs="Times New Roman"/>
          <w:sz w:val="24"/>
          <w:szCs w:val="24"/>
        </w:rPr>
        <w:t>quality of the proteomes. The latter was assessed using BUSCO</w:t>
      </w:r>
      <w:r w:rsidR="00FF74CA" w:rsidRPr="00695FCD">
        <w:rPr>
          <w:rFonts w:ascii="Times New Roman" w:hAnsi="Times New Roman" w:cs="Times New Roman"/>
          <w:sz w:val="24"/>
          <w:szCs w:val="24"/>
        </w:rPr>
        <w:t xml:space="preserve"> (v4.0.6) </w:t>
      </w:r>
      <w:r w:rsidR="00FF74CA" w:rsidRPr="00695FCD">
        <w:rPr>
          <w:rFonts w:ascii="Times New Roman" w:hAnsi="Times New Roman" w:cs="Times New Roman"/>
          <w:kern w:val="0"/>
          <w:sz w:val="24"/>
          <w:szCs w:val="24"/>
        </w:rPr>
        <w:t>(Simão et al. 2015; Waterhouse et al. 2018)</w:t>
      </w:r>
      <w:r w:rsidR="00FF74CA" w:rsidRPr="00695FCD">
        <w:rPr>
          <w:rFonts w:ascii="Times New Roman" w:hAnsi="Times New Roman" w:cs="Times New Roman"/>
          <w:sz w:val="24"/>
          <w:szCs w:val="24"/>
        </w:rPr>
        <w:t xml:space="preserve"> </w:t>
      </w:r>
      <w:r w:rsidR="00B34091" w:rsidRPr="00695FCD">
        <w:rPr>
          <w:rFonts w:ascii="Times New Roman" w:hAnsi="Times New Roman" w:cs="Times New Roman"/>
          <w:sz w:val="24"/>
          <w:szCs w:val="24"/>
        </w:rPr>
        <w:t>with</w:t>
      </w:r>
      <w:r w:rsidR="00FF74CA" w:rsidRPr="00695FCD">
        <w:rPr>
          <w:rFonts w:ascii="Times New Roman" w:hAnsi="Times New Roman" w:cs="Times New Roman"/>
          <w:sz w:val="24"/>
          <w:szCs w:val="24"/>
        </w:rPr>
        <w:t xml:space="preserve"> the eukaryota_odb10</w:t>
      </w:r>
      <w:r w:rsidR="008163B7" w:rsidRPr="00695FCD">
        <w:rPr>
          <w:rFonts w:ascii="Times New Roman" w:hAnsi="Times New Roman" w:cs="Times New Roman"/>
          <w:sz w:val="24"/>
          <w:szCs w:val="24"/>
        </w:rPr>
        <w:t xml:space="preserve"> database.</w:t>
      </w:r>
      <w:r w:rsidR="00A15920" w:rsidRPr="00695FCD">
        <w:rPr>
          <w:rFonts w:ascii="Times New Roman" w:hAnsi="Times New Roman" w:cs="Times New Roman"/>
          <w:sz w:val="24"/>
          <w:szCs w:val="24"/>
        </w:rPr>
        <w:t xml:space="preserve"> The final selection included 50 animals, of which </w:t>
      </w:r>
      <w:r w:rsidR="00990ABB" w:rsidRPr="00695FCD">
        <w:rPr>
          <w:rFonts w:ascii="Times New Roman" w:hAnsi="Times New Roman" w:cs="Times New Roman"/>
          <w:sz w:val="24"/>
          <w:szCs w:val="24"/>
        </w:rPr>
        <w:t xml:space="preserve">25 non-bilaterians, </w:t>
      </w:r>
      <w:r w:rsidR="0099100E" w:rsidRPr="00695FCD">
        <w:rPr>
          <w:rFonts w:ascii="Times New Roman" w:hAnsi="Times New Roman" w:cs="Times New Roman"/>
          <w:sz w:val="24"/>
          <w:szCs w:val="24"/>
        </w:rPr>
        <w:t>13 unicellular holozoans closely related to animals, and various other species from a</w:t>
      </w:r>
      <w:r w:rsidR="007530E0" w:rsidRPr="00695FCD">
        <w:rPr>
          <w:rFonts w:ascii="Times New Roman" w:hAnsi="Times New Roman" w:cs="Times New Roman"/>
          <w:sz w:val="24"/>
          <w:szCs w:val="24"/>
        </w:rPr>
        <w:t>ll major eukaryotic clades.</w:t>
      </w:r>
    </w:p>
    <w:p w14:paraId="0BAB26EE" w14:textId="5440A60E" w:rsidR="00B90F52" w:rsidRPr="00695FCD" w:rsidRDefault="0004277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single-copy BUSCO genes obtained from the BUSCO analysis were also used to construct a species tree. This is because </w:t>
      </w:r>
      <w:r w:rsidR="00E854B0" w:rsidRPr="00695FCD">
        <w:rPr>
          <w:rFonts w:ascii="Times New Roman" w:hAnsi="Times New Roman" w:cs="Times New Roman"/>
          <w:sz w:val="24"/>
          <w:szCs w:val="24"/>
        </w:rPr>
        <w:t>knowledge of species relationships can be use</w:t>
      </w:r>
      <w:r w:rsidR="00B046A0" w:rsidRPr="00695FCD">
        <w:rPr>
          <w:rFonts w:ascii="Times New Roman" w:hAnsi="Times New Roman" w:cs="Times New Roman"/>
          <w:sz w:val="24"/>
          <w:szCs w:val="24"/>
        </w:rPr>
        <w:t xml:space="preserve">d both for orthogroup </w:t>
      </w:r>
      <w:r w:rsidR="00030F4B" w:rsidRPr="00695FCD">
        <w:rPr>
          <w:rFonts w:ascii="Times New Roman" w:hAnsi="Times New Roman" w:cs="Times New Roman"/>
          <w:sz w:val="24"/>
          <w:szCs w:val="24"/>
        </w:rPr>
        <w:t>inference</w:t>
      </w:r>
      <w:r w:rsidR="00B046A0" w:rsidRPr="00695FCD">
        <w:rPr>
          <w:rFonts w:ascii="Times New Roman" w:hAnsi="Times New Roman" w:cs="Times New Roman"/>
          <w:sz w:val="24"/>
          <w:szCs w:val="24"/>
        </w:rPr>
        <w:t xml:space="preserve"> with</w:t>
      </w:r>
      <w:r w:rsidR="00AE3B3F" w:rsidRPr="00695FCD">
        <w:rPr>
          <w:rFonts w:ascii="Times New Roman" w:hAnsi="Times New Roman" w:cs="Times New Roman"/>
          <w:sz w:val="24"/>
          <w:szCs w:val="24"/>
        </w:rPr>
        <w:t xml:space="preserve"> the OrthoFinder software </w:t>
      </w:r>
      <w:r w:rsidR="00057067" w:rsidRPr="00695FCD">
        <w:rPr>
          <w:rFonts w:ascii="Times New Roman" w:hAnsi="Times New Roman" w:cs="Times New Roman"/>
          <w:sz w:val="24"/>
        </w:rPr>
        <w:t>(</w:t>
      </w:r>
      <w:proofErr w:type="spellStart"/>
      <w:r w:rsidR="00057067" w:rsidRPr="00695FCD">
        <w:rPr>
          <w:rFonts w:ascii="Times New Roman" w:hAnsi="Times New Roman" w:cs="Times New Roman"/>
          <w:sz w:val="24"/>
        </w:rPr>
        <w:t>Emms</w:t>
      </w:r>
      <w:proofErr w:type="spellEnd"/>
      <w:r w:rsidR="00057067" w:rsidRPr="00695FCD">
        <w:rPr>
          <w:rFonts w:ascii="Times New Roman" w:hAnsi="Times New Roman" w:cs="Times New Roman"/>
          <w:sz w:val="24"/>
        </w:rPr>
        <w:t xml:space="preserve"> and Kelly 2015; Emms and Kelly 2019)</w:t>
      </w:r>
      <w:r w:rsidR="00030F4B" w:rsidRPr="00695FCD">
        <w:rPr>
          <w:rFonts w:ascii="Times New Roman" w:hAnsi="Times New Roman" w:cs="Times New Roman"/>
          <w:sz w:val="24"/>
          <w:szCs w:val="24"/>
        </w:rPr>
        <w:t xml:space="preserve"> </w:t>
      </w:r>
      <w:r w:rsidR="00AE3B3F" w:rsidRPr="00695FCD">
        <w:rPr>
          <w:rFonts w:ascii="Times New Roman" w:hAnsi="Times New Roman" w:cs="Times New Roman"/>
          <w:sz w:val="24"/>
          <w:szCs w:val="24"/>
        </w:rPr>
        <w:t>and</w:t>
      </w:r>
      <w:r w:rsidR="00E854B0" w:rsidRPr="00695FCD">
        <w:rPr>
          <w:rFonts w:ascii="Times New Roman" w:hAnsi="Times New Roman" w:cs="Times New Roman"/>
          <w:sz w:val="24"/>
          <w:szCs w:val="24"/>
        </w:rPr>
        <w:t xml:space="preserve"> to construct species-tree-aware gene trees</w:t>
      </w:r>
      <w:r w:rsidR="003A6D86" w:rsidRPr="00695FCD">
        <w:rPr>
          <w:rFonts w:ascii="Times New Roman" w:hAnsi="Times New Roman" w:cs="Times New Roman"/>
          <w:sz w:val="24"/>
          <w:szCs w:val="24"/>
        </w:rPr>
        <w:t xml:space="preserve"> </w:t>
      </w:r>
      <w:r w:rsidR="003A6D86" w:rsidRPr="00695FCD">
        <w:rPr>
          <w:rFonts w:ascii="Times New Roman" w:hAnsi="Times New Roman" w:cs="Times New Roman"/>
          <w:sz w:val="24"/>
        </w:rPr>
        <w:t>(</w:t>
      </w:r>
      <w:proofErr w:type="spellStart"/>
      <w:r w:rsidR="003A6D86" w:rsidRPr="00695FCD">
        <w:rPr>
          <w:rFonts w:ascii="Times New Roman" w:hAnsi="Times New Roman" w:cs="Times New Roman"/>
          <w:sz w:val="24"/>
        </w:rPr>
        <w:t>Boussau</w:t>
      </w:r>
      <w:proofErr w:type="spellEnd"/>
      <w:r w:rsidR="003A6D86" w:rsidRPr="00695FCD">
        <w:rPr>
          <w:rFonts w:ascii="Times New Roman" w:hAnsi="Times New Roman" w:cs="Times New Roman"/>
          <w:sz w:val="24"/>
        </w:rPr>
        <w:t xml:space="preserve"> and </w:t>
      </w:r>
      <w:proofErr w:type="spellStart"/>
      <w:r w:rsidR="003A6D86" w:rsidRPr="00695FCD">
        <w:rPr>
          <w:rFonts w:ascii="Times New Roman" w:hAnsi="Times New Roman" w:cs="Times New Roman"/>
          <w:sz w:val="24"/>
        </w:rPr>
        <w:t>Scornavacca</w:t>
      </w:r>
      <w:proofErr w:type="spellEnd"/>
      <w:r w:rsidR="003A6D86" w:rsidRPr="00695FCD">
        <w:rPr>
          <w:rFonts w:ascii="Times New Roman" w:hAnsi="Times New Roman" w:cs="Times New Roman"/>
          <w:sz w:val="24"/>
        </w:rPr>
        <w:t xml:space="preserve"> 2020)</w:t>
      </w:r>
      <w:r w:rsidR="003A6D86" w:rsidRPr="00695FCD">
        <w:rPr>
          <w:rFonts w:ascii="Times New Roman" w:hAnsi="Times New Roman" w:cs="Times New Roman"/>
          <w:sz w:val="24"/>
          <w:szCs w:val="24"/>
        </w:rPr>
        <w:t xml:space="preserve"> using software such as GeneRax</w:t>
      </w:r>
      <w:r w:rsidR="00A17B04" w:rsidRPr="00695FCD">
        <w:rPr>
          <w:rFonts w:ascii="Times New Roman" w:hAnsi="Times New Roman" w:cs="Times New Roman"/>
          <w:sz w:val="24"/>
          <w:szCs w:val="24"/>
        </w:rPr>
        <w:t xml:space="preserve"> </w:t>
      </w:r>
      <w:r w:rsidR="00A17B04" w:rsidRPr="00695FCD">
        <w:rPr>
          <w:rFonts w:ascii="Times New Roman" w:hAnsi="Times New Roman" w:cs="Times New Roman"/>
          <w:sz w:val="24"/>
        </w:rPr>
        <w:t>(Morel et al. 2020)</w:t>
      </w:r>
      <w:r w:rsidR="003A6D86" w:rsidRPr="00695FCD">
        <w:rPr>
          <w:rFonts w:ascii="Times New Roman" w:hAnsi="Times New Roman" w:cs="Times New Roman"/>
          <w:sz w:val="24"/>
          <w:szCs w:val="24"/>
        </w:rPr>
        <w:t xml:space="preserve"> (see more details below). </w:t>
      </w:r>
      <w:r w:rsidR="005B7B73" w:rsidRPr="00695FCD">
        <w:rPr>
          <w:rFonts w:ascii="Times New Roman" w:hAnsi="Times New Roman" w:cs="Times New Roman"/>
          <w:sz w:val="24"/>
          <w:szCs w:val="24"/>
        </w:rPr>
        <w:t>The species tree was constructed by</w:t>
      </w:r>
      <w:r w:rsidR="00807A1B" w:rsidRPr="00695FCD">
        <w:rPr>
          <w:rFonts w:ascii="Times New Roman" w:hAnsi="Times New Roman" w:cs="Times New Roman"/>
          <w:sz w:val="24"/>
          <w:szCs w:val="24"/>
        </w:rPr>
        <w:t>:</w:t>
      </w:r>
      <w:r w:rsidR="005B7B73" w:rsidRPr="00695FCD">
        <w:rPr>
          <w:rFonts w:ascii="Times New Roman" w:hAnsi="Times New Roman" w:cs="Times New Roman"/>
          <w:sz w:val="24"/>
          <w:szCs w:val="24"/>
        </w:rPr>
        <w:t xml:space="preserve"> aligning </w:t>
      </w:r>
      <w:r w:rsidR="008929BD" w:rsidRPr="00695FCD">
        <w:rPr>
          <w:rFonts w:ascii="Times New Roman" w:hAnsi="Times New Roman" w:cs="Times New Roman"/>
          <w:sz w:val="24"/>
          <w:szCs w:val="24"/>
        </w:rPr>
        <w:t xml:space="preserve">single-copy BUSCO genes with MAFFT v7.470 </w:t>
      </w:r>
      <w:r w:rsidR="00700B45" w:rsidRPr="00695FCD">
        <w:rPr>
          <w:rFonts w:ascii="Times New Roman" w:hAnsi="Times New Roman" w:cs="Times New Roman"/>
          <w:sz w:val="24"/>
          <w:szCs w:val="24"/>
        </w:rPr>
        <w:t xml:space="preserve">(--auto) </w:t>
      </w:r>
      <w:r w:rsidR="00731CFA" w:rsidRPr="00695FCD">
        <w:rPr>
          <w:rFonts w:ascii="Times New Roman" w:hAnsi="Times New Roman" w:cs="Times New Roman"/>
          <w:sz w:val="24"/>
        </w:rPr>
        <w:t>(Katoh et al. 2002; Katoh and Standley 2013)</w:t>
      </w:r>
      <w:r w:rsidR="00807A1B" w:rsidRPr="00695FCD">
        <w:rPr>
          <w:rFonts w:ascii="Times New Roman" w:hAnsi="Times New Roman" w:cs="Times New Roman"/>
          <w:sz w:val="24"/>
          <w:szCs w:val="24"/>
        </w:rPr>
        <w:t xml:space="preserve">; trimming alignments with </w:t>
      </w:r>
      <w:proofErr w:type="spellStart"/>
      <w:r w:rsidR="00807A1B" w:rsidRPr="00695FCD">
        <w:rPr>
          <w:rFonts w:ascii="Times New Roman" w:hAnsi="Times New Roman" w:cs="Times New Roman"/>
          <w:sz w:val="24"/>
          <w:szCs w:val="24"/>
        </w:rPr>
        <w:t>Trimal</w:t>
      </w:r>
      <w:proofErr w:type="spellEnd"/>
      <w:r w:rsidR="00700B45" w:rsidRPr="00695FCD">
        <w:rPr>
          <w:rFonts w:ascii="Times New Roman" w:hAnsi="Times New Roman" w:cs="Times New Roman"/>
          <w:sz w:val="24"/>
          <w:szCs w:val="24"/>
        </w:rPr>
        <w:t xml:space="preserve"> v1.4.rev22</w:t>
      </w:r>
      <w:r w:rsidR="00807A1B" w:rsidRPr="00695FCD">
        <w:rPr>
          <w:rFonts w:ascii="Times New Roman" w:hAnsi="Times New Roman" w:cs="Times New Roman"/>
          <w:sz w:val="24"/>
          <w:szCs w:val="24"/>
        </w:rPr>
        <w:t xml:space="preserve"> (</w:t>
      </w:r>
      <w:r w:rsidR="00700B45" w:rsidRPr="00695FCD">
        <w:rPr>
          <w:rFonts w:ascii="Times New Roman" w:hAnsi="Times New Roman" w:cs="Times New Roman"/>
          <w:sz w:val="24"/>
          <w:szCs w:val="24"/>
        </w:rPr>
        <w:t xml:space="preserve">-automated1) </w:t>
      </w:r>
      <w:r w:rsidR="00073124" w:rsidRPr="00695FCD">
        <w:rPr>
          <w:rFonts w:ascii="Times New Roman" w:hAnsi="Times New Roman" w:cs="Times New Roman"/>
          <w:kern w:val="0"/>
          <w:sz w:val="24"/>
          <w:szCs w:val="24"/>
        </w:rPr>
        <w:t>(Capella-Gutiérrez et al. 2009)</w:t>
      </w:r>
      <w:r w:rsidR="00073124" w:rsidRPr="00695FCD">
        <w:rPr>
          <w:rFonts w:ascii="Times New Roman" w:hAnsi="Times New Roman" w:cs="Times New Roman"/>
          <w:sz w:val="24"/>
          <w:szCs w:val="24"/>
        </w:rPr>
        <w:t xml:space="preserve">; concatenating alignments into a super-matrix </w:t>
      </w:r>
      <w:r w:rsidR="00171A31" w:rsidRPr="00695FCD">
        <w:rPr>
          <w:rFonts w:ascii="Times New Roman" w:hAnsi="Times New Roman" w:cs="Times New Roman"/>
          <w:sz w:val="24"/>
          <w:szCs w:val="24"/>
        </w:rPr>
        <w:t xml:space="preserve">using FASconCAT v1.11 </w:t>
      </w:r>
      <w:r w:rsidR="00171A31" w:rsidRPr="00695FCD">
        <w:rPr>
          <w:rFonts w:ascii="Times New Roman" w:hAnsi="Times New Roman" w:cs="Times New Roman"/>
          <w:kern w:val="0"/>
          <w:sz w:val="24"/>
          <w:szCs w:val="24"/>
        </w:rPr>
        <w:t>(</w:t>
      </w:r>
      <w:proofErr w:type="spellStart"/>
      <w:r w:rsidR="00171A31" w:rsidRPr="00695FCD">
        <w:rPr>
          <w:rFonts w:ascii="Times New Roman" w:hAnsi="Times New Roman" w:cs="Times New Roman"/>
          <w:kern w:val="0"/>
          <w:sz w:val="24"/>
          <w:szCs w:val="24"/>
        </w:rPr>
        <w:t>Kück</w:t>
      </w:r>
      <w:proofErr w:type="spellEnd"/>
      <w:r w:rsidR="00171A31" w:rsidRPr="00695FCD">
        <w:rPr>
          <w:rFonts w:ascii="Times New Roman" w:hAnsi="Times New Roman" w:cs="Times New Roman"/>
          <w:kern w:val="0"/>
          <w:sz w:val="24"/>
          <w:szCs w:val="24"/>
        </w:rPr>
        <w:t xml:space="preserve"> and </w:t>
      </w:r>
      <w:proofErr w:type="spellStart"/>
      <w:r w:rsidR="00171A31" w:rsidRPr="00695FCD">
        <w:rPr>
          <w:rFonts w:ascii="Times New Roman" w:hAnsi="Times New Roman" w:cs="Times New Roman"/>
          <w:kern w:val="0"/>
          <w:sz w:val="24"/>
          <w:szCs w:val="24"/>
        </w:rPr>
        <w:t>Meusemann</w:t>
      </w:r>
      <w:proofErr w:type="spellEnd"/>
      <w:r w:rsidR="00171A31" w:rsidRPr="00695FCD">
        <w:rPr>
          <w:rFonts w:ascii="Times New Roman" w:hAnsi="Times New Roman" w:cs="Times New Roman"/>
          <w:kern w:val="0"/>
          <w:sz w:val="24"/>
          <w:szCs w:val="24"/>
        </w:rPr>
        <w:t xml:space="preserve"> 2010)</w:t>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ma</w:t>
      </w:r>
      <w:r w:rsidR="00F83E23" w:rsidRPr="00695FCD">
        <w:rPr>
          <w:rFonts w:ascii="Times New Roman" w:hAnsi="Times New Roman" w:cs="Times New Roman"/>
          <w:sz w:val="24"/>
          <w:szCs w:val="24"/>
        </w:rPr>
        <w:t>x</w:t>
      </w:r>
      <w:r w:rsidR="004E2709" w:rsidRPr="00695FCD">
        <w:rPr>
          <w:rFonts w:ascii="Times New Roman" w:hAnsi="Times New Roman" w:cs="Times New Roman"/>
          <w:sz w:val="24"/>
          <w:szCs w:val="24"/>
        </w:rPr>
        <w:t>imum-likelihood tree construction</w:t>
      </w:r>
      <w:r w:rsidR="00A90B59" w:rsidRPr="00695FCD">
        <w:rPr>
          <w:rFonts w:ascii="Times New Roman" w:hAnsi="Times New Roman" w:cs="Times New Roman"/>
          <w:sz w:val="24"/>
          <w:szCs w:val="24"/>
        </w:rPr>
        <w:t xml:space="preserve"> </w:t>
      </w:r>
      <w:r w:rsidR="004E2709" w:rsidRPr="00695FCD">
        <w:rPr>
          <w:rFonts w:ascii="Times New Roman" w:hAnsi="Times New Roman" w:cs="Times New Roman"/>
          <w:sz w:val="24"/>
          <w:szCs w:val="24"/>
        </w:rPr>
        <w:t xml:space="preserve">using </w:t>
      </w:r>
      <w:r w:rsidR="003B21CA" w:rsidRPr="00695FCD">
        <w:rPr>
          <w:rFonts w:ascii="Times New Roman" w:hAnsi="Times New Roman" w:cs="Times New Roman"/>
          <w:sz w:val="24"/>
          <w:szCs w:val="24"/>
        </w:rPr>
        <w:t>IQTREE</w:t>
      </w:r>
      <w:r w:rsidR="004E2709" w:rsidRPr="00695FCD">
        <w:rPr>
          <w:rFonts w:ascii="Times New Roman" w:hAnsi="Times New Roman" w:cs="Times New Roman"/>
          <w:sz w:val="24"/>
          <w:szCs w:val="24"/>
        </w:rPr>
        <w:t xml:space="preserve"> v2.0.6 </w:t>
      </w:r>
      <w:r w:rsidR="009F7D33" w:rsidRPr="00695FCD">
        <w:rPr>
          <w:rFonts w:ascii="Times New Roman" w:hAnsi="Times New Roman" w:cs="Times New Roman"/>
          <w:sz w:val="24"/>
        </w:rPr>
        <w:t>(Hoang et al. 2018; Minh et al. 2020)</w:t>
      </w:r>
      <w:r w:rsidR="00770DCD" w:rsidRPr="00695FCD">
        <w:rPr>
          <w:rFonts w:ascii="Times New Roman" w:hAnsi="Times New Roman" w:cs="Times New Roman"/>
          <w:sz w:val="24"/>
          <w:szCs w:val="24"/>
        </w:rPr>
        <w:t xml:space="preserve"> after identifying the best-fitting phylogenetic model with the IQTREE2 Model Finder</w:t>
      </w:r>
      <w:r w:rsidR="006E62DC" w:rsidRPr="00695FCD">
        <w:rPr>
          <w:rFonts w:ascii="Times New Roman" w:hAnsi="Times New Roman" w:cs="Times New Roman"/>
          <w:sz w:val="24"/>
          <w:szCs w:val="24"/>
        </w:rPr>
        <w:t xml:space="preserve"> </w:t>
      </w:r>
      <w:r w:rsidR="006E62DC" w:rsidRPr="00695FCD">
        <w:rPr>
          <w:rFonts w:ascii="Times New Roman" w:hAnsi="Times New Roman" w:cs="Times New Roman"/>
          <w:sz w:val="24"/>
        </w:rPr>
        <w:t>(</w:t>
      </w:r>
      <w:proofErr w:type="spellStart"/>
      <w:r w:rsidR="006E62DC" w:rsidRPr="00695FCD">
        <w:rPr>
          <w:rFonts w:ascii="Times New Roman" w:hAnsi="Times New Roman" w:cs="Times New Roman"/>
          <w:sz w:val="24"/>
        </w:rPr>
        <w:t>Kalyaanamoorthy</w:t>
      </w:r>
      <w:proofErr w:type="spellEnd"/>
      <w:r w:rsidR="006E62DC" w:rsidRPr="00695FCD">
        <w:rPr>
          <w:rFonts w:ascii="Times New Roman" w:hAnsi="Times New Roman" w:cs="Times New Roman"/>
          <w:sz w:val="24"/>
        </w:rPr>
        <w:t xml:space="preserve"> et al. 2017)</w:t>
      </w:r>
      <w:r w:rsidR="006E62DC" w:rsidRPr="00695FCD">
        <w:rPr>
          <w:rFonts w:ascii="Times New Roman" w:hAnsi="Times New Roman" w:cs="Times New Roman"/>
          <w:sz w:val="24"/>
          <w:szCs w:val="24"/>
        </w:rPr>
        <w:t xml:space="preserve">. </w:t>
      </w:r>
      <w:r w:rsidR="00C96B98" w:rsidRPr="00695FCD">
        <w:rPr>
          <w:rFonts w:ascii="Times New Roman" w:hAnsi="Times New Roman" w:cs="Times New Roman"/>
          <w:sz w:val="24"/>
          <w:szCs w:val="24"/>
        </w:rPr>
        <w:t xml:space="preserve">The resulting tree was inspected to </w:t>
      </w:r>
      <w:r w:rsidR="001D3AAB" w:rsidRPr="00695FCD">
        <w:rPr>
          <w:rFonts w:ascii="Times New Roman" w:hAnsi="Times New Roman" w:cs="Times New Roman"/>
          <w:sz w:val="24"/>
          <w:szCs w:val="24"/>
        </w:rPr>
        <w:t xml:space="preserve">confirm that species and phyla relationships were compatible with the known literature and where necessary </w:t>
      </w:r>
      <w:r w:rsidR="00C0013C" w:rsidRPr="00695FCD">
        <w:rPr>
          <w:rFonts w:ascii="Times New Roman" w:hAnsi="Times New Roman" w:cs="Times New Roman"/>
          <w:sz w:val="24"/>
          <w:szCs w:val="24"/>
        </w:rPr>
        <w:t xml:space="preserve">Mesquite v3.6.1 </w:t>
      </w:r>
      <w:r w:rsidR="00B654A6" w:rsidRPr="00695FCD">
        <w:rPr>
          <w:rFonts w:ascii="Times New Roman" w:hAnsi="Times New Roman" w:cs="Times New Roman"/>
          <w:sz w:val="24"/>
        </w:rPr>
        <w:t>(Maddison and Maddison 2008)</w:t>
      </w:r>
      <w:r w:rsidR="00B654A6" w:rsidRPr="00695FCD">
        <w:rPr>
          <w:rFonts w:ascii="Times New Roman" w:hAnsi="Times New Roman" w:cs="Times New Roman"/>
          <w:sz w:val="24"/>
          <w:szCs w:val="24"/>
        </w:rPr>
        <w:t xml:space="preserve"> </w:t>
      </w:r>
      <w:r w:rsidR="00C0013C" w:rsidRPr="00695FCD">
        <w:rPr>
          <w:rFonts w:ascii="Times New Roman" w:hAnsi="Times New Roman" w:cs="Times New Roman"/>
          <w:sz w:val="24"/>
          <w:szCs w:val="24"/>
        </w:rPr>
        <w:t>was used to correct branch positions</w:t>
      </w:r>
      <w:r w:rsidR="00A4315C" w:rsidRPr="00695FCD">
        <w:rPr>
          <w:rFonts w:ascii="Times New Roman" w:hAnsi="Times New Roman" w:cs="Times New Roman"/>
          <w:sz w:val="24"/>
          <w:szCs w:val="24"/>
        </w:rPr>
        <w:t xml:space="preserve">. The species tree used in this chapter </w:t>
      </w:r>
      <w:r w:rsidR="00E3357A" w:rsidRPr="00695FCD">
        <w:rPr>
          <w:rFonts w:ascii="Times New Roman" w:hAnsi="Times New Roman" w:cs="Times New Roman"/>
          <w:sz w:val="24"/>
          <w:szCs w:val="24"/>
        </w:rPr>
        <w:t xml:space="preserve">(available on GitHub) </w:t>
      </w:r>
      <w:r w:rsidR="00A4315C" w:rsidRPr="00695FCD">
        <w:rPr>
          <w:rFonts w:ascii="Times New Roman" w:hAnsi="Times New Roman" w:cs="Times New Roman"/>
          <w:sz w:val="24"/>
          <w:szCs w:val="24"/>
        </w:rPr>
        <w:t xml:space="preserve">places sponges as sister-group to all other animals as this is one of the currently accepted scenarios </w:t>
      </w:r>
      <w:r w:rsidR="00CD67BA" w:rsidRPr="00CD67BA">
        <w:rPr>
          <w:rFonts w:ascii="Times New Roman" w:hAnsi="Times New Roman" w:cs="Times New Roman"/>
          <w:sz w:val="24"/>
        </w:rPr>
        <w:t>(Feuda et al. 2017; McCarthy et al. 2023; Schultz et al. 2023)</w:t>
      </w:r>
      <w:r w:rsidR="00196103" w:rsidRPr="00695FCD">
        <w:rPr>
          <w:rFonts w:ascii="Times New Roman" w:hAnsi="Times New Roman" w:cs="Times New Roman"/>
          <w:sz w:val="24"/>
          <w:szCs w:val="24"/>
        </w:rPr>
        <w:t>.</w:t>
      </w:r>
      <w:r w:rsidR="00C86B4E" w:rsidRPr="00695FCD">
        <w:rPr>
          <w:rFonts w:ascii="Times New Roman" w:hAnsi="Times New Roman" w:cs="Times New Roman"/>
          <w:sz w:val="24"/>
          <w:szCs w:val="24"/>
        </w:rPr>
        <w:t xml:space="preserve"> </w:t>
      </w:r>
      <w:r w:rsidR="00196103" w:rsidRPr="00695FCD">
        <w:rPr>
          <w:rFonts w:ascii="Times New Roman" w:hAnsi="Times New Roman" w:cs="Times New Roman"/>
          <w:sz w:val="24"/>
          <w:szCs w:val="24"/>
        </w:rPr>
        <w:t>Furthermore,</w:t>
      </w:r>
      <w:r w:rsidR="00A4315C" w:rsidRPr="00695FCD">
        <w:rPr>
          <w:rFonts w:ascii="Times New Roman" w:hAnsi="Times New Roman" w:cs="Times New Roman"/>
          <w:sz w:val="24"/>
          <w:szCs w:val="24"/>
        </w:rPr>
        <w:t xml:space="preserve"> my previous work </w:t>
      </w:r>
      <w:r w:rsidR="000B7DE7" w:rsidRPr="00695FCD">
        <w:rPr>
          <w:rFonts w:ascii="Times New Roman" w:hAnsi="Times New Roman" w:cs="Times New Roman"/>
          <w:sz w:val="24"/>
          <w:szCs w:val="24"/>
        </w:rPr>
        <w:t xml:space="preserve">presented in Chapter 3 showed that no substantial difference was detected between sponge-first and ctenophore-first scenarios when performing gene-tree to species-tree reconciliations using </w:t>
      </w:r>
      <w:r w:rsidR="00280E5B" w:rsidRPr="00695FCD">
        <w:rPr>
          <w:rFonts w:ascii="Times New Roman" w:hAnsi="Times New Roman" w:cs="Times New Roman"/>
          <w:sz w:val="24"/>
          <w:szCs w:val="24"/>
        </w:rPr>
        <w:t>a</w:t>
      </w:r>
      <w:r w:rsidR="000B7DE7" w:rsidRPr="00695FCD">
        <w:rPr>
          <w:rFonts w:ascii="Times New Roman" w:hAnsi="Times New Roman" w:cs="Times New Roman"/>
          <w:sz w:val="24"/>
          <w:szCs w:val="24"/>
        </w:rPr>
        <w:t xml:space="preserve"> eukaryotic-wide set of organisms (see</w:t>
      </w:r>
      <w:r w:rsidR="00280E5B" w:rsidRPr="00695FCD">
        <w:rPr>
          <w:rFonts w:ascii="Times New Roman" w:hAnsi="Times New Roman" w:cs="Times New Roman"/>
          <w:sz w:val="24"/>
          <w:szCs w:val="24"/>
        </w:rPr>
        <w:t xml:space="preserve"> </w:t>
      </w:r>
      <w:r w:rsidR="00243603" w:rsidRPr="00695FCD">
        <w:rPr>
          <w:rFonts w:ascii="Times New Roman" w:hAnsi="Times New Roman" w:cs="Times New Roman"/>
          <w:sz w:val="24"/>
          <w:szCs w:val="24"/>
        </w:rPr>
        <w:t>Supplementary Table S3.2)</w:t>
      </w:r>
      <w:r w:rsidR="00280E5B" w:rsidRPr="00695FCD">
        <w:rPr>
          <w:rFonts w:ascii="Times New Roman" w:hAnsi="Times New Roman" w:cs="Times New Roman"/>
          <w:sz w:val="24"/>
          <w:szCs w:val="24"/>
        </w:rPr>
        <w:t xml:space="preserve">. </w:t>
      </w:r>
    </w:p>
    <w:p w14:paraId="47680537" w14:textId="77777777" w:rsidR="00243603" w:rsidRPr="00695FCD" w:rsidRDefault="00243603" w:rsidP="00772800">
      <w:pPr>
        <w:spacing w:line="360" w:lineRule="auto"/>
        <w:jc w:val="both"/>
        <w:rPr>
          <w:rFonts w:ascii="Times New Roman" w:hAnsi="Times New Roman" w:cs="Times New Roman"/>
          <w:sz w:val="24"/>
          <w:szCs w:val="24"/>
        </w:rPr>
      </w:pPr>
    </w:p>
    <w:p w14:paraId="19145650" w14:textId="52567517" w:rsidR="00757ED3" w:rsidRPr="00695FCD" w:rsidRDefault="00757ED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Data mining</w:t>
      </w:r>
    </w:p>
    <w:p w14:paraId="54FDC688" w14:textId="1402E1DC" w:rsidR="00364A2E" w:rsidRPr="00695FCD" w:rsidRDefault="008F6853"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Enzymes for the retinol metabolism were chosen based on the pathway described on KEGG Database</w:t>
      </w:r>
      <w:r w:rsidR="006C6686" w:rsidRPr="00695FCD">
        <w:rPr>
          <w:rFonts w:ascii="Times New Roman" w:hAnsi="Times New Roman" w:cs="Times New Roman"/>
          <w:sz w:val="24"/>
          <w:szCs w:val="24"/>
        </w:rPr>
        <w:t xml:space="preserve"> (KEGG map00830)</w:t>
      </w:r>
      <w:r w:rsidR="00B254E9" w:rsidRPr="00695FCD">
        <w:rPr>
          <w:rFonts w:ascii="Times New Roman" w:hAnsi="Times New Roman" w:cs="Times New Roman"/>
          <w:sz w:val="24"/>
          <w:szCs w:val="24"/>
        </w:rPr>
        <w:t xml:space="preserve"> </w:t>
      </w:r>
      <w:r w:rsidR="0048531A" w:rsidRPr="00695FCD">
        <w:rPr>
          <w:rFonts w:ascii="Times New Roman" w:hAnsi="Times New Roman" w:cs="Times New Roman"/>
          <w:sz w:val="24"/>
        </w:rPr>
        <w:t>(</w:t>
      </w:r>
      <w:proofErr w:type="spellStart"/>
      <w:r w:rsidR="0048531A" w:rsidRPr="00695FCD">
        <w:rPr>
          <w:rFonts w:ascii="Times New Roman" w:hAnsi="Times New Roman" w:cs="Times New Roman"/>
          <w:sz w:val="24"/>
        </w:rPr>
        <w:t>Kanehisa</w:t>
      </w:r>
      <w:proofErr w:type="spellEnd"/>
      <w:r w:rsidR="0048531A" w:rsidRPr="00695FCD">
        <w:rPr>
          <w:rFonts w:ascii="Times New Roman" w:hAnsi="Times New Roman" w:cs="Times New Roman"/>
          <w:sz w:val="24"/>
        </w:rPr>
        <w:t xml:space="preserve"> et al. 2021)</w:t>
      </w:r>
      <w:r w:rsidRPr="00695FCD">
        <w:rPr>
          <w:rFonts w:ascii="Times New Roman" w:hAnsi="Times New Roman" w:cs="Times New Roman"/>
          <w:sz w:val="24"/>
          <w:szCs w:val="24"/>
        </w:rPr>
        <w:t xml:space="preserve">. </w:t>
      </w:r>
      <w:r w:rsidR="008666EB" w:rsidRPr="00695FCD">
        <w:rPr>
          <w:rFonts w:ascii="Times New Roman" w:hAnsi="Times New Roman" w:cs="Times New Roman"/>
          <w:sz w:val="24"/>
          <w:szCs w:val="24"/>
        </w:rPr>
        <w:t xml:space="preserve">Queries for BLASTP were collected from the </w:t>
      </w:r>
      <w:r w:rsidR="00B66EFA" w:rsidRPr="00695FCD">
        <w:rPr>
          <w:rFonts w:ascii="Times New Roman" w:hAnsi="Times New Roman" w:cs="Times New Roman"/>
          <w:sz w:val="24"/>
          <w:szCs w:val="24"/>
        </w:rPr>
        <w:t xml:space="preserve">KEGG </w:t>
      </w:r>
      <w:proofErr w:type="spellStart"/>
      <w:r w:rsidR="00B66EFA" w:rsidRPr="00695FCD">
        <w:rPr>
          <w:rFonts w:ascii="Times New Roman" w:hAnsi="Times New Roman" w:cs="Times New Roman"/>
          <w:sz w:val="24"/>
          <w:szCs w:val="24"/>
        </w:rPr>
        <w:t>Orthology</w:t>
      </w:r>
      <w:proofErr w:type="spellEnd"/>
      <w:r w:rsidR="00B66EFA" w:rsidRPr="00695FCD">
        <w:rPr>
          <w:rFonts w:ascii="Times New Roman" w:hAnsi="Times New Roman" w:cs="Times New Roman"/>
          <w:sz w:val="24"/>
          <w:szCs w:val="24"/>
        </w:rPr>
        <w:t xml:space="preserve"> lists</w:t>
      </w:r>
      <w:r w:rsidR="0048531A" w:rsidRPr="00695FCD">
        <w:rPr>
          <w:rFonts w:ascii="Times New Roman" w:hAnsi="Times New Roman" w:cs="Times New Roman"/>
          <w:sz w:val="24"/>
          <w:szCs w:val="24"/>
        </w:rPr>
        <w:t xml:space="preserve"> </w:t>
      </w:r>
      <w:r w:rsidR="0048531A" w:rsidRPr="00695FCD">
        <w:rPr>
          <w:rFonts w:ascii="Times New Roman" w:hAnsi="Times New Roman" w:cs="Times New Roman"/>
          <w:sz w:val="24"/>
        </w:rPr>
        <w:t>(</w:t>
      </w:r>
      <w:proofErr w:type="spellStart"/>
      <w:r w:rsidR="0048531A" w:rsidRPr="00695FCD">
        <w:rPr>
          <w:rFonts w:ascii="Times New Roman" w:hAnsi="Times New Roman" w:cs="Times New Roman"/>
          <w:sz w:val="24"/>
        </w:rPr>
        <w:t>Kanehisa</w:t>
      </w:r>
      <w:proofErr w:type="spellEnd"/>
      <w:r w:rsidR="0048531A" w:rsidRPr="00695FCD">
        <w:rPr>
          <w:rFonts w:ascii="Times New Roman" w:hAnsi="Times New Roman" w:cs="Times New Roman"/>
          <w:sz w:val="24"/>
        </w:rPr>
        <w:t xml:space="preserve"> 2019)</w:t>
      </w:r>
      <w:r w:rsidR="00B66EFA" w:rsidRPr="00695FCD">
        <w:rPr>
          <w:rFonts w:ascii="Times New Roman" w:hAnsi="Times New Roman" w:cs="Times New Roman"/>
          <w:sz w:val="24"/>
          <w:szCs w:val="24"/>
        </w:rPr>
        <w:t xml:space="preserve"> for each component of the pathway. </w:t>
      </w:r>
      <w:r w:rsidR="005268FE" w:rsidRPr="00695FCD">
        <w:rPr>
          <w:rFonts w:ascii="Times New Roman" w:hAnsi="Times New Roman" w:cs="Times New Roman"/>
          <w:sz w:val="24"/>
          <w:szCs w:val="24"/>
        </w:rPr>
        <w:t xml:space="preserve">BLASTP </w:t>
      </w:r>
      <w:r w:rsidR="002D6FC3" w:rsidRPr="00695FCD">
        <w:rPr>
          <w:rFonts w:ascii="Times New Roman" w:hAnsi="Times New Roman" w:cs="Times New Roman"/>
          <w:sz w:val="24"/>
        </w:rPr>
        <w:t>(Camacho et al. 2009)</w:t>
      </w:r>
      <w:r w:rsidR="00043F53" w:rsidRPr="00695FCD">
        <w:rPr>
          <w:rFonts w:ascii="Times New Roman" w:hAnsi="Times New Roman" w:cs="Times New Roman"/>
          <w:sz w:val="24"/>
          <w:szCs w:val="24"/>
        </w:rPr>
        <w:t xml:space="preserve"> </w:t>
      </w:r>
      <w:r w:rsidR="005268FE" w:rsidRPr="00695FCD">
        <w:rPr>
          <w:rFonts w:ascii="Times New Roman" w:hAnsi="Times New Roman" w:cs="Times New Roman"/>
          <w:sz w:val="24"/>
          <w:szCs w:val="24"/>
        </w:rPr>
        <w:t xml:space="preserve">was conducted </w:t>
      </w:r>
      <w:r w:rsidR="00C82E9F" w:rsidRPr="00695FCD">
        <w:rPr>
          <w:rFonts w:ascii="Times New Roman" w:hAnsi="Times New Roman" w:cs="Times New Roman"/>
          <w:sz w:val="24"/>
          <w:szCs w:val="24"/>
        </w:rPr>
        <w:t xml:space="preserve">(with e-value threshold of </w:t>
      </w:r>
      <w:r w:rsidR="003B6936" w:rsidRPr="00695FCD">
        <w:rPr>
          <w:rFonts w:ascii="Times New Roman" w:hAnsi="Times New Roman" w:cs="Times New Roman"/>
          <w:sz w:val="24"/>
          <w:szCs w:val="24"/>
        </w:rPr>
        <w:t>1e-5</w:t>
      </w:r>
      <w:r w:rsidR="00C82E9F" w:rsidRPr="00695FCD">
        <w:rPr>
          <w:rFonts w:ascii="Times New Roman" w:hAnsi="Times New Roman" w:cs="Times New Roman"/>
          <w:sz w:val="24"/>
          <w:szCs w:val="24"/>
        </w:rPr>
        <w:t xml:space="preserve">) </w:t>
      </w:r>
      <w:r w:rsidR="002D6FC3" w:rsidRPr="00695FCD">
        <w:rPr>
          <w:rFonts w:ascii="Times New Roman" w:hAnsi="Times New Roman" w:cs="Times New Roman"/>
          <w:sz w:val="24"/>
          <w:szCs w:val="24"/>
        </w:rPr>
        <w:t xml:space="preserve">for each query against the species database. </w:t>
      </w:r>
      <w:r w:rsidR="007A0A14" w:rsidRPr="00695FCD">
        <w:rPr>
          <w:rFonts w:ascii="Times New Roman" w:hAnsi="Times New Roman" w:cs="Times New Roman"/>
          <w:sz w:val="24"/>
          <w:szCs w:val="24"/>
        </w:rPr>
        <w:t>To provide a</w:t>
      </w:r>
      <w:r w:rsidR="002974DD" w:rsidRPr="00695FCD">
        <w:rPr>
          <w:rFonts w:ascii="Times New Roman" w:hAnsi="Times New Roman" w:cs="Times New Roman"/>
          <w:sz w:val="24"/>
          <w:szCs w:val="24"/>
        </w:rPr>
        <w:t xml:space="preserve"> preliminary </w:t>
      </w:r>
      <w:r w:rsidR="007A0A14" w:rsidRPr="00695FCD">
        <w:rPr>
          <w:rFonts w:ascii="Times New Roman" w:hAnsi="Times New Roman" w:cs="Times New Roman"/>
          <w:sz w:val="24"/>
          <w:szCs w:val="24"/>
        </w:rPr>
        <w:t xml:space="preserve">annotation also </w:t>
      </w:r>
      <w:r w:rsidR="00A13A13" w:rsidRPr="00695FCD">
        <w:rPr>
          <w:rFonts w:ascii="Times New Roman" w:hAnsi="Times New Roman" w:cs="Times New Roman"/>
          <w:sz w:val="24"/>
          <w:szCs w:val="24"/>
        </w:rPr>
        <w:t>f</w:t>
      </w:r>
      <w:r w:rsidR="002974DD" w:rsidRPr="00695FCD">
        <w:rPr>
          <w:rFonts w:ascii="Times New Roman" w:hAnsi="Times New Roman" w:cs="Times New Roman"/>
          <w:sz w:val="24"/>
          <w:szCs w:val="24"/>
        </w:rPr>
        <w:t>o</w:t>
      </w:r>
      <w:r w:rsidR="00A13A13" w:rsidRPr="00695FCD">
        <w:rPr>
          <w:rFonts w:ascii="Times New Roman" w:hAnsi="Times New Roman" w:cs="Times New Roman"/>
          <w:sz w:val="24"/>
          <w:szCs w:val="24"/>
        </w:rPr>
        <w:t>r</w:t>
      </w:r>
      <w:r w:rsidR="002974DD" w:rsidRPr="00695FCD">
        <w:rPr>
          <w:rFonts w:ascii="Times New Roman" w:hAnsi="Times New Roman" w:cs="Times New Roman"/>
          <w:sz w:val="24"/>
          <w:szCs w:val="24"/>
        </w:rPr>
        <w:t xml:space="preserve"> sequences from non-annotated non-model organisms,</w:t>
      </w:r>
      <w:r w:rsidR="00274C17" w:rsidRPr="00695FCD">
        <w:rPr>
          <w:rFonts w:ascii="Times New Roman" w:hAnsi="Times New Roman" w:cs="Times New Roman"/>
          <w:sz w:val="24"/>
          <w:szCs w:val="24"/>
        </w:rPr>
        <w:t xml:space="preserve"> these</w:t>
      </w:r>
      <w:r w:rsidR="00E039FC" w:rsidRPr="00695FCD">
        <w:rPr>
          <w:rFonts w:ascii="Times New Roman" w:hAnsi="Times New Roman" w:cs="Times New Roman"/>
          <w:sz w:val="24"/>
          <w:szCs w:val="24"/>
        </w:rPr>
        <w:t xml:space="preserve"> were </w:t>
      </w:r>
      <w:proofErr w:type="spellStart"/>
      <w:r w:rsidR="00E039FC" w:rsidRPr="00695FCD">
        <w:rPr>
          <w:rFonts w:ascii="Times New Roman" w:hAnsi="Times New Roman" w:cs="Times New Roman"/>
          <w:sz w:val="24"/>
          <w:szCs w:val="24"/>
        </w:rPr>
        <w:t>BLASTed</w:t>
      </w:r>
      <w:proofErr w:type="spellEnd"/>
      <w:r w:rsidR="00E039FC" w:rsidRPr="00695FCD">
        <w:rPr>
          <w:rFonts w:ascii="Times New Roman" w:hAnsi="Times New Roman" w:cs="Times New Roman"/>
          <w:sz w:val="24"/>
          <w:szCs w:val="24"/>
        </w:rPr>
        <w:t xml:space="preserve"> versus </w:t>
      </w:r>
      <w:r w:rsidR="00E764C1" w:rsidRPr="00695FCD">
        <w:rPr>
          <w:rFonts w:ascii="Times New Roman" w:hAnsi="Times New Roman" w:cs="Times New Roman"/>
          <w:sz w:val="24"/>
          <w:szCs w:val="24"/>
        </w:rPr>
        <w:t xml:space="preserve">the </w:t>
      </w:r>
      <w:r w:rsidR="00E039FC" w:rsidRPr="00695FCD">
        <w:rPr>
          <w:rFonts w:ascii="Times New Roman" w:hAnsi="Times New Roman" w:cs="Times New Roman"/>
          <w:sz w:val="24"/>
          <w:szCs w:val="24"/>
        </w:rPr>
        <w:t xml:space="preserve">SwissProt </w:t>
      </w:r>
      <w:r w:rsidR="00E764C1" w:rsidRPr="00695FCD">
        <w:rPr>
          <w:rFonts w:ascii="Times New Roman" w:hAnsi="Times New Roman" w:cs="Times New Roman"/>
          <w:sz w:val="24"/>
          <w:szCs w:val="24"/>
        </w:rPr>
        <w:t xml:space="preserve">Database </w:t>
      </w:r>
      <w:r w:rsidR="00E764C1" w:rsidRPr="00695FCD">
        <w:rPr>
          <w:rFonts w:ascii="Times New Roman" w:hAnsi="Times New Roman" w:cs="Times New Roman"/>
          <w:sz w:val="24"/>
        </w:rPr>
        <w:t>(Poux et al. 2017)</w:t>
      </w:r>
      <w:r w:rsidR="00E764C1" w:rsidRPr="00695FCD">
        <w:rPr>
          <w:rFonts w:ascii="Times New Roman" w:hAnsi="Times New Roman" w:cs="Times New Roman"/>
          <w:sz w:val="24"/>
          <w:szCs w:val="24"/>
        </w:rPr>
        <w:t xml:space="preserve"> </w:t>
      </w:r>
      <w:r w:rsidR="00E039FC" w:rsidRPr="00695FCD">
        <w:rPr>
          <w:rFonts w:ascii="Times New Roman" w:hAnsi="Times New Roman" w:cs="Times New Roman"/>
          <w:sz w:val="24"/>
          <w:szCs w:val="24"/>
        </w:rPr>
        <w:t xml:space="preserve">and the top hit was used as an approximate annotation. </w:t>
      </w:r>
    </w:p>
    <w:p w14:paraId="5D4EC87C" w14:textId="77777777" w:rsidR="007A0A14" w:rsidRPr="00695FCD" w:rsidRDefault="007A0A14" w:rsidP="00772800">
      <w:pPr>
        <w:spacing w:line="360" w:lineRule="auto"/>
        <w:jc w:val="both"/>
        <w:rPr>
          <w:rFonts w:ascii="Times New Roman" w:hAnsi="Times New Roman" w:cs="Times New Roman"/>
          <w:sz w:val="24"/>
          <w:szCs w:val="24"/>
        </w:rPr>
      </w:pPr>
    </w:p>
    <w:p w14:paraId="732CB5D7" w14:textId="7053E395" w:rsidR="00364A2E" w:rsidRPr="00695FCD" w:rsidRDefault="0054744B"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Orthogroup </w:t>
      </w:r>
      <w:r w:rsidR="00977CA7" w:rsidRPr="00695FCD">
        <w:rPr>
          <w:rFonts w:ascii="Times New Roman" w:hAnsi="Times New Roman" w:cs="Times New Roman"/>
          <w:b/>
          <w:bCs/>
          <w:sz w:val="24"/>
          <w:szCs w:val="24"/>
        </w:rPr>
        <w:t>inference</w:t>
      </w:r>
    </w:p>
    <w:p w14:paraId="4B80E996" w14:textId="59326D85" w:rsidR="00BB43C0" w:rsidRPr="00695FCD" w:rsidRDefault="008D64C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The results from</w:t>
      </w:r>
      <w:r w:rsidR="00FD6232" w:rsidRPr="00695FCD">
        <w:rPr>
          <w:rFonts w:ascii="Times New Roman" w:hAnsi="Times New Roman" w:cs="Times New Roman"/>
          <w:sz w:val="24"/>
          <w:szCs w:val="24"/>
        </w:rPr>
        <w:t xml:space="preserve"> BLASTP, organised by species, were used as “mini-proteomes” for orthogroup inference. By having reduced species proteomes by narrowing down to sequences with sequence similarity with the </w:t>
      </w:r>
      <w:r w:rsidR="00792108" w:rsidRPr="00695FCD">
        <w:rPr>
          <w:rFonts w:ascii="Times New Roman" w:hAnsi="Times New Roman" w:cs="Times New Roman"/>
          <w:sz w:val="24"/>
          <w:szCs w:val="24"/>
        </w:rPr>
        <w:t>target enzymes of interest</w:t>
      </w:r>
      <w:r w:rsidR="00FD6232" w:rsidRPr="00695FCD">
        <w:rPr>
          <w:rFonts w:ascii="Times New Roman" w:hAnsi="Times New Roman" w:cs="Times New Roman"/>
          <w:sz w:val="24"/>
          <w:szCs w:val="24"/>
        </w:rPr>
        <w:t>, it is in</w:t>
      </w:r>
      <w:r w:rsidR="00F7263E" w:rsidRPr="00695FCD">
        <w:rPr>
          <w:rFonts w:ascii="Times New Roman" w:hAnsi="Times New Roman" w:cs="Times New Roman"/>
          <w:sz w:val="24"/>
          <w:szCs w:val="24"/>
        </w:rPr>
        <w:t xml:space="preserve"> fact possible to reduce the computational load which is quite extensive for this type of analysis on</w:t>
      </w:r>
      <w:r w:rsidR="00792108" w:rsidRPr="00695FCD">
        <w:rPr>
          <w:rFonts w:ascii="Times New Roman" w:hAnsi="Times New Roman" w:cs="Times New Roman"/>
          <w:sz w:val="24"/>
          <w:szCs w:val="24"/>
        </w:rPr>
        <w:t xml:space="preserve"> large numbers of species. </w:t>
      </w:r>
      <w:r w:rsidR="008F4132" w:rsidRPr="00695FCD">
        <w:rPr>
          <w:rFonts w:ascii="Times New Roman" w:hAnsi="Times New Roman" w:cs="Times New Roman"/>
          <w:sz w:val="24"/>
          <w:szCs w:val="24"/>
        </w:rPr>
        <w:t xml:space="preserve">Two alternative methodologies for orthogroup inferences were used and compared in this work. </w:t>
      </w:r>
      <w:r w:rsidR="00981C40" w:rsidRPr="00695FCD">
        <w:rPr>
          <w:rFonts w:ascii="Times New Roman" w:hAnsi="Times New Roman" w:cs="Times New Roman"/>
          <w:sz w:val="24"/>
          <w:szCs w:val="24"/>
        </w:rPr>
        <w:t>In this way it was possible to verify the consistency of results when using different software</w:t>
      </w:r>
      <w:r w:rsidR="00CE1754" w:rsidRPr="00695FCD">
        <w:rPr>
          <w:rFonts w:ascii="Times New Roman" w:hAnsi="Times New Roman" w:cs="Times New Roman"/>
          <w:sz w:val="24"/>
          <w:szCs w:val="24"/>
        </w:rPr>
        <w:t xml:space="preserve">. It also </w:t>
      </w:r>
      <w:r w:rsidR="00981C40" w:rsidRPr="00695FCD">
        <w:rPr>
          <w:rFonts w:ascii="Times New Roman" w:hAnsi="Times New Roman" w:cs="Times New Roman"/>
          <w:sz w:val="24"/>
          <w:szCs w:val="24"/>
        </w:rPr>
        <w:t>allowed to make sure not to miss out any potential</w:t>
      </w:r>
      <w:r w:rsidR="00A76CC1" w:rsidRPr="00695FCD">
        <w:rPr>
          <w:rFonts w:ascii="Times New Roman" w:hAnsi="Times New Roman" w:cs="Times New Roman"/>
          <w:sz w:val="24"/>
          <w:szCs w:val="24"/>
        </w:rPr>
        <w:t xml:space="preserve"> sequences belonging to the orthogroups for the enzymes under investigation. </w:t>
      </w:r>
    </w:p>
    <w:p w14:paraId="29AA6EFD" w14:textId="59B7A9CB" w:rsidR="0054744B" w:rsidRPr="00695FCD" w:rsidRDefault="00C203FE"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OrthoFinder</w:t>
      </w:r>
    </w:p>
    <w:p w14:paraId="07BE5AE6" w14:textId="734E69A4" w:rsidR="00C203FE" w:rsidRPr="00695FCD" w:rsidRDefault="00827D39"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insure best possible accuracy, OrthoFinder</w:t>
      </w:r>
      <w:r w:rsidR="00CE667D" w:rsidRPr="00695FCD">
        <w:rPr>
          <w:rFonts w:ascii="Times New Roman" w:hAnsi="Times New Roman" w:cs="Times New Roman"/>
          <w:sz w:val="24"/>
          <w:szCs w:val="24"/>
        </w:rPr>
        <w:t xml:space="preserve"> v.2.5.4</w:t>
      </w:r>
      <w:r w:rsidRPr="00695FCD">
        <w:rPr>
          <w:rFonts w:ascii="Times New Roman" w:hAnsi="Times New Roman" w:cs="Times New Roman"/>
          <w:sz w:val="24"/>
          <w:szCs w:val="24"/>
        </w:rPr>
        <w:t xml:space="preserve"> </w:t>
      </w:r>
      <w:r w:rsidR="002C2B44" w:rsidRPr="00695FCD">
        <w:rPr>
          <w:rFonts w:ascii="Times New Roman" w:hAnsi="Times New Roman" w:cs="Times New Roman"/>
          <w:sz w:val="24"/>
        </w:rPr>
        <w:t>(</w:t>
      </w:r>
      <w:proofErr w:type="spellStart"/>
      <w:r w:rsidR="002C2B44" w:rsidRPr="00695FCD">
        <w:rPr>
          <w:rFonts w:ascii="Times New Roman" w:hAnsi="Times New Roman" w:cs="Times New Roman"/>
          <w:sz w:val="24"/>
        </w:rPr>
        <w:t>Emms</w:t>
      </w:r>
      <w:proofErr w:type="spellEnd"/>
      <w:r w:rsidR="002C2B44" w:rsidRPr="00695FCD">
        <w:rPr>
          <w:rFonts w:ascii="Times New Roman" w:hAnsi="Times New Roman" w:cs="Times New Roman"/>
          <w:sz w:val="24"/>
        </w:rPr>
        <w:t xml:space="preserve"> and Kelly 2015; Emms and Kelly 2019)</w:t>
      </w:r>
      <w:r w:rsidR="0066720E" w:rsidRPr="00695FCD">
        <w:rPr>
          <w:rFonts w:ascii="Times New Roman" w:hAnsi="Times New Roman" w:cs="Times New Roman"/>
          <w:sz w:val="24"/>
          <w:szCs w:val="24"/>
        </w:rPr>
        <w:t xml:space="preserve"> </w:t>
      </w:r>
      <w:r w:rsidRPr="00695FCD">
        <w:rPr>
          <w:rFonts w:ascii="Times New Roman" w:hAnsi="Times New Roman" w:cs="Times New Roman"/>
          <w:sz w:val="24"/>
          <w:szCs w:val="24"/>
        </w:rPr>
        <w:t>was run wi</w:t>
      </w:r>
      <w:r w:rsidR="00F0221A" w:rsidRPr="00695FCD">
        <w:rPr>
          <w:rFonts w:ascii="Times New Roman" w:hAnsi="Times New Roman" w:cs="Times New Roman"/>
          <w:sz w:val="24"/>
          <w:szCs w:val="24"/>
        </w:rPr>
        <w:t xml:space="preserve">th </w:t>
      </w:r>
      <w:r w:rsidR="00963159" w:rsidRPr="00695FCD">
        <w:rPr>
          <w:rFonts w:ascii="Times New Roman" w:hAnsi="Times New Roman" w:cs="Times New Roman"/>
          <w:sz w:val="24"/>
          <w:szCs w:val="24"/>
        </w:rPr>
        <w:t xml:space="preserve">BLAST search </w:t>
      </w:r>
      <w:r w:rsidR="00720B7A" w:rsidRPr="00695FCD">
        <w:rPr>
          <w:rFonts w:ascii="Times New Roman" w:hAnsi="Times New Roman" w:cs="Times New Roman"/>
          <w:sz w:val="24"/>
          <w:szCs w:val="24"/>
        </w:rPr>
        <w:t xml:space="preserve">(instead of default DIAMOND) and </w:t>
      </w:r>
      <w:r w:rsidR="00A64EEB" w:rsidRPr="00695FCD">
        <w:rPr>
          <w:rFonts w:ascii="Times New Roman" w:hAnsi="Times New Roman" w:cs="Times New Roman"/>
          <w:sz w:val="24"/>
          <w:szCs w:val="24"/>
        </w:rPr>
        <w:t>with the MSA workflow (</w:t>
      </w:r>
      <w:r w:rsidR="008679F1" w:rsidRPr="00695FCD">
        <w:rPr>
          <w:rFonts w:ascii="Times New Roman" w:hAnsi="Times New Roman" w:cs="Times New Roman"/>
          <w:sz w:val="24"/>
          <w:szCs w:val="24"/>
        </w:rPr>
        <w:t xml:space="preserve">using the default MAFFT for alignment and </w:t>
      </w:r>
      <w:proofErr w:type="spellStart"/>
      <w:r w:rsidR="008679F1" w:rsidRPr="00695FCD">
        <w:rPr>
          <w:rFonts w:ascii="Times New Roman" w:hAnsi="Times New Roman" w:cs="Times New Roman"/>
          <w:sz w:val="24"/>
          <w:szCs w:val="24"/>
        </w:rPr>
        <w:t>FastTree</w:t>
      </w:r>
      <w:proofErr w:type="spellEnd"/>
      <w:r w:rsidR="008679F1" w:rsidRPr="00695FCD">
        <w:rPr>
          <w:rFonts w:ascii="Times New Roman" w:hAnsi="Times New Roman" w:cs="Times New Roman"/>
          <w:sz w:val="24"/>
          <w:szCs w:val="24"/>
        </w:rPr>
        <w:t xml:space="preserve"> for tree inference).</w:t>
      </w:r>
      <w:r w:rsidR="00E05056" w:rsidRPr="00695FCD">
        <w:rPr>
          <w:rFonts w:ascii="Times New Roman" w:hAnsi="Times New Roman" w:cs="Times New Roman"/>
          <w:sz w:val="24"/>
          <w:szCs w:val="24"/>
        </w:rPr>
        <w:t xml:space="preserve"> </w:t>
      </w:r>
      <w:r w:rsidR="001D1DDE" w:rsidRPr="00695FCD">
        <w:rPr>
          <w:rFonts w:ascii="Times New Roman" w:hAnsi="Times New Roman" w:cs="Times New Roman"/>
          <w:sz w:val="24"/>
          <w:szCs w:val="24"/>
        </w:rPr>
        <w:t xml:space="preserve">Furthermore, the species tree was provided (see above) rather than inferred by OrthoFinder. </w:t>
      </w:r>
      <w:r w:rsidR="00E05056" w:rsidRPr="00695FCD">
        <w:rPr>
          <w:rFonts w:ascii="Times New Roman" w:hAnsi="Times New Roman" w:cs="Times New Roman"/>
          <w:sz w:val="24"/>
          <w:szCs w:val="24"/>
        </w:rPr>
        <w:t xml:space="preserve">The inflation parameter </w:t>
      </w:r>
      <w:r w:rsidR="00B26587" w:rsidRPr="00695FCD">
        <w:rPr>
          <w:rFonts w:ascii="Times New Roman" w:hAnsi="Times New Roman" w:cs="Times New Roman"/>
          <w:sz w:val="24"/>
          <w:szCs w:val="24"/>
        </w:rPr>
        <w:t xml:space="preserve">used </w:t>
      </w:r>
      <w:r w:rsidR="00E05056" w:rsidRPr="00695FCD">
        <w:rPr>
          <w:rFonts w:ascii="Times New Roman" w:hAnsi="Times New Roman" w:cs="Times New Roman"/>
          <w:sz w:val="24"/>
          <w:szCs w:val="24"/>
        </w:rPr>
        <w:t xml:space="preserve">for MCL clustering was 1.3. </w:t>
      </w:r>
    </w:p>
    <w:p w14:paraId="2F9667DD" w14:textId="0C95580F" w:rsidR="0054744B" w:rsidRPr="00695FCD" w:rsidRDefault="00BD20B2" w:rsidP="00772800">
      <w:pPr>
        <w:spacing w:line="360" w:lineRule="auto"/>
        <w:jc w:val="both"/>
        <w:rPr>
          <w:rFonts w:ascii="Times New Roman" w:hAnsi="Times New Roman" w:cs="Times New Roman"/>
          <w:b/>
          <w:bCs/>
          <w:i/>
          <w:iCs/>
          <w:sz w:val="24"/>
          <w:szCs w:val="24"/>
        </w:rPr>
      </w:pPr>
      <w:r w:rsidRPr="00695FCD">
        <w:rPr>
          <w:rFonts w:ascii="Times New Roman" w:hAnsi="Times New Roman" w:cs="Times New Roman"/>
          <w:b/>
          <w:bCs/>
          <w:i/>
          <w:iCs/>
          <w:sz w:val="24"/>
          <w:szCs w:val="24"/>
        </w:rPr>
        <w:t>Broccoli</w:t>
      </w:r>
    </w:p>
    <w:p w14:paraId="71EFA156" w14:textId="242F3F7E" w:rsidR="00BD20B2" w:rsidRPr="00695FCD" w:rsidRDefault="00A427FF"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Broccoli v1.2.1 </w:t>
      </w:r>
      <w:r w:rsidR="002C2B44" w:rsidRPr="00695FCD">
        <w:rPr>
          <w:rFonts w:ascii="Times New Roman" w:hAnsi="Times New Roman" w:cs="Times New Roman"/>
          <w:sz w:val="24"/>
        </w:rPr>
        <w:t>(Derelle et al. 2020)</w:t>
      </w:r>
      <w:r w:rsidRPr="00695FCD">
        <w:rPr>
          <w:rFonts w:ascii="Times New Roman" w:hAnsi="Times New Roman" w:cs="Times New Roman"/>
          <w:sz w:val="24"/>
          <w:szCs w:val="24"/>
        </w:rPr>
        <w:t xml:space="preserve"> was run </w:t>
      </w:r>
      <w:r w:rsidR="001B2A6A" w:rsidRPr="00695FCD">
        <w:rPr>
          <w:rFonts w:ascii="Times New Roman" w:hAnsi="Times New Roman" w:cs="Times New Roman"/>
          <w:sz w:val="24"/>
          <w:szCs w:val="24"/>
        </w:rPr>
        <w:t xml:space="preserve">with </w:t>
      </w:r>
      <w:proofErr w:type="spellStart"/>
      <w:r w:rsidR="001B2A6A" w:rsidRPr="00695FCD">
        <w:rPr>
          <w:rFonts w:ascii="Times New Roman" w:hAnsi="Times New Roman" w:cs="Times New Roman"/>
          <w:sz w:val="24"/>
          <w:szCs w:val="24"/>
        </w:rPr>
        <w:t>kmer</w:t>
      </w:r>
      <w:proofErr w:type="spellEnd"/>
      <w:r w:rsidR="001B2A6A" w:rsidRPr="00695FCD">
        <w:rPr>
          <w:rFonts w:ascii="Times New Roman" w:hAnsi="Times New Roman" w:cs="Times New Roman"/>
          <w:sz w:val="24"/>
          <w:szCs w:val="24"/>
        </w:rPr>
        <w:t xml:space="preserve"> </w:t>
      </w:r>
      <w:r w:rsidR="00F10B44" w:rsidRPr="00695FCD">
        <w:rPr>
          <w:rFonts w:ascii="Times New Roman" w:hAnsi="Times New Roman" w:cs="Times New Roman"/>
          <w:sz w:val="24"/>
          <w:szCs w:val="24"/>
        </w:rPr>
        <w:t xml:space="preserve">length </w:t>
      </w:r>
      <w:r w:rsidR="00BC538B" w:rsidRPr="00695FCD">
        <w:rPr>
          <w:rFonts w:ascii="Times New Roman" w:hAnsi="Times New Roman" w:cs="Times New Roman"/>
          <w:sz w:val="24"/>
          <w:szCs w:val="24"/>
        </w:rPr>
        <w:t>for sequence clustering set to 8</w:t>
      </w:r>
      <w:r w:rsidR="001B2A6A" w:rsidRPr="00695FCD">
        <w:rPr>
          <w:rFonts w:ascii="Times New Roman" w:hAnsi="Times New Roman" w:cs="Times New Roman"/>
          <w:sz w:val="24"/>
          <w:szCs w:val="24"/>
        </w:rPr>
        <w:t>0</w:t>
      </w:r>
      <w:r w:rsidR="001459B6" w:rsidRPr="00695FCD">
        <w:rPr>
          <w:rFonts w:ascii="Times New Roman" w:hAnsi="Times New Roman" w:cs="Times New Roman"/>
          <w:sz w:val="24"/>
          <w:szCs w:val="24"/>
        </w:rPr>
        <w:t xml:space="preserve"> to account </w:t>
      </w:r>
      <w:r w:rsidR="00BC538B" w:rsidRPr="00695FCD">
        <w:rPr>
          <w:rFonts w:ascii="Times New Roman" w:hAnsi="Times New Roman" w:cs="Times New Roman"/>
          <w:sz w:val="24"/>
          <w:szCs w:val="24"/>
        </w:rPr>
        <w:t>for the distantly related species analysed</w:t>
      </w:r>
      <w:r w:rsidR="001B2A6A" w:rsidRPr="00695FCD">
        <w:rPr>
          <w:rFonts w:ascii="Times New Roman" w:hAnsi="Times New Roman" w:cs="Times New Roman"/>
          <w:sz w:val="24"/>
          <w:szCs w:val="24"/>
        </w:rPr>
        <w:t xml:space="preserve">; </w:t>
      </w:r>
      <w:r w:rsidR="007B0009" w:rsidRPr="00695FCD">
        <w:rPr>
          <w:rFonts w:ascii="Times New Roman" w:hAnsi="Times New Roman" w:cs="Times New Roman"/>
          <w:sz w:val="24"/>
          <w:szCs w:val="24"/>
        </w:rPr>
        <w:t xml:space="preserve">for the phylogeny step, </w:t>
      </w:r>
      <w:r w:rsidR="001B2A6A" w:rsidRPr="00695FCD">
        <w:rPr>
          <w:rFonts w:ascii="Times New Roman" w:hAnsi="Times New Roman" w:cs="Times New Roman"/>
          <w:sz w:val="24"/>
          <w:szCs w:val="24"/>
        </w:rPr>
        <w:t xml:space="preserve">maximum likelihood </w:t>
      </w:r>
      <w:r w:rsidR="007B0009" w:rsidRPr="00695FCD">
        <w:rPr>
          <w:rFonts w:ascii="Times New Roman" w:hAnsi="Times New Roman" w:cs="Times New Roman"/>
          <w:sz w:val="24"/>
          <w:szCs w:val="24"/>
        </w:rPr>
        <w:t xml:space="preserve">was chosen to maximise accuracy. Finally, regarding the </w:t>
      </w:r>
      <w:r w:rsidR="001B2A6A" w:rsidRPr="00695FCD">
        <w:rPr>
          <w:rFonts w:ascii="Times New Roman" w:hAnsi="Times New Roman" w:cs="Times New Roman"/>
          <w:sz w:val="24"/>
          <w:szCs w:val="24"/>
        </w:rPr>
        <w:t>species overlap</w:t>
      </w:r>
      <w:r w:rsidR="005615F7" w:rsidRPr="00695FCD">
        <w:rPr>
          <w:rFonts w:ascii="Times New Roman" w:hAnsi="Times New Roman" w:cs="Times New Roman"/>
          <w:sz w:val="24"/>
          <w:szCs w:val="24"/>
        </w:rPr>
        <w:t xml:space="preserve"> parameter, several values were tested and finally the value of</w:t>
      </w:r>
      <w:r w:rsidR="001B2A6A" w:rsidRPr="00695FCD">
        <w:rPr>
          <w:rFonts w:ascii="Times New Roman" w:hAnsi="Times New Roman" w:cs="Times New Roman"/>
          <w:sz w:val="24"/>
          <w:szCs w:val="24"/>
        </w:rPr>
        <w:t xml:space="preserve"> 0.9</w:t>
      </w:r>
      <w:r w:rsidR="005615F7" w:rsidRPr="00695FCD">
        <w:rPr>
          <w:rFonts w:ascii="Times New Roman" w:hAnsi="Times New Roman" w:cs="Times New Roman"/>
          <w:sz w:val="24"/>
          <w:szCs w:val="24"/>
        </w:rPr>
        <w:t xml:space="preserve"> was found to be the best compromise between orthogroup accuracy (usually obtained with lower values)</w:t>
      </w:r>
      <w:r w:rsidR="00653601" w:rsidRPr="00695FCD">
        <w:rPr>
          <w:rFonts w:ascii="Times New Roman" w:hAnsi="Times New Roman" w:cs="Times New Roman"/>
          <w:sz w:val="24"/>
          <w:szCs w:val="24"/>
        </w:rPr>
        <w:t xml:space="preserve"> and avoidance of orthogroup fragmentation</w:t>
      </w:r>
      <w:r w:rsidR="00A95CBF" w:rsidRPr="00695FCD">
        <w:rPr>
          <w:rFonts w:ascii="Times New Roman" w:hAnsi="Times New Roman" w:cs="Times New Roman"/>
          <w:sz w:val="24"/>
          <w:szCs w:val="24"/>
        </w:rPr>
        <w:t xml:space="preserve">. </w:t>
      </w:r>
      <w:r w:rsidR="001B2A6A" w:rsidRPr="00695FCD">
        <w:rPr>
          <w:rFonts w:ascii="Times New Roman" w:hAnsi="Times New Roman" w:cs="Times New Roman"/>
          <w:sz w:val="24"/>
          <w:szCs w:val="24"/>
        </w:rPr>
        <w:t xml:space="preserve"> </w:t>
      </w:r>
    </w:p>
    <w:p w14:paraId="1B386B64" w14:textId="77777777" w:rsidR="00A95CBF" w:rsidRPr="00695FCD" w:rsidRDefault="00A95CBF" w:rsidP="00772800">
      <w:pPr>
        <w:spacing w:line="360" w:lineRule="auto"/>
        <w:jc w:val="both"/>
        <w:rPr>
          <w:rFonts w:ascii="Times New Roman" w:hAnsi="Times New Roman" w:cs="Times New Roman"/>
          <w:sz w:val="24"/>
          <w:szCs w:val="24"/>
        </w:rPr>
      </w:pPr>
    </w:p>
    <w:p w14:paraId="766FFB2D" w14:textId="23426EEB" w:rsidR="00453E3D" w:rsidRPr="00695FCD" w:rsidRDefault="00171F20"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Filtering and annotation</w:t>
      </w:r>
      <w:r w:rsidR="00CA4A3A" w:rsidRPr="00695FCD">
        <w:rPr>
          <w:rFonts w:ascii="Times New Roman" w:hAnsi="Times New Roman" w:cs="Times New Roman"/>
          <w:b/>
          <w:bCs/>
          <w:sz w:val="24"/>
          <w:szCs w:val="24"/>
        </w:rPr>
        <w:t xml:space="preserve"> of orthogroups</w:t>
      </w:r>
    </w:p>
    <w:p w14:paraId="04855B81" w14:textId="3EBF45EE" w:rsidR="00605267" w:rsidRPr="00695FCD" w:rsidRDefault="009169F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To reach the goal of identifying orthogroups for the enzymes involved in the retinol metabolism</w:t>
      </w:r>
      <w:r w:rsidR="00751648" w:rsidRPr="00695FCD">
        <w:rPr>
          <w:rFonts w:ascii="Times New Roman" w:hAnsi="Times New Roman" w:cs="Times New Roman"/>
          <w:sz w:val="24"/>
          <w:szCs w:val="24"/>
        </w:rPr>
        <w:t>, the o</w:t>
      </w:r>
      <w:r w:rsidR="00CA4A3A" w:rsidRPr="00695FCD">
        <w:rPr>
          <w:rFonts w:ascii="Times New Roman" w:hAnsi="Times New Roman" w:cs="Times New Roman"/>
          <w:sz w:val="24"/>
          <w:szCs w:val="24"/>
        </w:rPr>
        <w:t>rthogroups</w:t>
      </w:r>
      <w:r w:rsidR="00EB0FCF" w:rsidRPr="00695FCD">
        <w:rPr>
          <w:rFonts w:ascii="Times New Roman" w:hAnsi="Times New Roman" w:cs="Times New Roman"/>
          <w:sz w:val="24"/>
          <w:szCs w:val="24"/>
        </w:rPr>
        <w:t xml:space="preserve"> inferred</w:t>
      </w:r>
      <w:r w:rsidR="00CA4A3A" w:rsidRPr="00695FCD">
        <w:rPr>
          <w:rFonts w:ascii="Times New Roman" w:hAnsi="Times New Roman" w:cs="Times New Roman"/>
          <w:sz w:val="24"/>
          <w:szCs w:val="24"/>
        </w:rPr>
        <w:t xml:space="preserve"> by</w:t>
      </w:r>
      <w:r w:rsidR="00751648" w:rsidRPr="00695FCD">
        <w:rPr>
          <w:rFonts w:ascii="Times New Roman" w:hAnsi="Times New Roman" w:cs="Times New Roman"/>
          <w:sz w:val="24"/>
          <w:szCs w:val="24"/>
        </w:rPr>
        <w:t xml:space="preserve"> OrthoFinder and Broccoli </w:t>
      </w:r>
      <w:r w:rsidR="00CA4A3A" w:rsidRPr="00695FCD">
        <w:rPr>
          <w:rFonts w:ascii="Times New Roman" w:hAnsi="Times New Roman" w:cs="Times New Roman"/>
          <w:sz w:val="24"/>
          <w:szCs w:val="24"/>
        </w:rPr>
        <w:t xml:space="preserve">must be annotated and potential unrelated orthogroups discarded. </w:t>
      </w:r>
      <w:r w:rsidR="00EF0848" w:rsidRPr="00695FCD">
        <w:rPr>
          <w:rFonts w:ascii="Times New Roman" w:hAnsi="Times New Roman" w:cs="Times New Roman"/>
          <w:sz w:val="24"/>
          <w:szCs w:val="24"/>
        </w:rPr>
        <w:t xml:space="preserve">As a first step, all orthogroups that contained less than 4 </w:t>
      </w:r>
      <w:r w:rsidR="006344AD" w:rsidRPr="00695FCD">
        <w:rPr>
          <w:rFonts w:ascii="Times New Roman" w:hAnsi="Times New Roman" w:cs="Times New Roman"/>
          <w:sz w:val="24"/>
          <w:szCs w:val="24"/>
        </w:rPr>
        <w:t>sequences,</w:t>
      </w:r>
      <w:r w:rsidR="00EF0848" w:rsidRPr="00695FCD">
        <w:rPr>
          <w:rFonts w:ascii="Times New Roman" w:hAnsi="Times New Roman" w:cs="Times New Roman"/>
          <w:sz w:val="24"/>
          <w:szCs w:val="24"/>
        </w:rPr>
        <w:t xml:space="preserve"> </w:t>
      </w:r>
      <w:r w:rsidR="00897A49" w:rsidRPr="00695FCD">
        <w:rPr>
          <w:rFonts w:ascii="Times New Roman" w:hAnsi="Times New Roman" w:cs="Times New Roman"/>
          <w:sz w:val="24"/>
          <w:szCs w:val="24"/>
        </w:rPr>
        <w:t>or less than 4 species were discarded</w:t>
      </w:r>
      <w:r w:rsidR="00DC0A21" w:rsidRPr="00695FCD">
        <w:rPr>
          <w:rFonts w:ascii="Times New Roman" w:hAnsi="Times New Roman" w:cs="Times New Roman"/>
          <w:sz w:val="24"/>
          <w:szCs w:val="24"/>
        </w:rPr>
        <w:t xml:space="preserve">. </w:t>
      </w:r>
      <w:r w:rsidR="00131E31" w:rsidRPr="00695FCD">
        <w:rPr>
          <w:rFonts w:ascii="Times New Roman" w:hAnsi="Times New Roman" w:cs="Times New Roman"/>
          <w:sz w:val="24"/>
          <w:szCs w:val="24"/>
        </w:rPr>
        <w:t xml:space="preserve">Then, all sequences from each orthogroup were annotated using EggNog mapper </w:t>
      </w:r>
      <w:r w:rsidR="006344AD" w:rsidRPr="00695FCD">
        <w:rPr>
          <w:rFonts w:ascii="Times New Roman" w:hAnsi="Times New Roman" w:cs="Times New Roman"/>
          <w:sz w:val="24"/>
        </w:rPr>
        <w:t>(</w:t>
      </w:r>
      <w:proofErr w:type="spellStart"/>
      <w:r w:rsidR="006344AD" w:rsidRPr="00695FCD">
        <w:rPr>
          <w:rFonts w:ascii="Times New Roman" w:hAnsi="Times New Roman" w:cs="Times New Roman"/>
          <w:sz w:val="24"/>
        </w:rPr>
        <w:t>Cantalapiedra</w:t>
      </w:r>
      <w:proofErr w:type="spellEnd"/>
      <w:r w:rsidR="006344AD" w:rsidRPr="00695FCD">
        <w:rPr>
          <w:rFonts w:ascii="Times New Roman" w:hAnsi="Times New Roman" w:cs="Times New Roman"/>
          <w:sz w:val="24"/>
        </w:rPr>
        <w:t xml:space="preserve"> et al. 2021)</w:t>
      </w:r>
      <w:r w:rsidR="002D3951" w:rsidRPr="00695FCD">
        <w:rPr>
          <w:rFonts w:ascii="Times New Roman" w:hAnsi="Times New Roman" w:cs="Times New Roman"/>
          <w:sz w:val="24"/>
          <w:szCs w:val="24"/>
        </w:rPr>
        <w:t>.</w:t>
      </w:r>
      <w:r w:rsidR="006E6D9F" w:rsidRPr="00695FCD">
        <w:rPr>
          <w:rFonts w:ascii="Times New Roman" w:hAnsi="Times New Roman" w:cs="Times New Roman"/>
          <w:sz w:val="24"/>
          <w:szCs w:val="24"/>
        </w:rPr>
        <w:t xml:space="preserve"> </w:t>
      </w:r>
      <w:r w:rsidR="00EA0309" w:rsidRPr="00695FCD">
        <w:rPr>
          <w:rFonts w:ascii="Times New Roman" w:hAnsi="Times New Roman" w:cs="Times New Roman"/>
          <w:sz w:val="24"/>
          <w:szCs w:val="24"/>
        </w:rPr>
        <w:t xml:space="preserve">One of the annotation fields outputted by EggNog is </w:t>
      </w:r>
      <w:proofErr w:type="spellStart"/>
      <w:r w:rsidR="00C462D8" w:rsidRPr="00695FCD">
        <w:rPr>
          <w:rFonts w:ascii="Times New Roman" w:hAnsi="Times New Roman" w:cs="Times New Roman"/>
          <w:sz w:val="24"/>
          <w:szCs w:val="24"/>
        </w:rPr>
        <w:t>KEGG_pathways</w:t>
      </w:r>
      <w:proofErr w:type="spellEnd"/>
      <w:r w:rsidR="00C462D8" w:rsidRPr="00695FCD">
        <w:rPr>
          <w:rFonts w:ascii="Times New Roman" w:hAnsi="Times New Roman" w:cs="Times New Roman"/>
          <w:sz w:val="24"/>
          <w:szCs w:val="24"/>
        </w:rPr>
        <w:t xml:space="preserve">. Therefore, </w:t>
      </w:r>
      <w:r w:rsidR="00216343" w:rsidRPr="00695FCD">
        <w:rPr>
          <w:rFonts w:ascii="Times New Roman" w:hAnsi="Times New Roman" w:cs="Times New Roman"/>
          <w:sz w:val="24"/>
          <w:szCs w:val="24"/>
        </w:rPr>
        <w:t>this was</w:t>
      </w:r>
      <w:r w:rsidR="00C462D8" w:rsidRPr="00695FCD">
        <w:rPr>
          <w:rFonts w:ascii="Times New Roman" w:hAnsi="Times New Roman" w:cs="Times New Roman"/>
          <w:sz w:val="24"/>
          <w:szCs w:val="24"/>
        </w:rPr>
        <w:t xml:space="preserve"> </w:t>
      </w:r>
      <w:r w:rsidR="001D426D">
        <w:rPr>
          <w:rFonts w:ascii="Times New Roman" w:hAnsi="Times New Roman" w:cs="Times New Roman"/>
          <w:sz w:val="24"/>
          <w:szCs w:val="24"/>
        </w:rPr>
        <w:t>used</w:t>
      </w:r>
      <w:r w:rsidR="001D426D" w:rsidRPr="00695FCD">
        <w:rPr>
          <w:rFonts w:ascii="Times New Roman" w:hAnsi="Times New Roman" w:cs="Times New Roman"/>
          <w:sz w:val="24"/>
          <w:szCs w:val="24"/>
        </w:rPr>
        <w:t xml:space="preserve"> </w:t>
      </w:r>
      <w:r w:rsidR="00C462D8" w:rsidRPr="00695FCD">
        <w:rPr>
          <w:rFonts w:ascii="Times New Roman" w:hAnsi="Times New Roman" w:cs="Times New Roman"/>
          <w:sz w:val="24"/>
          <w:szCs w:val="24"/>
        </w:rPr>
        <w:t xml:space="preserve">to filter out any orthogroup that did not contain at least one sequence that obtained the KEGG map00830 </w:t>
      </w:r>
      <w:r w:rsidR="009D42AF" w:rsidRPr="00695FCD">
        <w:rPr>
          <w:rFonts w:ascii="Times New Roman" w:hAnsi="Times New Roman" w:cs="Times New Roman"/>
          <w:sz w:val="24"/>
          <w:szCs w:val="24"/>
        </w:rPr>
        <w:t xml:space="preserve">(retinol metabolism) annotation. </w:t>
      </w:r>
      <w:r w:rsidR="003718F9" w:rsidRPr="00695FCD">
        <w:rPr>
          <w:rFonts w:ascii="Times New Roman" w:hAnsi="Times New Roman" w:cs="Times New Roman"/>
          <w:sz w:val="24"/>
          <w:szCs w:val="24"/>
        </w:rPr>
        <w:t xml:space="preserve">In this way </w:t>
      </w:r>
      <w:r w:rsidR="00216343" w:rsidRPr="00695FCD">
        <w:rPr>
          <w:rFonts w:ascii="Times New Roman" w:hAnsi="Times New Roman" w:cs="Times New Roman"/>
          <w:sz w:val="24"/>
          <w:szCs w:val="24"/>
        </w:rPr>
        <w:t>it was possible</w:t>
      </w:r>
      <w:r w:rsidR="003718F9" w:rsidRPr="00695FCD">
        <w:rPr>
          <w:rFonts w:ascii="Times New Roman" w:hAnsi="Times New Roman" w:cs="Times New Roman"/>
          <w:sz w:val="24"/>
          <w:szCs w:val="24"/>
        </w:rPr>
        <w:t xml:space="preserve"> to narrow down the number of orthogroups to analyse to identify orthogroups for our target enzymes. </w:t>
      </w:r>
      <w:r w:rsidR="00216343" w:rsidRPr="00695FCD">
        <w:rPr>
          <w:rFonts w:ascii="Times New Roman" w:hAnsi="Times New Roman" w:cs="Times New Roman"/>
          <w:sz w:val="24"/>
          <w:szCs w:val="24"/>
        </w:rPr>
        <w:t xml:space="preserve">The remaining orthogroups were annotated by identifying the human sequences </w:t>
      </w:r>
      <w:r w:rsidR="00171F20" w:rsidRPr="00695FCD">
        <w:rPr>
          <w:rFonts w:ascii="Times New Roman" w:hAnsi="Times New Roman" w:cs="Times New Roman"/>
          <w:sz w:val="24"/>
          <w:szCs w:val="24"/>
        </w:rPr>
        <w:t>contained in</w:t>
      </w:r>
      <w:r w:rsidR="00216343" w:rsidRPr="00695FCD">
        <w:rPr>
          <w:rFonts w:ascii="Times New Roman" w:hAnsi="Times New Roman" w:cs="Times New Roman"/>
          <w:sz w:val="24"/>
          <w:szCs w:val="24"/>
        </w:rPr>
        <w:t xml:space="preserve"> them. </w:t>
      </w:r>
    </w:p>
    <w:p w14:paraId="2F6688AA" w14:textId="77777777" w:rsidR="00CA4A3A" w:rsidRPr="00695FCD" w:rsidRDefault="00CA4A3A" w:rsidP="00772800">
      <w:pPr>
        <w:spacing w:line="360" w:lineRule="auto"/>
        <w:jc w:val="both"/>
        <w:rPr>
          <w:rFonts w:ascii="Times New Roman" w:hAnsi="Times New Roman" w:cs="Times New Roman"/>
          <w:sz w:val="24"/>
          <w:szCs w:val="24"/>
        </w:rPr>
      </w:pPr>
    </w:p>
    <w:p w14:paraId="0EB80C59" w14:textId="23E61BE3" w:rsidR="008A45E3" w:rsidRPr="00695FCD" w:rsidRDefault="008A45E3"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Comparison of OrthoFinder and Broccoli </w:t>
      </w:r>
      <w:r w:rsidR="00EA1BB0" w:rsidRPr="00695FCD">
        <w:rPr>
          <w:rFonts w:ascii="Times New Roman" w:hAnsi="Times New Roman" w:cs="Times New Roman"/>
          <w:b/>
          <w:bCs/>
          <w:sz w:val="24"/>
          <w:szCs w:val="24"/>
        </w:rPr>
        <w:t>results</w:t>
      </w:r>
      <w:r w:rsidRPr="00695FCD">
        <w:rPr>
          <w:rFonts w:ascii="Times New Roman" w:hAnsi="Times New Roman" w:cs="Times New Roman"/>
          <w:b/>
          <w:bCs/>
          <w:sz w:val="24"/>
          <w:szCs w:val="24"/>
        </w:rPr>
        <w:t xml:space="preserve"> and definition of final orthogroups</w:t>
      </w:r>
    </w:p>
    <w:p w14:paraId="415685F8" w14:textId="3A4B5095" w:rsidR="00EE2AF1" w:rsidRPr="00695FCD" w:rsidRDefault="00EE59CC"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A</w:t>
      </w:r>
      <w:r w:rsidR="004E523F" w:rsidRPr="00695FCD">
        <w:rPr>
          <w:rFonts w:ascii="Times New Roman" w:hAnsi="Times New Roman" w:cs="Times New Roman"/>
          <w:sz w:val="24"/>
          <w:szCs w:val="24"/>
        </w:rPr>
        <w:t xml:space="preserve">ll enzymes known to be involved in the retinol metabolism </w:t>
      </w:r>
      <w:r w:rsidR="00A337F7" w:rsidRPr="00695FCD">
        <w:rPr>
          <w:rFonts w:ascii="Times New Roman" w:hAnsi="Times New Roman" w:cs="Times New Roman"/>
          <w:sz w:val="24"/>
          <w:szCs w:val="24"/>
        </w:rPr>
        <w:t>were</w:t>
      </w:r>
      <w:r w:rsidR="004E523F" w:rsidRPr="00695FCD">
        <w:rPr>
          <w:rFonts w:ascii="Times New Roman" w:hAnsi="Times New Roman" w:cs="Times New Roman"/>
          <w:sz w:val="24"/>
          <w:szCs w:val="24"/>
        </w:rPr>
        <w:t xml:space="preserve"> recovered as one or more orthogroup by both OrthoFinder and Broccoli. </w:t>
      </w:r>
      <w:r w:rsidR="005A4D85" w:rsidRPr="00695FCD">
        <w:rPr>
          <w:rFonts w:ascii="Times New Roman" w:hAnsi="Times New Roman" w:cs="Times New Roman"/>
          <w:sz w:val="24"/>
          <w:szCs w:val="24"/>
        </w:rPr>
        <w:t xml:space="preserve">To </w:t>
      </w:r>
      <w:r w:rsidR="00B66A24" w:rsidRPr="00695FCD">
        <w:rPr>
          <w:rFonts w:ascii="Times New Roman" w:hAnsi="Times New Roman" w:cs="Times New Roman"/>
          <w:sz w:val="24"/>
          <w:szCs w:val="24"/>
        </w:rPr>
        <w:t>assess the</w:t>
      </w:r>
      <w:r w:rsidR="005A4D85" w:rsidRPr="00695FCD">
        <w:rPr>
          <w:rFonts w:ascii="Times New Roman" w:hAnsi="Times New Roman" w:cs="Times New Roman"/>
          <w:sz w:val="24"/>
          <w:szCs w:val="24"/>
        </w:rPr>
        <w:t xml:space="preserve"> consisten</w:t>
      </w:r>
      <w:r w:rsidR="00B66A24" w:rsidRPr="00695FCD">
        <w:rPr>
          <w:rFonts w:ascii="Times New Roman" w:hAnsi="Times New Roman" w:cs="Times New Roman"/>
          <w:sz w:val="24"/>
          <w:szCs w:val="24"/>
        </w:rPr>
        <w:t>cy</w:t>
      </w:r>
      <w:r w:rsidR="005E0D29" w:rsidRPr="00695FCD">
        <w:rPr>
          <w:rFonts w:ascii="Times New Roman" w:hAnsi="Times New Roman" w:cs="Times New Roman"/>
          <w:sz w:val="24"/>
          <w:szCs w:val="24"/>
        </w:rPr>
        <w:t xml:space="preserve"> between</w:t>
      </w:r>
      <w:r w:rsidR="005A4D85" w:rsidRPr="00695FCD">
        <w:rPr>
          <w:rFonts w:ascii="Times New Roman" w:hAnsi="Times New Roman" w:cs="Times New Roman"/>
          <w:sz w:val="24"/>
          <w:szCs w:val="24"/>
        </w:rPr>
        <w:t xml:space="preserve"> the results </w:t>
      </w:r>
      <w:r w:rsidR="005E0D29" w:rsidRPr="00695FCD">
        <w:rPr>
          <w:rFonts w:ascii="Times New Roman" w:hAnsi="Times New Roman" w:cs="Times New Roman"/>
          <w:sz w:val="24"/>
          <w:szCs w:val="24"/>
        </w:rPr>
        <w:t>of</w:t>
      </w:r>
      <w:r w:rsidR="005A4D85" w:rsidRPr="00695FCD">
        <w:rPr>
          <w:rFonts w:ascii="Times New Roman" w:hAnsi="Times New Roman" w:cs="Times New Roman"/>
          <w:sz w:val="24"/>
          <w:szCs w:val="24"/>
        </w:rPr>
        <w:t xml:space="preserve"> the two methods, the next step was to compare the orthogroups</w:t>
      </w:r>
      <w:r w:rsidR="00BF1457" w:rsidRPr="00695FCD">
        <w:rPr>
          <w:rFonts w:ascii="Times New Roman" w:hAnsi="Times New Roman" w:cs="Times New Roman"/>
          <w:sz w:val="24"/>
          <w:szCs w:val="24"/>
        </w:rPr>
        <w:t xml:space="preserve"> </w:t>
      </w:r>
      <w:r w:rsidR="00C6237D" w:rsidRPr="00695FCD">
        <w:rPr>
          <w:rFonts w:ascii="Times New Roman" w:hAnsi="Times New Roman" w:cs="Times New Roman"/>
          <w:sz w:val="24"/>
          <w:szCs w:val="24"/>
        </w:rPr>
        <w:t>by checking percentage of shared identical sequences</w:t>
      </w:r>
      <w:r w:rsidR="00BF1457" w:rsidRPr="00695FCD">
        <w:rPr>
          <w:rFonts w:ascii="Times New Roman" w:hAnsi="Times New Roman" w:cs="Times New Roman"/>
          <w:sz w:val="24"/>
          <w:szCs w:val="24"/>
        </w:rPr>
        <w:t xml:space="preserve"> amongst all OrthoFinder and Broccoli orthogroups</w:t>
      </w:r>
      <w:r w:rsidR="00E5750E" w:rsidRPr="00695FCD">
        <w:rPr>
          <w:rFonts w:ascii="Times New Roman" w:hAnsi="Times New Roman" w:cs="Times New Roman"/>
          <w:sz w:val="24"/>
          <w:szCs w:val="24"/>
        </w:rPr>
        <w:t xml:space="preserve"> (Figure 4.2)</w:t>
      </w:r>
      <w:r w:rsidR="00BF1457" w:rsidRPr="00695FCD">
        <w:rPr>
          <w:rFonts w:ascii="Times New Roman" w:hAnsi="Times New Roman" w:cs="Times New Roman"/>
          <w:sz w:val="24"/>
          <w:szCs w:val="24"/>
        </w:rPr>
        <w:t>.</w:t>
      </w:r>
      <w:r w:rsidR="00E5750E" w:rsidRPr="00695FCD">
        <w:rPr>
          <w:rFonts w:ascii="Times New Roman" w:hAnsi="Times New Roman" w:cs="Times New Roman"/>
          <w:sz w:val="24"/>
          <w:szCs w:val="24"/>
        </w:rPr>
        <w:t xml:space="preserve"> This comparison was visualised using Cytoscape </w:t>
      </w:r>
      <w:r w:rsidR="00F47A6A" w:rsidRPr="00695FCD">
        <w:rPr>
          <w:rFonts w:ascii="Times New Roman" w:hAnsi="Times New Roman" w:cs="Times New Roman"/>
          <w:sz w:val="24"/>
          <w:szCs w:val="24"/>
        </w:rPr>
        <w:t xml:space="preserve">v3.9.1  </w:t>
      </w:r>
      <w:r w:rsidR="002F7E3C" w:rsidRPr="00695FCD">
        <w:rPr>
          <w:rFonts w:ascii="Times New Roman" w:hAnsi="Times New Roman" w:cs="Times New Roman"/>
          <w:sz w:val="24"/>
        </w:rPr>
        <w:t>(Shannon et al. 2003)</w:t>
      </w:r>
      <w:r w:rsidR="00E5750E" w:rsidRPr="00695FCD">
        <w:rPr>
          <w:rFonts w:ascii="Times New Roman" w:hAnsi="Times New Roman" w:cs="Times New Roman"/>
          <w:sz w:val="24"/>
          <w:szCs w:val="24"/>
        </w:rPr>
        <w:t xml:space="preserve">, where orthogroups are represented as nodes </w:t>
      </w:r>
      <w:r w:rsidR="00A87E3A" w:rsidRPr="00695FCD">
        <w:rPr>
          <w:rFonts w:ascii="Times New Roman" w:hAnsi="Times New Roman" w:cs="Times New Roman"/>
          <w:sz w:val="24"/>
          <w:szCs w:val="24"/>
        </w:rPr>
        <w:t xml:space="preserve">and edges connecting the nodes represent the percentage of identical sequences shared between orthogroups. </w:t>
      </w:r>
      <w:r w:rsidR="00CA6002" w:rsidRPr="00695FCD">
        <w:rPr>
          <w:rFonts w:ascii="Times New Roman" w:hAnsi="Times New Roman" w:cs="Times New Roman"/>
          <w:sz w:val="24"/>
          <w:szCs w:val="24"/>
        </w:rPr>
        <w:t>One-to-one correspondence with high percentage of identify was recovered in most cases</w:t>
      </w:r>
      <w:r w:rsidR="00A12278" w:rsidRPr="00695FCD">
        <w:rPr>
          <w:rFonts w:ascii="Times New Roman" w:hAnsi="Times New Roman" w:cs="Times New Roman"/>
          <w:sz w:val="24"/>
          <w:szCs w:val="24"/>
        </w:rPr>
        <w:t xml:space="preserve"> and </w:t>
      </w:r>
      <w:r w:rsidR="00187BE1" w:rsidRPr="00695FCD">
        <w:rPr>
          <w:rFonts w:ascii="Times New Roman" w:hAnsi="Times New Roman" w:cs="Times New Roman"/>
          <w:sz w:val="24"/>
          <w:szCs w:val="24"/>
        </w:rPr>
        <w:t>overall</w:t>
      </w:r>
      <w:r w:rsidR="00DE7DCE" w:rsidRPr="00695FCD">
        <w:rPr>
          <w:rFonts w:ascii="Times New Roman" w:hAnsi="Times New Roman" w:cs="Times New Roman"/>
          <w:sz w:val="24"/>
          <w:szCs w:val="24"/>
        </w:rPr>
        <w:t xml:space="preserve">, it was possible to </w:t>
      </w:r>
      <w:r w:rsidR="00EC6668" w:rsidRPr="00695FCD">
        <w:rPr>
          <w:rFonts w:ascii="Times New Roman" w:hAnsi="Times New Roman" w:cs="Times New Roman"/>
          <w:sz w:val="24"/>
          <w:szCs w:val="24"/>
        </w:rPr>
        <w:t>clearly establish</w:t>
      </w:r>
      <w:r w:rsidR="00DE7DCE" w:rsidRPr="00695FCD">
        <w:rPr>
          <w:rFonts w:ascii="Times New Roman" w:hAnsi="Times New Roman" w:cs="Times New Roman"/>
          <w:sz w:val="24"/>
          <w:szCs w:val="24"/>
        </w:rPr>
        <w:t xml:space="preserve"> the</w:t>
      </w:r>
      <w:r w:rsidR="00AE2CB5" w:rsidRPr="00695FCD">
        <w:rPr>
          <w:rFonts w:ascii="Times New Roman" w:hAnsi="Times New Roman" w:cs="Times New Roman"/>
          <w:sz w:val="24"/>
          <w:szCs w:val="24"/>
        </w:rPr>
        <w:t xml:space="preserve"> correspondence between OrthoFinder and Broccoli</w:t>
      </w:r>
      <w:r w:rsidR="005F2037" w:rsidRPr="00695FCD">
        <w:rPr>
          <w:rFonts w:ascii="Times New Roman" w:hAnsi="Times New Roman" w:cs="Times New Roman"/>
          <w:sz w:val="24"/>
          <w:szCs w:val="24"/>
        </w:rPr>
        <w:t xml:space="preserve"> orthogroups</w:t>
      </w:r>
      <w:r w:rsidR="00AE2CB5" w:rsidRPr="00695FCD">
        <w:rPr>
          <w:rFonts w:ascii="Times New Roman" w:hAnsi="Times New Roman" w:cs="Times New Roman"/>
          <w:sz w:val="24"/>
          <w:szCs w:val="24"/>
        </w:rPr>
        <w:t xml:space="preserve">. </w:t>
      </w:r>
      <w:r w:rsidR="008861C1" w:rsidRPr="00695FCD">
        <w:rPr>
          <w:rFonts w:ascii="Times New Roman" w:hAnsi="Times New Roman" w:cs="Times New Roman"/>
          <w:sz w:val="24"/>
          <w:szCs w:val="24"/>
        </w:rPr>
        <w:t xml:space="preserve">Final orthogroups used for subsequent phylogenetic analyses were the combined sequences </w:t>
      </w:r>
      <w:r w:rsidR="00ED52D9" w:rsidRPr="00695FCD">
        <w:rPr>
          <w:rFonts w:ascii="Times New Roman" w:hAnsi="Times New Roman" w:cs="Times New Roman"/>
          <w:sz w:val="24"/>
          <w:szCs w:val="24"/>
        </w:rPr>
        <w:t>collected with</w:t>
      </w:r>
      <w:r w:rsidR="008861C1" w:rsidRPr="00695FCD">
        <w:rPr>
          <w:rFonts w:ascii="Times New Roman" w:hAnsi="Times New Roman" w:cs="Times New Roman"/>
          <w:sz w:val="24"/>
          <w:szCs w:val="24"/>
        </w:rPr>
        <w:t xml:space="preserve"> OrthoFinder and Broccoli.</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Cd-hit </w:t>
      </w:r>
      <w:r w:rsidR="00DF0ADF" w:rsidRPr="00695FCD">
        <w:rPr>
          <w:rFonts w:ascii="Times New Roman" w:hAnsi="Times New Roman" w:cs="Times New Roman"/>
          <w:sz w:val="24"/>
        </w:rPr>
        <w:t>(Li et al. 2001; Fu et al. 2012)</w:t>
      </w:r>
      <w:r w:rsidR="00FA6FE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was used t</w:t>
      </w:r>
      <w:r w:rsidR="00ED52D9" w:rsidRPr="00695FCD">
        <w:rPr>
          <w:rFonts w:ascii="Times New Roman" w:hAnsi="Times New Roman" w:cs="Times New Roman"/>
          <w:sz w:val="24"/>
          <w:szCs w:val="24"/>
        </w:rPr>
        <w:t>o remove duplicate</w:t>
      </w:r>
      <w:r w:rsidR="00DF0ADF" w:rsidRPr="00695FCD">
        <w:rPr>
          <w:rFonts w:ascii="Times New Roman" w:hAnsi="Times New Roman" w:cs="Times New Roman"/>
          <w:sz w:val="24"/>
          <w:szCs w:val="24"/>
        </w:rPr>
        <w:t>s</w:t>
      </w:r>
      <w:r w:rsidR="00ED52D9" w:rsidRPr="00695FCD">
        <w:rPr>
          <w:rFonts w:ascii="Times New Roman" w:hAnsi="Times New Roman" w:cs="Times New Roman"/>
          <w:sz w:val="24"/>
          <w:szCs w:val="24"/>
        </w:rPr>
        <w:t xml:space="preserve"> </w:t>
      </w:r>
      <w:r w:rsidR="00A34F0F" w:rsidRPr="00695FCD">
        <w:rPr>
          <w:rFonts w:ascii="Times New Roman" w:hAnsi="Times New Roman" w:cs="Times New Roman"/>
          <w:sz w:val="24"/>
          <w:szCs w:val="24"/>
        </w:rPr>
        <w:t xml:space="preserve">with 100% identity after merging OrthoFinder and Broccoli orthogroups. </w:t>
      </w:r>
    </w:p>
    <w:p w14:paraId="5D5E3F02" w14:textId="77777777" w:rsidR="008A45E3" w:rsidRPr="00695FCD" w:rsidRDefault="008A45E3" w:rsidP="00772800">
      <w:pPr>
        <w:spacing w:line="360" w:lineRule="auto"/>
        <w:jc w:val="both"/>
        <w:rPr>
          <w:rFonts w:ascii="Times New Roman" w:hAnsi="Times New Roman" w:cs="Times New Roman"/>
          <w:sz w:val="24"/>
          <w:szCs w:val="24"/>
        </w:rPr>
      </w:pPr>
    </w:p>
    <w:p w14:paraId="01585EA9" w14:textId="5FC763C6" w:rsidR="00C627E9" w:rsidRPr="00695FCD" w:rsidRDefault="00CF3640" w:rsidP="00772800">
      <w:pPr>
        <w:spacing w:line="360" w:lineRule="auto"/>
        <w:jc w:val="both"/>
        <w:rPr>
          <w:rFonts w:ascii="Times New Roman" w:hAnsi="Times New Roman" w:cs="Times New Roman"/>
          <w:color w:val="002060"/>
          <w:sz w:val="28"/>
          <w:szCs w:val="28"/>
        </w:rPr>
      </w:pPr>
      <w:r w:rsidRPr="00695FCD">
        <w:rPr>
          <w:rFonts w:ascii="Times New Roman" w:hAnsi="Times New Roman" w:cs="Times New Roman"/>
          <w:color w:val="002060"/>
          <w:sz w:val="28"/>
          <w:szCs w:val="28"/>
        </w:rPr>
        <w:t>Reconstructi</w:t>
      </w:r>
      <w:r w:rsidR="00C97EA1" w:rsidRPr="00695FCD">
        <w:rPr>
          <w:rFonts w:ascii="Times New Roman" w:hAnsi="Times New Roman" w:cs="Times New Roman"/>
          <w:color w:val="002060"/>
          <w:sz w:val="28"/>
          <w:szCs w:val="28"/>
        </w:rPr>
        <w:t>ng the</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e</w:t>
      </w:r>
      <w:r w:rsidRPr="00695FCD">
        <w:rPr>
          <w:rFonts w:ascii="Times New Roman" w:hAnsi="Times New Roman" w:cs="Times New Roman"/>
          <w:color w:val="002060"/>
          <w:sz w:val="28"/>
          <w:szCs w:val="28"/>
        </w:rPr>
        <w:t xml:space="preserve">volutionary </w:t>
      </w:r>
      <w:r w:rsidR="00C22E3C" w:rsidRPr="00695FCD">
        <w:rPr>
          <w:rFonts w:ascii="Times New Roman" w:hAnsi="Times New Roman" w:cs="Times New Roman"/>
          <w:color w:val="002060"/>
          <w:sz w:val="28"/>
          <w:szCs w:val="28"/>
        </w:rPr>
        <w:t>h</w:t>
      </w:r>
      <w:r w:rsidRPr="00695FCD">
        <w:rPr>
          <w:rFonts w:ascii="Times New Roman" w:hAnsi="Times New Roman" w:cs="Times New Roman"/>
          <w:color w:val="002060"/>
          <w:sz w:val="28"/>
          <w:szCs w:val="28"/>
        </w:rPr>
        <w:t xml:space="preserve">istory </w:t>
      </w:r>
      <w:r w:rsidR="008D5C73" w:rsidRPr="00695FCD">
        <w:rPr>
          <w:rFonts w:ascii="Times New Roman" w:hAnsi="Times New Roman" w:cs="Times New Roman"/>
          <w:color w:val="002060"/>
          <w:sz w:val="28"/>
          <w:szCs w:val="28"/>
        </w:rPr>
        <w:t xml:space="preserve">for </w:t>
      </w:r>
      <w:r w:rsidR="00C22E3C" w:rsidRPr="00695FCD">
        <w:rPr>
          <w:rFonts w:ascii="Times New Roman" w:hAnsi="Times New Roman" w:cs="Times New Roman"/>
          <w:color w:val="002060"/>
          <w:sz w:val="28"/>
          <w:szCs w:val="28"/>
        </w:rPr>
        <w:t>e</w:t>
      </w:r>
      <w:r w:rsidR="008D5C73" w:rsidRPr="00695FCD">
        <w:rPr>
          <w:rFonts w:ascii="Times New Roman" w:hAnsi="Times New Roman" w:cs="Times New Roman"/>
          <w:color w:val="002060"/>
          <w:sz w:val="28"/>
          <w:szCs w:val="28"/>
        </w:rPr>
        <w:t>ach</w:t>
      </w:r>
      <w:r w:rsidRPr="00695FCD">
        <w:rPr>
          <w:rFonts w:ascii="Times New Roman" w:hAnsi="Times New Roman" w:cs="Times New Roman"/>
          <w:color w:val="002060"/>
          <w:sz w:val="28"/>
          <w:szCs w:val="28"/>
        </w:rPr>
        <w:t xml:space="preserve"> </w:t>
      </w:r>
      <w:r w:rsidR="00C22E3C" w:rsidRPr="00695FCD">
        <w:rPr>
          <w:rFonts w:ascii="Times New Roman" w:hAnsi="Times New Roman" w:cs="Times New Roman"/>
          <w:color w:val="002060"/>
          <w:sz w:val="28"/>
          <w:szCs w:val="28"/>
        </w:rPr>
        <w:t>o</w:t>
      </w:r>
      <w:r w:rsidRPr="00695FCD">
        <w:rPr>
          <w:rFonts w:ascii="Times New Roman" w:hAnsi="Times New Roman" w:cs="Times New Roman"/>
          <w:color w:val="002060"/>
          <w:sz w:val="28"/>
          <w:szCs w:val="28"/>
        </w:rPr>
        <w:t>rthogroup</w:t>
      </w:r>
      <w:r w:rsidR="00C627E9" w:rsidRPr="00695FCD">
        <w:rPr>
          <w:rFonts w:ascii="Times New Roman" w:hAnsi="Times New Roman" w:cs="Times New Roman"/>
          <w:color w:val="002060"/>
          <w:sz w:val="28"/>
          <w:szCs w:val="28"/>
        </w:rPr>
        <w:t>.</w:t>
      </w:r>
    </w:p>
    <w:p w14:paraId="419FDE2F" w14:textId="1D9D903E" w:rsidR="00B332E8" w:rsidRPr="00695FCD" w:rsidRDefault="00B332E8"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 xml:space="preserve">Phylogenetic </w:t>
      </w:r>
      <w:r w:rsidR="0028587C" w:rsidRPr="00695FCD">
        <w:rPr>
          <w:rFonts w:ascii="Times New Roman" w:hAnsi="Times New Roman" w:cs="Times New Roman"/>
          <w:b/>
          <w:bCs/>
          <w:sz w:val="24"/>
          <w:szCs w:val="24"/>
        </w:rPr>
        <w:t>Trees</w:t>
      </w:r>
    </w:p>
    <w:p w14:paraId="1F5A9968" w14:textId="1FDF022B" w:rsidR="00FB3CB0" w:rsidRPr="00695FCD" w:rsidRDefault="005F2037"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 </w:t>
      </w:r>
      <w:r w:rsidR="00FB3CB0" w:rsidRPr="00695FCD">
        <w:rPr>
          <w:rFonts w:ascii="Times New Roman" w:hAnsi="Times New Roman" w:cs="Times New Roman"/>
          <w:sz w:val="24"/>
          <w:szCs w:val="24"/>
        </w:rPr>
        <w:t>phylogenetic analysis was conducted for each orthogroup separately</w:t>
      </w:r>
      <w:r w:rsidR="00A55A66" w:rsidRPr="00695FCD">
        <w:rPr>
          <w:rFonts w:ascii="Times New Roman" w:hAnsi="Times New Roman" w:cs="Times New Roman"/>
          <w:sz w:val="24"/>
          <w:szCs w:val="24"/>
        </w:rPr>
        <w:t xml:space="preserve">. Sequences from each orthogroup were aligned using MAFFT (--auto) </w:t>
      </w:r>
      <w:r w:rsidR="00387F63" w:rsidRPr="00695FCD">
        <w:rPr>
          <w:rFonts w:ascii="Times New Roman" w:hAnsi="Times New Roman" w:cs="Times New Roman"/>
          <w:sz w:val="24"/>
        </w:rPr>
        <w:t>(Katoh et al. 2002; Katoh and Standley 2013)</w:t>
      </w:r>
      <w:r w:rsidR="00747300" w:rsidRPr="00695FCD">
        <w:rPr>
          <w:rFonts w:ascii="Times New Roman" w:hAnsi="Times New Roman" w:cs="Times New Roman"/>
          <w:sz w:val="24"/>
          <w:szCs w:val="24"/>
        </w:rPr>
        <w:t xml:space="preserve"> and then trimmed using </w:t>
      </w:r>
      <w:proofErr w:type="spellStart"/>
      <w:r w:rsidR="00747300" w:rsidRPr="00695FCD">
        <w:rPr>
          <w:rFonts w:ascii="Times New Roman" w:hAnsi="Times New Roman" w:cs="Times New Roman"/>
          <w:sz w:val="24"/>
          <w:szCs w:val="24"/>
        </w:rPr>
        <w:t>Trimal</w:t>
      </w:r>
      <w:proofErr w:type="spellEnd"/>
      <w:r w:rsidR="00747300" w:rsidRPr="00695FCD">
        <w:rPr>
          <w:rFonts w:ascii="Times New Roman" w:hAnsi="Times New Roman" w:cs="Times New Roman"/>
          <w:sz w:val="24"/>
          <w:szCs w:val="24"/>
        </w:rPr>
        <w:t xml:space="preserve"> (with -</w:t>
      </w:r>
      <w:proofErr w:type="spellStart"/>
      <w:r w:rsidR="00747300" w:rsidRPr="00695FCD">
        <w:rPr>
          <w:rFonts w:ascii="Times New Roman" w:hAnsi="Times New Roman" w:cs="Times New Roman"/>
          <w:sz w:val="24"/>
          <w:szCs w:val="24"/>
        </w:rPr>
        <w:t>gt</w:t>
      </w:r>
      <w:proofErr w:type="spellEnd"/>
      <w:r w:rsidR="00747300" w:rsidRPr="00695FCD">
        <w:rPr>
          <w:rFonts w:ascii="Times New Roman" w:hAnsi="Times New Roman" w:cs="Times New Roman"/>
          <w:sz w:val="24"/>
          <w:szCs w:val="24"/>
        </w:rPr>
        <w:t xml:space="preserve"> 0.3 to remove columns with more than 70% gaps) </w:t>
      </w:r>
      <w:r w:rsidR="00357B8E" w:rsidRPr="00695FCD">
        <w:rPr>
          <w:rFonts w:ascii="Times New Roman" w:hAnsi="Times New Roman" w:cs="Times New Roman"/>
          <w:kern w:val="0"/>
          <w:sz w:val="24"/>
          <w:szCs w:val="24"/>
        </w:rPr>
        <w:t>(Capella-Gutiérrez et al. 2009)</w:t>
      </w:r>
      <w:r w:rsidR="00357B8E" w:rsidRPr="00695FCD">
        <w:rPr>
          <w:rFonts w:ascii="Times New Roman" w:hAnsi="Times New Roman" w:cs="Times New Roman"/>
          <w:sz w:val="24"/>
          <w:szCs w:val="24"/>
        </w:rPr>
        <w:t xml:space="preserve">. </w:t>
      </w:r>
      <w:r w:rsidR="006235DA" w:rsidRPr="00695FCD">
        <w:rPr>
          <w:rFonts w:ascii="Times New Roman" w:hAnsi="Times New Roman" w:cs="Times New Roman"/>
          <w:sz w:val="24"/>
          <w:szCs w:val="24"/>
        </w:rPr>
        <w:t xml:space="preserve">Resulting </w:t>
      </w:r>
      <w:r w:rsidR="00337AD3" w:rsidRPr="00695FCD">
        <w:rPr>
          <w:rFonts w:ascii="Times New Roman" w:hAnsi="Times New Roman" w:cs="Times New Roman"/>
          <w:sz w:val="24"/>
          <w:szCs w:val="24"/>
        </w:rPr>
        <w:t>multiple sequence alignments were used for phylogenetic tree construction under maximum-likelihood using IQTREE2</w:t>
      </w:r>
      <w:r w:rsidR="00AC0DAA" w:rsidRPr="00695FCD">
        <w:rPr>
          <w:rFonts w:ascii="Times New Roman" w:hAnsi="Times New Roman" w:cs="Times New Roman"/>
          <w:sz w:val="24"/>
          <w:szCs w:val="24"/>
        </w:rPr>
        <w:t xml:space="preserve"> </w:t>
      </w:r>
      <w:r w:rsidR="00040CCD" w:rsidRPr="00695FCD">
        <w:rPr>
          <w:rFonts w:ascii="Times New Roman" w:hAnsi="Times New Roman" w:cs="Times New Roman"/>
          <w:sz w:val="24"/>
        </w:rPr>
        <w:t>(Hoang et al. 2018; Minh et al. 2020)</w:t>
      </w:r>
      <w:r w:rsidR="00161932" w:rsidRPr="00695FCD">
        <w:rPr>
          <w:rFonts w:ascii="Times New Roman" w:hAnsi="Times New Roman" w:cs="Times New Roman"/>
          <w:sz w:val="24"/>
          <w:szCs w:val="24"/>
        </w:rPr>
        <w:t xml:space="preserve"> </w:t>
      </w:r>
      <w:r w:rsidR="00AC0DAA" w:rsidRPr="00695FCD">
        <w:rPr>
          <w:rFonts w:ascii="Times New Roman" w:hAnsi="Times New Roman" w:cs="Times New Roman"/>
          <w:sz w:val="24"/>
          <w:szCs w:val="24"/>
        </w:rPr>
        <w:t>after best-fit model testing</w:t>
      </w:r>
      <w:r w:rsidR="00BE5571" w:rsidRPr="00695FCD">
        <w:rPr>
          <w:rFonts w:ascii="Times New Roman" w:hAnsi="Times New Roman" w:cs="Times New Roman"/>
          <w:sz w:val="24"/>
          <w:szCs w:val="24"/>
        </w:rPr>
        <w:t xml:space="preserve"> </w:t>
      </w:r>
      <w:r w:rsidR="00BE5571" w:rsidRPr="00695FCD">
        <w:rPr>
          <w:rFonts w:ascii="Times New Roman" w:hAnsi="Times New Roman" w:cs="Times New Roman"/>
          <w:sz w:val="24"/>
        </w:rPr>
        <w:t>(</w:t>
      </w:r>
      <w:proofErr w:type="spellStart"/>
      <w:r w:rsidR="00BE5571" w:rsidRPr="00695FCD">
        <w:rPr>
          <w:rFonts w:ascii="Times New Roman" w:hAnsi="Times New Roman" w:cs="Times New Roman"/>
          <w:sz w:val="24"/>
        </w:rPr>
        <w:t>Kalyaanamoorthy</w:t>
      </w:r>
      <w:proofErr w:type="spellEnd"/>
      <w:r w:rsidR="00BE5571" w:rsidRPr="00695FCD">
        <w:rPr>
          <w:rFonts w:ascii="Times New Roman" w:hAnsi="Times New Roman" w:cs="Times New Roman"/>
          <w:sz w:val="24"/>
        </w:rPr>
        <w:t xml:space="preserve"> et al. 2017)</w:t>
      </w:r>
      <w:r w:rsidR="00AC0DAA" w:rsidRPr="00695FCD">
        <w:rPr>
          <w:rFonts w:ascii="Times New Roman" w:hAnsi="Times New Roman" w:cs="Times New Roman"/>
          <w:sz w:val="24"/>
          <w:szCs w:val="24"/>
        </w:rPr>
        <w:t xml:space="preserve">. </w:t>
      </w:r>
    </w:p>
    <w:p w14:paraId="2AF22C08" w14:textId="77777777" w:rsidR="00892B3A" w:rsidRPr="00695FCD" w:rsidRDefault="00892B3A" w:rsidP="00772800">
      <w:pPr>
        <w:spacing w:line="360" w:lineRule="auto"/>
        <w:jc w:val="both"/>
        <w:rPr>
          <w:rFonts w:ascii="Times New Roman" w:hAnsi="Times New Roman" w:cs="Times New Roman"/>
          <w:sz w:val="24"/>
          <w:szCs w:val="24"/>
        </w:rPr>
      </w:pPr>
    </w:p>
    <w:p w14:paraId="0E2A1F42" w14:textId="07976F4E" w:rsidR="00B332E8" w:rsidRPr="00695FCD" w:rsidRDefault="00DB2F92"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Identifying clus</w:t>
      </w:r>
      <w:r w:rsidR="0028587C" w:rsidRPr="00695FCD">
        <w:rPr>
          <w:rFonts w:ascii="Times New Roman" w:hAnsi="Times New Roman" w:cs="Times New Roman"/>
          <w:b/>
          <w:bCs/>
          <w:sz w:val="24"/>
          <w:szCs w:val="24"/>
        </w:rPr>
        <w:t>ters of orthologs</w:t>
      </w:r>
      <w:r w:rsidR="0070413E" w:rsidRPr="00695FCD">
        <w:rPr>
          <w:rFonts w:ascii="Times New Roman" w:hAnsi="Times New Roman" w:cs="Times New Roman"/>
          <w:b/>
          <w:bCs/>
          <w:sz w:val="24"/>
          <w:szCs w:val="24"/>
        </w:rPr>
        <w:t xml:space="preserve"> with Possvm</w:t>
      </w:r>
    </w:p>
    <w:p w14:paraId="27F47FD2" w14:textId="05D8D3A2" w:rsidR="0028587C" w:rsidRPr="00695FCD" w:rsidRDefault="00FF19F5"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The resulting gene trees </w:t>
      </w:r>
      <w:r w:rsidR="00425CBB" w:rsidRPr="00695FCD">
        <w:rPr>
          <w:rFonts w:ascii="Times New Roman" w:hAnsi="Times New Roman" w:cs="Times New Roman"/>
          <w:sz w:val="24"/>
          <w:szCs w:val="24"/>
        </w:rPr>
        <w:t>were then further examined with Possvm</w:t>
      </w:r>
      <w:r w:rsidR="00C53E2E" w:rsidRPr="00695FCD">
        <w:rPr>
          <w:rFonts w:ascii="Times New Roman" w:hAnsi="Times New Roman" w:cs="Times New Roman"/>
          <w:sz w:val="24"/>
          <w:szCs w:val="24"/>
        </w:rPr>
        <w:t xml:space="preserve"> </w:t>
      </w:r>
      <w:r w:rsidR="00C53E2E" w:rsidRPr="00695FCD">
        <w:rPr>
          <w:rFonts w:ascii="Times New Roman" w:hAnsi="Times New Roman" w:cs="Times New Roman"/>
          <w:kern w:val="0"/>
          <w:sz w:val="24"/>
          <w:szCs w:val="24"/>
        </w:rPr>
        <w:t>(Grau-Bové and Sebé-Pedrós 2021)</w:t>
      </w:r>
      <w:r w:rsidR="00425CBB" w:rsidRPr="00695FCD">
        <w:rPr>
          <w:rFonts w:ascii="Times New Roman" w:hAnsi="Times New Roman" w:cs="Times New Roman"/>
          <w:sz w:val="24"/>
          <w:szCs w:val="24"/>
        </w:rPr>
        <w:t>, a tool that aids in identifying clusters of ortho</w:t>
      </w:r>
      <w:r w:rsidR="00ED5514" w:rsidRPr="00695FCD">
        <w:rPr>
          <w:rFonts w:ascii="Times New Roman" w:hAnsi="Times New Roman" w:cs="Times New Roman"/>
          <w:sz w:val="24"/>
          <w:szCs w:val="24"/>
        </w:rPr>
        <w:t>logs</w:t>
      </w:r>
      <w:r w:rsidR="00425CBB" w:rsidRPr="00695FCD">
        <w:rPr>
          <w:rFonts w:ascii="Times New Roman" w:hAnsi="Times New Roman" w:cs="Times New Roman"/>
          <w:sz w:val="24"/>
          <w:szCs w:val="24"/>
        </w:rPr>
        <w:t xml:space="preserve"> within gene trees facilitating the annotation process which</w:t>
      </w:r>
      <w:r w:rsidR="00C06EEB" w:rsidRPr="00695FCD">
        <w:rPr>
          <w:rFonts w:ascii="Times New Roman" w:hAnsi="Times New Roman" w:cs="Times New Roman"/>
          <w:sz w:val="24"/>
          <w:szCs w:val="24"/>
        </w:rPr>
        <w:t>,</w:t>
      </w:r>
      <w:r w:rsidR="00425CBB" w:rsidRPr="00695FCD">
        <w:rPr>
          <w:rFonts w:ascii="Times New Roman" w:hAnsi="Times New Roman" w:cs="Times New Roman"/>
          <w:sz w:val="24"/>
          <w:szCs w:val="24"/>
        </w:rPr>
        <w:t xml:space="preserve"> especially for</w:t>
      </w:r>
      <w:r w:rsidR="00B622D4" w:rsidRPr="00695FCD">
        <w:rPr>
          <w:rFonts w:ascii="Times New Roman" w:hAnsi="Times New Roman" w:cs="Times New Roman"/>
          <w:sz w:val="24"/>
          <w:szCs w:val="24"/>
        </w:rPr>
        <w:t xml:space="preserve"> </w:t>
      </w:r>
      <w:r w:rsidR="00ED5514" w:rsidRPr="00695FCD">
        <w:rPr>
          <w:rFonts w:ascii="Times New Roman" w:hAnsi="Times New Roman" w:cs="Times New Roman"/>
          <w:sz w:val="24"/>
          <w:szCs w:val="24"/>
        </w:rPr>
        <w:t xml:space="preserve">large </w:t>
      </w:r>
      <w:r w:rsidR="00B622D4" w:rsidRPr="00695FCD">
        <w:rPr>
          <w:rFonts w:ascii="Times New Roman" w:hAnsi="Times New Roman" w:cs="Times New Roman"/>
          <w:sz w:val="24"/>
          <w:szCs w:val="24"/>
        </w:rPr>
        <w:t>trees</w:t>
      </w:r>
      <w:r w:rsidR="00C06EEB" w:rsidRPr="00695FCD">
        <w:rPr>
          <w:rFonts w:ascii="Times New Roman" w:hAnsi="Times New Roman" w:cs="Times New Roman"/>
          <w:sz w:val="24"/>
          <w:szCs w:val="24"/>
        </w:rPr>
        <w:t>,</w:t>
      </w:r>
      <w:r w:rsidR="00B622D4" w:rsidRPr="00695FCD">
        <w:rPr>
          <w:rFonts w:ascii="Times New Roman" w:hAnsi="Times New Roman" w:cs="Times New Roman"/>
          <w:sz w:val="24"/>
          <w:szCs w:val="24"/>
        </w:rPr>
        <w:t xml:space="preserve"> can be very time consuming. </w:t>
      </w:r>
      <w:r w:rsidR="00494D9D" w:rsidRPr="00695FCD">
        <w:rPr>
          <w:rFonts w:ascii="Times New Roman" w:hAnsi="Times New Roman" w:cs="Times New Roman"/>
          <w:sz w:val="24"/>
          <w:szCs w:val="24"/>
        </w:rPr>
        <w:t>A further</w:t>
      </w:r>
      <w:r w:rsidR="00CE5FEA" w:rsidRPr="00695FCD">
        <w:rPr>
          <w:rFonts w:ascii="Times New Roman" w:hAnsi="Times New Roman" w:cs="Times New Roman"/>
          <w:sz w:val="24"/>
          <w:szCs w:val="24"/>
        </w:rPr>
        <w:t xml:space="preserve"> advantage of this method is that it does not require a species tree as input for the ortholog sortin</w:t>
      </w:r>
      <w:r w:rsidR="00E04CE9" w:rsidRPr="00695FCD">
        <w:rPr>
          <w:rFonts w:ascii="Times New Roman" w:hAnsi="Times New Roman" w:cs="Times New Roman"/>
          <w:sz w:val="24"/>
          <w:szCs w:val="24"/>
        </w:rPr>
        <w:t xml:space="preserve">g, </w:t>
      </w:r>
      <w:r w:rsidR="00A74153" w:rsidRPr="00695FCD">
        <w:rPr>
          <w:rFonts w:ascii="Times New Roman" w:hAnsi="Times New Roman" w:cs="Times New Roman"/>
          <w:sz w:val="24"/>
          <w:szCs w:val="24"/>
        </w:rPr>
        <w:t>eliminating potential</w:t>
      </w:r>
      <w:r w:rsidR="00E04CE9" w:rsidRPr="00695FCD">
        <w:rPr>
          <w:rFonts w:ascii="Times New Roman" w:hAnsi="Times New Roman" w:cs="Times New Roman"/>
          <w:sz w:val="24"/>
          <w:szCs w:val="24"/>
        </w:rPr>
        <w:t xml:space="preserve"> biases related to </w:t>
      </w:r>
      <w:r w:rsidR="00D23BA2" w:rsidRPr="00695FCD">
        <w:rPr>
          <w:rFonts w:ascii="Times New Roman" w:hAnsi="Times New Roman" w:cs="Times New Roman"/>
          <w:sz w:val="24"/>
          <w:szCs w:val="24"/>
        </w:rPr>
        <w:t xml:space="preserve">disputed species </w:t>
      </w:r>
      <w:r w:rsidR="00F52C3C" w:rsidRPr="00695FCD">
        <w:rPr>
          <w:rFonts w:ascii="Times New Roman" w:hAnsi="Times New Roman" w:cs="Times New Roman"/>
          <w:sz w:val="24"/>
          <w:szCs w:val="24"/>
        </w:rPr>
        <w:t>relationships</w:t>
      </w:r>
      <w:r w:rsidR="00E04CE9" w:rsidRPr="00695FCD">
        <w:rPr>
          <w:rFonts w:ascii="Times New Roman" w:hAnsi="Times New Roman" w:cs="Times New Roman"/>
          <w:sz w:val="24"/>
          <w:szCs w:val="24"/>
        </w:rPr>
        <w:t xml:space="preserve">. </w:t>
      </w:r>
      <w:r w:rsidR="00080689" w:rsidRPr="00695FCD">
        <w:rPr>
          <w:rFonts w:ascii="Times New Roman" w:hAnsi="Times New Roman" w:cs="Times New Roman"/>
          <w:sz w:val="24"/>
          <w:szCs w:val="24"/>
        </w:rPr>
        <w:t xml:space="preserve">Possvm was run using default parameters. </w:t>
      </w:r>
      <w:r w:rsidR="00144D4F" w:rsidRPr="00695FCD">
        <w:rPr>
          <w:rFonts w:ascii="Times New Roman" w:hAnsi="Times New Roman" w:cs="Times New Roman"/>
          <w:sz w:val="24"/>
          <w:szCs w:val="24"/>
        </w:rPr>
        <w:t>As a result, e</w:t>
      </w:r>
      <w:r w:rsidR="00532DBD" w:rsidRPr="00695FCD">
        <w:rPr>
          <w:rFonts w:ascii="Times New Roman" w:hAnsi="Times New Roman" w:cs="Times New Roman"/>
          <w:sz w:val="24"/>
          <w:szCs w:val="24"/>
        </w:rPr>
        <w:t xml:space="preserve">ach orthogroup corresponding to a broad </w:t>
      </w:r>
      <w:r w:rsidR="003F0D32" w:rsidRPr="00695FCD">
        <w:rPr>
          <w:rFonts w:ascii="Times New Roman" w:hAnsi="Times New Roman" w:cs="Times New Roman"/>
          <w:sz w:val="24"/>
          <w:szCs w:val="24"/>
        </w:rPr>
        <w:t>enzyme family</w:t>
      </w:r>
      <w:r w:rsidR="00532DBD" w:rsidRPr="00695FCD">
        <w:rPr>
          <w:rFonts w:ascii="Times New Roman" w:hAnsi="Times New Roman" w:cs="Times New Roman"/>
          <w:sz w:val="24"/>
          <w:szCs w:val="24"/>
        </w:rPr>
        <w:t xml:space="preserve"> was </w:t>
      </w:r>
      <w:r w:rsidR="003F0D32" w:rsidRPr="00695FCD">
        <w:rPr>
          <w:rFonts w:ascii="Times New Roman" w:hAnsi="Times New Roman" w:cs="Times New Roman"/>
          <w:sz w:val="24"/>
          <w:szCs w:val="24"/>
        </w:rPr>
        <w:t xml:space="preserve">further </w:t>
      </w:r>
      <w:r w:rsidR="00532DBD" w:rsidRPr="00695FCD">
        <w:rPr>
          <w:rFonts w:ascii="Times New Roman" w:hAnsi="Times New Roman" w:cs="Times New Roman"/>
          <w:sz w:val="24"/>
          <w:szCs w:val="24"/>
        </w:rPr>
        <w:t xml:space="preserve">subdivided into </w:t>
      </w:r>
      <w:r w:rsidR="00892B3A" w:rsidRPr="00695FCD">
        <w:rPr>
          <w:rFonts w:ascii="Times New Roman" w:hAnsi="Times New Roman" w:cs="Times New Roman"/>
          <w:sz w:val="24"/>
          <w:szCs w:val="24"/>
        </w:rPr>
        <w:t xml:space="preserve">smaller </w:t>
      </w:r>
      <w:r w:rsidR="00612C12" w:rsidRPr="00695FCD">
        <w:rPr>
          <w:rFonts w:ascii="Times New Roman" w:hAnsi="Times New Roman" w:cs="Times New Roman"/>
          <w:sz w:val="24"/>
          <w:szCs w:val="24"/>
        </w:rPr>
        <w:t xml:space="preserve">orthogroups corresponding to </w:t>
      </w:r>
      <w:r w:rsidR="00892B3A" w:rsidRPr="00695FCD">
        <w:rPr>
          <w:rFonts w:ascii="Times New Roman" w:hAnsi="Times New Roman" w:cs="Times New Roman"/>
          <w:sz w:val="24"/>
          <w:szCs w:val="24"/>
        </w:rPr>
        <w:t xml:space="preserve">specific </w:t>
      </w:r>
      <w:r w:rsidR="00612C12" w:rsidRPr="00695FCD">
        <w:rPr>
          <w:rFonts w:ascii="Times New Roman" w:hAnsi="Times New Roman" w:cs="Times New Roman"/>
          <w:sz w:val="24"/>
          <w:szCs w:val="24"/>
        </w:rPr>
        <w:t>sub</w:t>
      </w:r>
      <w:r w:rsidR="00831210">
        <w:rPr>
          <w:rFonts w:ascii="Times New Roman" w:hAnsi="Times New Roman" w:cs="Times New Roman"/>
          <w:sz w:val="24"/>
          <w:szCs w:val="24"/>
        </w:rPr>
        <w:t>-</w:t>
      </w:r>
      <w:r w:rsidR="00612C12" w:rsidRPr="00695FCD">
        <w:rPr>
          <w:rFonts w:ascii="Times New Roman" w:hAnsi="Times New Roman" w:cs="Times New Roman"/>
          <w:sz w:val="24"/>
          <w:szCs w:val="24"/>
        </w:rPr>
        <w:t xml:space="preserve">families. </w:t>
      </w:r>
    </w:p>
    <w:p w14:paraId="57178DD3" w14:textId="77777777" w:rsidR="00892B3A" w:rsidRPr="00695FCD" w:rsidRDefault="00892B3A" w:rsidP="00772800">
      <w:pPr>
        <w:spacing w:line="360" w:lineRule="auto"/>
        <w:jc w:val="both"/>
        <w:rPr>
          <w:rFonts w:ascii="Times New Roman" w:hAnsi="Times New Roman" w:cs="Times New Roman"/>
          <w:sz w:val="24"/>
          <w:szCs w:val="24"/>
        </w:rPr>
      </w:pPr>
    </w:p>
    <w:p w14:paraId="70A73451" w14:textId="7A13B734" w:rsidR="0070413E" w:rsidRPr="00695FCD" w:rsidRDefault="0070413E" w:rsidP="00772800">
      <w:pPr>
        <w:spacing w:line="360" w:lineRule="auto"/>
        <w:jc w:val="both"/>
        <w:rPr>
          <w:rFonts w:ascii="Times New Roman" w:hAnsi="Times New Roman" w:cs="Times New Roman"/>
          <w:b/>
          <w:bCs/>
          <w:sz w:val="24"/>
          <w:szCs w:val="24"/>
        </w:rPr>
      </w:pPr>
      <w:r w:rsidRPr="00695FCD">
        <w:rPr>
          <w:rFonts w:ascii="Times New Roman" w:hAnsi="Times New Roman" w:cs="Times New Roman"/>
          <w:b/>
          <w:bCs/>
          <w:sz w:val="24"/>
          <w:szCs w:val="24"/>
        </w:rPr>
        <w:t>Reconstructi</w:t>
      </w:r>
      <w:r w:rsidR="004779D3" w:rsidRPr="00695FCD">
        <w:rPr>
          <w:rFonts w:ascii="Times New Roman" w:hAnsi="Times New Roman" w:cs="Times New Roman"/>
          <w:b/>
          <w:bCs/>
          <w:sz w:val="24"/>
          <w:szCs w:val="24"/>
        </w:rPr>
        <w:t>ng</w:t>
      </w:r>
      <w:r w:rsidRPr="00695FCD">
        <w:rPr>
          <w:rFonts w:ascii="Times New Roman" w:hAnsi="Times New Roman" w:cs="Times New Roman"/>
          <w:b/>
          <w:bCs/>
          <w:sz w:val="24"/>
          <w:szCs w:val="24"/>
        </w:rPr>
        <w:t xml:space="preserve"> evolutionary events with Gene</w:t>
      </w:r>
      <w:r w:rsidR="009F27E1" w:rsidRPr="00695FCD">
        <w:rPr>
          <w:rFonts w:ascii="Times New Roman" w:hAnsi="Times New Roman" w:cs="Times New Roman"/>
          <w:b/>
          <w:bCs/>
          <w:sz w:val="24"/>
          <w:szCs w:val="24"/>
        </w:rPr>
        <w:t>R</w:t>
      </w:r>
      <w:r w:rsidRPr="00695FCD">
        <w:rPr>
          <w:rFonts w:ascii="Times New Roman" w:hAnsi="Times New Roman" w:cs="Times New Roman"/>
          <w:b/>
          <w:bCs/>
          <w:sz w:val="24"/>
          <w:szCs w:val="24"/>
        </w:rPr>
        <w:t>ax</w:t>
      </w:r>
    </w:p>
    <w:p w14:paraId="6C312815" w14:textId="2ABC4D4A" w:rsidR="002F5D8D" w:rsidRPr="00695FCD" w:rsidRDefault="006876B0" w:rsidP="00772800">
      <w:pPr>
        <w:spacing w:line="360" w:lineRule="auto"/>
        <w:jc w:val="both"/>
        <w:rPr>
          <w:rFonts w:ascii="Times New Roman" w:hAnsi="Times New Roman" w:cs="Times New Roman"/>
          <w:bCs/>
          <w:sz w:val="24"/>
          <w:szCs w:val="24"/>
        </w:rPr>
      </w:pPr>
      <w:r w:rsidRPr="00695FCD">
        <w:rPr>
          <w:rFonts w:ascii="Times New Roman" w:hAnsi="Times New Roman" w:cs="Times New Roman"/>
          <w:sz w:val="24"/>
          <w:szCs w:val="24"/>
        </w:rPr>
        <w:t xml:space="preserve">Each gene tree was also </w:t>
      </w:r>
      <w:r w:rsidR="00F44F2F" w:rsidRPr="00695FCD">
        <w:rPr>
          <w:rFonts w:ascii="Times New Roman" w:hAnsi="Times New Roman" w:cs="Times New Roman"/>
          <w:sz w:val="24"/>
          <w:szCs w:val="24"/>
        </w:rPr>
        <w:t xml:space="preserve">reconciled </w:t>
      </w:r>
      <w:r w:rsidR="001A77EC" w:rsidRPr="00695FCD">
        <w:rPr>
          <w:rFonts w:ascii="Times New Roman" w:hAnsi="Times New Roman" w:cs="Times New Roman"/>
          <w:sz w:val="24"/>
          <w:szCs w:val="24"/>
        </w:rPr>
        <w:t xml:space="preserve">to a species tree using GeneRax </w:t>
      </w:r>
      <w:r w:rsidR="00CD6948" w:rsidRPr="00695FCD">
        <w:rPr>
          <w:rFonts w:ascii="Times New Roman" w:hAnsi="Times New Roman" w:cs="Times New Roman"/>
          <w:sz w:val="24"/>
        </w:rPr>
        <w:t>(Morel et al. 2020)</w:t>
      </w:r>
      <w:r w:rsidR="002506F8" w:rsidRPr="00695FCD">
        <w:rPr>
          <w:rFonts w:ascii="Times New Roman" w:hAnsi="Times New Roman" w:cs="Times New Roman"/>
          <w:sz w:val="24"/>
          <w:szCs w:val="24"/>
        </w:rPr>
        <w:t xml:space="preserve"> </w:t>
      </w:r>
      <w:r w:rsidR="00C87AE3" w:rsidRPr="00695FCD">
        <w:rPr>
          <w:rFonts w:ascii="Times New Roman" w:hAnsi="Times New Roman" w:cs="Times New Roman"/>
          <w:sz w:val="24"/>
          <w:szCs w:val="24"/>
        </w:rPr>
        <w:t>enabling tree</w:t>
      </w:r>
      <w:r w:rsidR="001A77EC" w:rsidRPr="00695FCD">
        <w:rPr>
          <w:rFonts w:ascii="Times New Roman" w:hAnsi="Times New Roman" w:cs="Times New Roman"/>
          <w:sz w:val="24"/>
          <w:szCs w:val="24"/>
        </w:rPr>
        <w:t xml:space="preserve"> root</w:t>
      </w:r>
      <w:r w:rsidR="00C87AE3" w:rsidRPr="00695FCD">
        <w:rPr>
          <w:rFonts w:ascii="Times New Roman" w:hAnsi="Times New Roman" w:cs="Times New Roman"/>
          <w:sz w:val="24"/>
          <w:szCs w:val="24"/>
        </w:rPr>
        <w:t>ing</w:t>
      </w:r>
      <w:r w:rsidR="001A77EC" w:rsidRPr="00695FCD">
        <w:rPr>
          <w:rFonts w:ascii="Times New Roman" w:hAnsi="Times New Roman" w:cs="Times New Roman"/>
          <w:sz w:val="24"/>
          <w:szCs w:val="24"/>
        </w:rPr>
        <w:t xml:space="preserve"> </w:t>
      </w:r>
      <w:r w:rsidR="0057420E" w:rsidRPr="00695FCD">
        <w:rPr>
          <w:rFonts w:ascii="Times New Roman" w:hAnsi="Times New Roman" w:cs="Times New Roman"/>
          <w:sz w:val="24"/>
          <w:szCs w:val="24"/>
        </w:rPr>
        <w:t xml:space="preserve">and </w:t>
      </w:r>
      <w:r w:rsidR="00C87AE3" w:rsidRPr="00695FCD">
        <w:rPr>
          <w:rFonts w:ascii="Times New Roman" w:hAnsi="Times New Roman" w:cs="Times New Roman"/>
          <w:sz w:val="24"/>
          <w:szCs w:val="24"/>
        </w:rPr>
        <w:t xml:space="preserve">the </w:t>
      </w:r>
      <w:r w:rsidR="00E032BF" w:rsidRPr="00695FCD">
        <w:rPr>
          <w:rFonts w:ascii="Times New Roman" w:hAnsi="Times New Roman" w:cs="Times New Roman"/>
          <w:sz w:val="24"/>
          <w:szCs w:val="24"/>
        </w:rPr>
        <w:t>discerning of</w:t>
      </w:r>
      <w:r w:rsidR="0057420E" w:rsidRPr="00695FCD">
        <w:rPr>
          <w:rFonts w:ascii="Times New Roman" w:hAnsi="Times New Roman" w:cs="Times New Roman"/>
          <w:sz w:val="24"/>
          <w:szCs w:val="24"/>
        </w:rPr>
        <w:t xml:space="preserve"> speciation, duplication and loss</w:t>
      </w:r>
      <w:r w:rsidR="00E032BF" w:rsidRPr="00695FCD">
        <w:rPr>
          <w:rFonts w:ascii="Times New Roman" w:hAnsi="Times New Roman" w:cs="Times New Roman"/>
          <w:sz w:val="24"/>
          <w:szCs w:val="24"/>
        </w:rPr>
        <w:t xml:space="preserve"> events</w:t>
      </w:r>
      <w:r w:rsidR="0057420E" w:rsidRPr="00695FCD">
        <w:rPr>
          <w:rFonts w:ascii="Times New Roman" w:hAnsi="Times New Roman" w:cs="Times New Roman"/>
          <w:sz w:val="24"/>
          <w:szCs w:val="24"/>
        </w:rPr>
        <w:t xml:space="preserve"> </w:t>
      </w:r>
      <w:r w:rsidR="00E032BF" w:rsidRPr="00695FCD">
        <w:rPr>
          <w:rFonts w:ascii="Times New Roman" w:hAnsi="Times New Roman" w:cs="Times New Roman"/>
          <w:sz w:val="24"/>
          <w:szCs w:val="24"/>
        </w:rPr>
        <w:t>characterising</w:t>
      </w:r>
      <w:r w:rsidR="0057420E" w:rsidRPr="00695FCD">
        <w:rPr>
          <w:rFonts w:ascii="Times New Roman" w:hAnsi="Times New Roman" w:cs="Times New Roman"/>
          <w:sz w:val="24"/>
          <w:szCs w:val="24"/>
        </w:rPr>
        <w:t xml:space="preserve"> each gene tree.</w:t>
      </w:r>
      <w:r w:rsidR="00FD7683" w:rsidRPr="00695FCD">
        <w:rPr>
          <w:rFonts w:ascii="Times New Roman" w:hAnsi="Times New Roman" w:cs="Times New Roman"/>
          <w:sz w:val="24"/>
          <w:szCs w:val="24"/>
        </w:rPr>
        <w:t xml:space="preserve"> The </w:t>
      </w:r>
      <w:r w:rsidR="00DA19E3" w:rsidRPr="00695FCD">
        <w:rPr>
          <w:rFonts w:ascii="Times New Roman" w:hAnsi="Times New Roman" w:cs="Times New Roman"/>
          <w:bCs/>
          <w:sz w:val="24"/>
          <w:szCs w:val="24"/>
        </w:rPr>
        <w:t>species tree</w:t>
      </w:r>
      <w:r w:rsidR="00FD7683" w:rsidRPr="00695FCD">
        <w:rPr>
          <w:rFonts w:ascii="Times New Roman" w:hAnsi="Times New Roman" w:cs="Times New Roman"/>
          <w:bCs/>
          <w:sz w:val="24"/>
          <w:szCs w:val="24"/>
        </w:rPr>
        <w:t xml:space="preserve"> used for reconciliation </w:t>
      </w:r>
      <w:r w:rsidR="00665012" w:rsidRPr="00695FCD">
        <w:rPr>
          <w:rFonts w:ascii="Times New Roman" w:hAnsi="Times New Roman" w:cs="Times New Roman"/>
          <w:bCs/>
          <w:sz w:val="24"/>
          <w:szCs w:val="24"/>
        </w:rPr>
        <w:t>places sponges as sister-group to all other animals (see above) as this is one of the current accepted scenarios</w:t>
      </w:r>
      <w:r w:rsidR="00487C62" w:rsidRPr="00695FCD">
        <w:rPr>
          <w:rFonts w:ascii="Times New Roman" w:hAnsi="Times New Roman" w:cs="Times New Roman"/>
          <w:bCs/>
          <w:sz w:val="24"/>
          <w:szCs w:val="24"/>
        </w:rPr>
        <w:t xml:space="preserve">. </w:t>
      </w:r>
      <w:r w:rsidR="002F5D8D" w:rsidRPr="00695FCD">
        <w:rPr>
          <w:rFonts w:ascii="Times New Roman" w:hAnsi="Times New Roman" w:cs="Times New Roman"/>
          <w:bCs/>
          <w:sz w:val="24"/>
          <w:szCs w:val="24"/>
        </w:rPr>
        <w:t>Moreover, by comparing the reconciled trees with the Possvm-annotated tree, it is possible to control for potential inconsistencies and further investigate if the placement of sponges influenced them. Before running GeneRax, any polytom</w:t>
      </w:r>
      <w:r w:rsidR="00217675" w:rsidRPr="00695FCD">
        <w:rPr>
          <w:rFonts w:ascii="Times New Roman" w:hAnsi="Times New Roman" w:cs="Times New Roman"/>
          <w:bCs/>
          <w:sz w:val="24"/>
          <w:szCs w:val="24"/>
        </w:rPr>
        <w:t>y in the gene trees</w:t>
      </w:r>
      <w:r w:rsidR="002F5D8D" w:rsidRPr="00695FCD">
        <w:rPr>
          <w:rFonts w:ascii="Times New Roman" w:hAnsi="Times New Roman" w:cs="Times New Roman"/>
          <w:bCs/>
          <w:sz w:val="24"/>
          <w:szCs w:val="24"/>
        </w:rPr>
        <w:t xml:space="preserve"> </w:t>
      </w:r>
      <w:r w:rsidR="00D7171A" w:rsidRPr="00695FCD">
        <w:rPr>
          <w:rFonts w:ascii="Times New Roman" w:hAnsi="Times New Roman" w:cs="Times New Roman"/>
          <w:bCs/>
          <w:sz w:val="24"/>
          <w:szCs w:val="24"/>
        </w:rPr>
        <w:t xml:space="preserve">were randomly resolved using ETE3 </w:t>
      </w:r>
      <w:r w:rsidR="00D7171A" w:rsidRPr="00695FCD">
        <w:rPr>
          <w:rFonts w:ascii="Times New Roman" w:hAnsi="Times New Roman" w:cs="Times New Roman"/>
          <w:sz w:val="24"/>
        </w:rPr>
        <w:t>(Huerta-</w:t>
      </w:r>
      <w:proofErr w:type="spellStart"/>
      <w:r w:rsidR="00D7171A" w:rsidRPr="00695FCD">
        <w:rPr>
          <w:rFonts w:ascii="Times New Roman" w:hAnsi="Times New Roman" w:cs="Times New Roman"/>
          <w:sz w:val="24"/>
        </w:rPr>
        <w:t>Cepas</w:t>
      </w:r>
      <w:proofErr w:type="spellEnd"/>
      <w:r w:rsidR="00D7171A" w:rsidRPr="00695FCD">
        <w:rPr>
          <w:rFonts w:ascii="Times New Roman" w:hAnsi="Times New Roman" w:cs="Times New Roman"/>
          <w:sz w:val="24"/>
        </w:rPr>
        <w:t xml:space="preserve"> et al. 2016)</w:t>
      </w:r>
      <w:r w:rsidR="00217675" w:rsidRPr="00695FCD">
        <w:rPr>
          <w:rFonts w:ascii="Times New Roman" w:hAnsi="Times New Roman" w:cs="Times New Roman"/>
          <w:bCs/>
          <w:sz w:val="24"/>
          <w:szCs w:val="24"/>
        </w:rPr>
        <w:t>.</w:t>
      </w:r>
      <w:r w:rsidR="003369B0" w:rsidRPr="00695FCD">
        <w:rPr>
          <w:rFonts w:ascii="Times New Roman" w:hAnsi="Times New Roman" w:cs="Times New Roman"/>
          <w:bCs/>
          <w:sz w:val="24"/>
          <w:szCs w:val="24"/>
        </w:rPr>
        <w:t xml:space="preserve"> GeneRax was run with the </w:t>
      </w:r>
      <w:proofErr w:type="spellStart"/>
      <w:r w:rsidR="003369B0" w:rsidRPr="00695FCD">
        <w:rPr>
          <w:rFonts w:ascii="Times New Roman" w:hAnsi="Times New Roman" w:cs="Times New Roman"/>
          <w:bCs/>
          <w:sz w:val="24"/>
          <w:szCs w:val="24"/>
        </w:rPr>
        <w:t>UndatedDL</w:t>
      </w:r>
      <w:proofErr w:type="spellEnd"/>
      <w:r w:rsidR="003369B0" w:rsidRPr="00695FCD">
        <w:rPr>
          <w:rFonts w:ascii="Times New Roman" w:hAnsi="Times New Roman" w:cs="Times New Roman"/>
          <w:bCs/>
          <w:sz w:val="24"/>
          <w:szCs w:val="24"/>
        </w:rPr>
        <w:t xml:space="preserve"> model that accounts for duplication and losses but not </w:t>
      </w:r>
      <w:r w:rsidR="00C24A18" w:rsidRPr="00695FCD">
        <w:rPr>
          <w:rFonts w:ascii="Times New Roman" w:hAnsi="Times New Roman" w:cs="Times New Roman"/>
          <w:bCs/>
          <w:sz w:val="24"/>
          <w:szCs w:val="24"/>
        </w:rPr>
        <w:t xml:space="preserve">horizontal gene </w:t>
      </w:r>
      <w:r w:rsidR="003369B0" w:rsidRPr="00695FCD">
        <w:rPr>
          <w:rFonts w:ascii="Times New Roman" w:hAnsi="Times New Roman" w:cs="Times New Roman"/>
          <w:bCs/>
          <w:sz w:val="24"/>
          <w:szCs w:val="24"/>
        </w:rPr>
        <w:t>transfer events.</w:t>
      </w:r>
    </w:p>
    <w:p w14:paraId="29C2C24E" w14:textId="34DBAFA1" w:rsidR="0070413E" w:rsidRPr="00695FCD" w:rsidRDefault="0070413E" w:rsidP="00772800">
      <w:pPr>
        <w:spacing w:line="360" w:lineRule="auto"/>
        <w:jc w:val="both"/>
        <w:rPr>
          <w:rFonts w:ascii="Times New Roman" w:hAnsi="Times New Roman" w:cs="Times New Roman"/>
          <w:sz w:val="24"/>
          <w:szCs w:val="24"/>
        </w:rPr>
      </w:pPr>
    </w:p>
    <w:p w14:paraId="66CDD45A" w14:textId="77777777" w:rsidR="00C627E9" w:rsidRPr="00695FCD" w:rsidRDefault="00C627E9" w:rsidP="00772800">
      <w:pPr>
        <w:spacing w:line="360" w:lineRule="auto"/>
        <w:jc w:val="both"/>
        <w:rPr>
          <w:rFonts w:ascii="Times New Roman" w:hAnsi="Times New Roman" w:cs="Times New Roman"/>
          <w:sz w:val="24"/>
          <w:szCs w:val="24"/>
        </w:rPr>
      </w:pPr>
    </w:p>
    <w:p w14:paraId="652CC776" w14:textId="77777777" w:rsidR="006E3550" w:rsidRPr="00695FCD" w:rsidRDefault="006E3550" w:rsidP="00772800">
      <w:pPr>
        <w:spacing w:line="360" w:lineRule="auto"/>
        <w:jc w:val="both"/>
        <w:rPr>
          <w:rFonts w:ascii="Times New Roman" w:hAnsi="Times New Roman" w:cs="Times New Roman"/>
          <w:color w:val="0070C0"/>
          <w:sz w:val="32"/>
          <w:szCs w:val="32"/>
        </w:rPr>
      </w:pPr>
    </w:p>
    <w:p w14:paraId="01ECE5D8" w14:textId="77777777" w:rsidR="006E3550" w:rsidRPr="00695FCD" w:rsidRDefault="006E3550" w:rsidP="00772800">
      <w:pPr>
        <w:spacing w:line="360" w:lineRule="auto"/>
        <w:jc w:val="both"/>
        <w:rPr>
          <w:rFonts w:ascii="Times New Roman" w:hAnsi="Times New Roman" w:cs="Times New Roman"/>
          <w:sz w:val="24"/>
          <w:szCs w:val="24"/>
        </w:rPr>
      </w:pPr>
    </w:p>
    <w:p w14:paraId="4B086AAB" w14:textId="77777777" w:rsidR="006E3550" w:rsidRPr="00695FCD" w:rsidRDefault="006E3550" w:rsidP="00772800">
      <w:pPr>
        <w:spacing w:line="360" w:lineRule="auto"/>
        <w:jc w:val="both"/>
        <w:rPr>
          <w:rFonts w:ascii="Times New Roman" w:hAnsi="Times New Roman" w:cs="Times New Roman"/>
          <w:sz w:val="24"/>
          <w:szCs w:val="24"/>
        </w:rPr>
      </w:pPr>
    </w:p>
    <w:p w14:paraId="5311E51E" w14:textId="708F94D3" w:rsidR="006E3550" w:rsidRPr="00695FCD" w:rsidRDefault="006E3550"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br w:type="page"/>
      </w:r>
    </w:p>
    <w:p w14:paraId="1E9756F1" w14:textId="604E6C2A" w:rsidR="008A6F22" w:rsidRPr="00695FCD" w:rsidRDefault="008A6F22"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Data Availability</w:t>
      </w:r>
    </w:p>
    <w:p w14:paraId="63463B0B" w14:textId="77777777" w:rsidR="008A6F22" w:rsidRPr="00695FCD" w:rsidRDefault="008A6F22" w:rsidP="00772800">
      <w:pPr>
        <w:spacing w:line="360" w:lineRule="auto"/>
        <w:jc w:val="both"/>
        <w:rPr>
          <w:rFonts w:ascii="Times New Roman" w:hAnsi="Times New Roman" w:cs="Times New Roman"/>
          <w:color w:val="0070C0"/>
          <w:sz w:val="32"/>
          <w:szCs w:val="32"/>
        </w:rPr>
      </w:pPr>
    </w:p>
    <w:p w14:paraId="573FFE45" w14:textId="77777777" w:rsidR="00E6472A" w:rsidRPr="00695FCD" w:rsidRDefault="00E6472A"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Additional supplementary material and raw output files are available at the GitHub </w:t>
      </w:r>
    </w:p>
    <w:p w14:paraId="6477D836" w14:textId="4D164321" w:rsidR="008A6F22" w:rsidRPr="00695FCD" w:rsidRDefault="00E6472A" w:rsidP="00772800">
      <w:pPr>
        <w:spacing w:line="360" w:lineRule="auto"/>
        <w:jc w:val="both"/>
        <w:rPr>
          <w:rFonts w:ascii="Times New Roman" w:hAnsi="Times New Roman" w:cs="Times New Roman"/>
          <w:sz w:val="24"/>
          <w:szCs w:val="24"/>
        </w:rPr>
      </w:pPr>
      <w:r w:rsidRPr="001235F1">
        <w:rPr>
          <w:rFonts w:ascii="Times New Roman" w:hAnsi="Times New Roman" w:cs="Times New Roman"/>
          <w:sz w:val="24"/>
          <w:szCs w:val="24"/>
        </w:rPr>
        <w:t xml:space="preserve">repository: </w:t>
      </w:r>
      <w:r w:rsidR="001235F1" w:rsidRPr="001235F1">
        <w:rPr>
          <w:rFonts w:ascii="Times New Roman" w:hAnsi="Times New Roman" w:cs="Times New Roman"/>
          <w:sz w:val="24"/>
          <w:szCs w:val="24"/>
        </w:rPr>
        <w:t>https://github.com/AAleotti/PhD_Thesis</w:t>
      </w:r>
      <w:r w:rsidRPr="001235F1">
        <w:rPr>
          <w:rFonts w:ascii="Times New Roman" w:hAnsi="Times New Roman" w:cs="Times New Roman"/>
          <w:sz w:val="24"/>
          <w:szCs w:val="24"/>
        </w:rPr>
        <w:t>.</w:t>
      </w:r>
    </w:p>
    <w:p w14:paraId="696E10BD" w14:textId="77777777" w:rsidR="00E6472A" w:rsidRPr="00695FCD" w:rsidRDefault="00E6472A" w:rsidP="00772800">
      <w:pPr>
        <w:spacing w:line="360" w:lineRule="auto"/>
        <w:jc w:val="both"/>
        <w:rPr>
          <w:rFonts w:ascii="Times New Roman" w:hAnsi="Times New Roman" w:cs="Times New Roman"/>
          <w:sz w:val="24"/>
          <w:szCs w:val="24"/>
        </w:rPr>
      </w:pPr>
    </w:p>
    <w:p w14:paraId="06D3C24A" w14:textId="24E0E88D" w:rsidR="0032614D" w:rsidRPr="00695FCD" w:rsidRDefault="0032614D"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Acknowledgements</w:t>
      </w:r>
    </w:p>
    <w:p w14:paraId="04D13633" w14:textId="77777777" w:rsidR="0032614D" w:rsidRPr="00695FCD" w:rsidRDefault="0032614D" w:rsidP="00772800">
      <w:pPr>
        <w:spacing w:line="360" w:lineRule="auto"/>
        <w:jc w:val="both"/>
        <w:rPr>
          <w:rFonts w:ascii="Times New Roman" w:hAnsi="Times New Roman" w:cs="Times New Roman"/>
          <w:color w:val="0070C0"/>
          <w:sz w:val="32"/>
          <w:szCs w:val="32"/>
        </w:rPr>
      </w:pPr>
    </w:p>
    <w:p w14:paraId="6E0EA749" w14:textId="5388995D" w:rsidR="0012641D" w:rsidRPr="00695FCD" w:rsidRDefault="00D96BC8" w:rsidP="00772800">
      <w:pPr>
        <w:spacing w:line="360" w:lineRule="auto"/>
        <w:jc w:val="both"/>
        <w:rPr>
          <w:rFonts w:ascii="Times New Roman" w:hAnsi="Times New Roman" w:cs="Times New Roman"/>
          <w:sz w:val="24"/>
          <w:szCs w:val="24"/>
        </w:rPr>
      </w:pPr>
      <w:r w:rsidRPr="00695FCD">
        <w:rPr>
          <w:rFonts w:ascii="Times New Roman" w:hAnsi="Times New Roman" w:cs="Times New Roman"/>
          <w:sz w:val="24"/>
          <w:szCs w:val="24"/>
        </w:rPr>
        <w:t xml:space="preserve">For this chapter </w:t>
      </w:r>
      <w:r w:rsidR="0032614D" w:rsidRPr="00695FCD">
        <w:rPr>
          <w:rFonts w:ascii="Times New Roman" w:hAnsi="Times New Roman" w:cs="Times New Roman"/>
          <w:sz w:val="24"/>
          <w:szCs w:val="24"/>
        </w:rPr>
        <w:t xml:space="preserve">I would like to </w:t>
      </w:r>
      <w:r w:rsidR="009B0D92" w:rsidRPr="00695FCD">
        <w:rPr>
          <w:rFonts w:ascii="Times New Roman" w:hAnsi="Times New Roman" w:cs="Times New Roman"/>
          <w:sz w:val="24"/>
          <w:szCs w:val="24"/>
        </w:rPr>
        <w:t>thank</w:t>
      </w:r>
      <w:r w:rsidR="0032614D" w:rsidRPr="00695FCD">
        <w:rPr>
          <w:rFonts w:ascii="Times New Roman" w:hAnsi="Times New Roman" w:cs="Times New Roman"/>
          <w:sz w:val="24"/>
          <w:szCs w:val="24"/>
        </w:rPr>
        <w:t xml:space="preserve"> </w:t>
      </w:r>
      <w:r w:rsidR="00F315A6" w:rsidRPr="00695FCD">
        <w:rPr>
          <w:rFonts w:ascii="Times New Roman" w:hAnsi="Times New Roman" w:cs="Times New Roman"/>
          <w:sz w:val="24"/>
          <w:szCs w:val="24"/>
        </w:rPr>
        <w:t xml:space="preserve">Riccardo Kyriacou who during his time as a summer intern </w:t>
      </w:r>
      <w:r w:rsidR="005A17F7" w:rsidRPr="00695FCD">
        <w:rPr>
          <w:rFonts w:ascii="Times New Roman" w:hAnsi="Times New Roman" w:cs="Times New Roman"/>
          <w:sz w:val="24"/>
          <w:szCs w:val="24"/>
        </w:rPr>
        <w:t>assisted</w:t>
      </w:r>
      <w:r w:rsidR="00F315A6" w:rsidRPr="00695FCD">
        <w:rPr>
          <w:rFonts w:ascii="Times New Roman" w:hAnsi="Times New Roman" w:cs="Times New Roman"/>
          <w:sz w:val="24"/>
          <w:szCs w:val="24"/>
        </w:rPr>
        <w:t xml:space="preserve"> me </w:t>
      </w:r>
      <w:r w:rsidR="005A17F7" w:rsidRPr="00695FCD">
        <w:rPr>
          <w:rFonts w:ascii="Times New Roman" w:hAnsi="Times New Roman" w:cs="Times New Roman"/>
          <w:sz w:val="24"/>
          <w:szCs w:val="24"/>
        </w:rPr>
        <w:t>in</w:t>
      </w:r>
      <w:r w:rsidR="00F315A6" w:rsidRPr="00695FCD">
        <w:rPr>
          <w:rFonts w:ascii="Times New Roman" w:hAnsi="Times New Roman" w:cs="Times New Roman"/>
          <w:sz w:val="24"/>
          <w:szCs w:val="24"/>
        </w:rPr>
        <w:t xml:space="preserve"> optimis</w:t>
      </w:r>
      <w:r w:rsidR="005A17F7" w:rsidRPr="00695FCD">
        <w:rPr>
          <w:rFonts w:ascii="Times New Roman" w:hAnsi="Times New Roman" w:cs="Times New Roman"/>
          <w:sz w:val="24"/>
          <w:szCs w:val="24"/>
        </w:rPr>
        <w:t>ing</w:t>
      </w:r>
      <w:r w:rsidR="00F315A6" w:rsidRPr="00695FCD">
        <w:rPr>
          <w:rFonts w:ascii="Times New Roman" w:hAnsi="Times New Roman" w:cs="Times New Roman"/>
          <w:sz w:val="24"/>
          <w:szCs w:val="24"/>
        </w:rPr>
        <w:t xml:space="preserve"> Broccoli parameters</w:t>
      </w:r>
      <w:r w:rsidR="00064E47" w:rsidRPr="00695FCD">
        <w:rPr>
          <w:rFonts w:ascii="Times New Roman" w:hAnsi="Times New Roman" w:cs="Times New Roman"/>
          <w:sz w:val="24"/>
          <w:szCs w:val="24"/>
        </w:rPr>
        <w:t xml:space="preserve"> for orthogroup detection and then </w:t>
      </w:r>
      <w:r w:rsidR="00C46FBD" w:rsidRPr="00695FCD">
        <w:rPr>
          <w:rFonts w:ascii="Times New Roman" w:hAnsi="Times New Roman" w:cs="Times New Roman"/>
          <w:sz w:val="24"/>
          <w:szCs w:val="24"/>
        </w:rPr>
        <w:t>compar</w:t>
      </w:r>
      <w:r w:rsidR="006E470F" w:rsidRPr="00695FCD">
        <w:rPr>
          <w:rFonts w:ascii="Times New Roman" w:hAnsi="Times New Roman" w:cs="Times New Roman"/>
          <w:sz w:val="24"/>
          <w:szCs w:val="24"/>
        </w:rPr>
        <w:t>ing</w:t>
      </w:r>
      <w:r w:rsidR="00C46FBD" w:rsidRPr="00695FCD">
        <w:rPr>
          <w:rFonts w:ascii="Times New Roman" w:hAnsi="Times New Roman" w:cs="Times New Roman"/>
          <w:sz w:val="24"/>
          <w:szCs w:val="24"/>
        </w:rPr>
        <w:t xml:space="preserve"> Broccoli orthogroups with</w:t>
      </w:r>
      <w:r w:rsidR="005E793D" w:rsidRPr="00695FCD">
        <w:rPr>
          <w:rFonts w:ascii="Times New Roman" w:hAnsi="Times New Roman" w:cs="Times New Roman"/>
          <w:sz w:val="24"/>
          <w:szCs w:val="24"/>
        </w:rPr>
        <w:t xml:space="preserve"> those from</w:t>
      </w:r>
      <w:r w:rsidR="00C46FBD" w:rsidRPr="00695FCD">
        <w:rPr>
          <w:rFonts w:ascii="Times New Roman" w:hAnsi="Times New Roman" w:cs="Times New Roman"/>
          <w:sz w:val="24"/>
          <w:szCs w:val="24"/>
        </w:rPr>
        <w:t xml:space="preserve"> Ortho</w:t>
      </w:r>
      <w:r w:rsidR="009879C0" w:rsidRPr="00695FCD">
        <w:rPr>
          <w:rFonts w:ascii="Times New Roman" w:hAnsi="Times New Roman" w:cs="Times New Roman"/>
          <w:sz w:val="24"/>
          <w:szCs w:val="24"/>
        </w:rPr>
        <w:t>F</w:t>
      </w:r>
      <w:r w:rsidR="00C46FBD" w:rsidRPr="00695FCD">
        <w:rPr>
          <w:rFonts w:ascii="Times New Roman" w:hAnsi="Times New Roman" w:cs="Times New Roman"/>
          <w:sz w:val="24"/>
          <w:szCs w:val="24"/>
        </w:rPr>
        <w:t>inder using Cytoscape</w:t>
      </w:r>
      <w:r w:rsidR="00064E47" w:rsidRPr="00695FCD">
        <w:rPr>
          <w:rFonts w:ascii="Times New Roman" w:hAnsi="Times New Roman" w:cs="Times New Roman"/>
          <w:sz w:val="24"/>
          <w:szCs w:val="24"/>
        </w:rPr>
        <w:t xml:space="preserve">. </w:t>
      </w:r>
      <w:r w:rsidR="0012641D" w:rsidRPr="00695FCD">
        <w:rPr>
          <w:rFonts w:ascii="Times New Roman" w:hAnsi="Times New Roman" w:cs="Times New Roman"/>
          <w:sz w:val="24"/>
          <w:szCs w:val="24"/>
        </w:rPr>
        <w:t>My thanks also go to Julien Devilliers for his invaluable coding assistance, which facilitated the automation of various steps within this chapter.</w:t>
      </w:r>
    </w:p>
    <w:p w14:paraId="78C23AE9" w14:textId="77777777" w:rsidR="0012641D" w:rsidRPr="00695FCD" w:rsidRDefault="0012641D" w:rsidP="00772800">
      <w:pPr>
        <w:spacing w:line="360" w:lineRule="auto"/>
        <w:jc w:val="both"/>
        <w:rPr>
          <w:rFonts w:ascii="Times New Roman" w:hAnsi="Times New Roman" w:cs="Times New Roman"/>
          <w:sz w:val="24"/>
          <w:szCs w:val="24"/>
        </w:rPr>
      </w:pPr>
    </w:p>
    <w:p w14:paraId="0D9F299E" w14:textId="77777777" w:rsidR="00EA162C" w:rsidRPr="00695FCD" w:rsidRDefault="00EA162C" w:rsidP="00772800">
      <w:pPr>
        <w:spacing w:line="360" w:lineRule="auto"/>
        <w:jc w:val="both"/>
        <w:rPr>
          <w:rFonts w:ascii="Times New Roman" w:hAnsi="Times New Roman" w:cs="Times New Roman"/>
          <w:sz w:val="24"/>
          <w:szCs w:val="24"/>
        </w:rPr>
      </w:pPr>
    </w:p>
    <w:p w14:paraId="64F0733C" w14:textId="175B0656" w:rsidR="006E3550" w:rsidRPr="00695FCD" w:rsidRDefault="006E3550" w:rsidP="00772800">
      <w:pPr>
        <w:spacing w:line="360" w:lineRule="auto"/>
        <w:jc w:val="both"/>
        <w:rPr>
          <w:rFonts w:ascii="Times New Roman" w:hAnsi="Times New Roman" w:cs="Times New Roman"/>
          <w:color w:val="0070C0"/>
          <w:sz w:val="32"/>
          <w:szCs w:val="32"/>
        </w:rPr>
      </w:pPr>
      <w:r w:rsidRPr="00695FCD">
        <w:rPr>
          <w:rFonts w:ascii="Times New Roman" w:hAnsi="Times New Roman" w:cs="Times New Roman"/>
          <w:color w:val="0070C0"/>
          <w:sz w:val="32"/>
          <w:szCs w:val="32"/>
        </w:rPr>
        <w:t>References</w:t>
      </w:r>
    </w:p>
    <w:p w14:paraId="14D1FB6F" w14:textId="77777777" w:rsidR="00CB1F2D" w:rsidRPr="00B065CE" w:rsidRDefault="00CB1F2D" w:rsidP="00B065CE">
      <w:pPr>
        <w:pStyle w:val="Bibliography"/>
        <w:rPr>
          <w:rFonts w:ascii="Times New Roman" w:hAnsi="Times New Roman" w:cs="Times New Roman"/>
          <w:sz w:val="24"/>
          <w:szCs w:val="24"/>
        </w:rPr>
      </w:pPr>
    </w:p>
    <w:p w14:paraId="0429F0B3" w14:textId="735F93B4"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Arne JM, Widjaja-Adhi MAK, Hughes T, Huynh KW, Silvaroli JA, Chelstowska S, Moiseenkova-Bell VY, Golczak M. 2017. Allosteric modulation of the substrate specificity of acyl-CoA wax alcohol acyltransferase 2. </w:t>
      </w:r>
      <w:r w:rsidRPr="00B065CE">
        <w:rPr>
          <w:rFonts w:ascii="Times New Roman" w:hAnsi="Times New Roman" w:cs="Times New Roman"/>
          <w:i/>
          <w:iCs/>
          <w:sz w:val="24"/>
          <w:szCs w:val="24"/>
        </w:rPr>
        <w:t>Journal of Lipid Research</w:t>
      </w:r>
      <w:r w:rsidRPr="00B065CE">
        <w:rPr>
          <w:rFonts w:ascii="Times New Roman" w:hAnsi="Times New Roman" w:cs="Times New Roman"/>
          <w:sz w:val="24"/>
          <w:szCs w:val="24"/>
        </w:rPr>
        <w:t xml:space="preserve"> [Internet] 58:719–730. Available from: https://www.jlr.org/article/S0022-2275(20)33849-9/abstract</w:t>
      </w:r>
    </w:p>
    <w:p w14:paraId="5803ADBC"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Arshavsky VY. 2002. Like Night and Day: Rods and Cones Have Different Pigment Regeneration Pathways. </w:t>
      </w:r>
      <w:r w:rsidRPr="00B065CE">
        <w:rPr>
          <w:rFonts w:ascii="Times New Roman" w:hAnsi="Times New Roman" w:cs="Times New Roman"/>
          <w:i/>
          <w:iCs/>
          <w:sz w:val="24"/>
          <w:szCs w:val="24"/>
        </w:rPr>
        <w:t>Neuron</w:t>
      </w:r>
      <w:r w:rsidRPr="00B065CE">
        <w:rPr>
          <w:rFonts w:ascii="Times New Roman" w:hAnsi="Times New Roman" w:cs="Times New Roman"/>
          <w:sz w:val="24"/>
          <w:szCs w:val="24"/>
        </w:rPr>
        <w:t xml:space="preserve"> [Internet] 36:1–3. Available from: https://www.sciencedirect.com/science/article/pii/S0896627302009376</w:t>
      </w:r>
    </w:p>
    <w:p w14:paraId="202CF3AB"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Batten ML, Imanishi Y, Maeda T, Tu DC, Moise AR, Bronson D, Possin D, Gelder RNV, Baehr W, Palczewski K. 2004. Lecithin-retinol Acyltransferase Is Essential for Accumulation of All-trans-Retinyl Esters in the Eye and in the Liver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279:10422–10432. Available from: https://www.jbc.org/article/S0021-9258(17)47699-X/abstract</w:t>
      </w:r>
    </w:p>
    <w:p w14:paraId="778CAFF3"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Bhatt-Wessel B, Jordan TW, Miller JH, Peng L. 2018. Role of DGAT enzymes in triacylglycerol metabolism. </w:t>
      </w:r>
      <w:r w:rsidRPr="00B065CE">
        <w:rPr>
          <w:rFonts w:ascii="Times New Roman" w:hAnsi="Times New Roman" w:cs="Times New Roman"/>
          <w:i/>
          <w:iCs/>
          <w:sz w:val="24"/>
          <w:szCs w:val="24"/>
        </w:rPr>
        <w:t>Archives of Biochemistry and Biophysics</w:t>
      </w:r>
      <w:r w:rsidRPr="00B065CE">
        <w:rPr>
          <w:rFonts w:ascii="Times New Roman" w:hAnsi="Times New Roman" w:cs="Times New Roman"/>
          <w:sz w:val="24"/>
          <w:szCs w:val="24"/>
        </w:rPr>
        <w:t xml:space="preserve"> [Internet] 655:1–11. Available from: https://www.sciencedirect.com/science/article/pii/S0003986118301905</w:t>
      </w:r>
    </w:p>
    <w:p w14:paraId="6B46EC65"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Blaner WS. 2017. Acyl-CoA wax alcohol acyltransferase 2: its regulation and actions in support of color vision1. </w:t>
      </w:r>
      <w:r w:rsidRPr="00B065CE">
        <w:rPr>
          <w:rFonts w:ascii="Times New Roman" w:hAnsi="Times New Roman" w:cs="Times New Roman"/>
          <w:i/>
          <w:iCs/>
          <w:sz w:val="24"/>
          <w:szCs w:val="24"/>
        </w:rPr>
        <w:t>Journal of Lipid Research</w:t>
      </w:r>
      <w:r w:rsidRPr="00B065CE">
        <w:rPr>
          <w:rFonts w:ascii="Times New Roman" w:hAnsi="Times New Roman" w:cs="Times New Roman"/>
          <w:sz w:val="24"/>
          <w:szCs w:val="24"/>
        </w:rPr>
        <w:t xml:space="preserve"> [Internet] 58:633–635. Available from: https://www.jlr.org/article/S0022-2275(20)33841-4/abstract</w:t>
      </w:r>
    </w:p>
    <w:p w14:paraId="1AE7C6EB"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Blaner WS, Das SR, Gouras P, Flood MT. 1987. Hydrolysis of 11-cis- and all-trans-retinyl palmitate by homogenates of human retinal epithelial cells.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262:53–58. Available from: https://www.sciencedirect.com/science/article/pii/S0021925819758864</w:t>
      </w:r>
    </w:p>
    <w:p w14:paraId="48C6F252"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Blaner WS, Prystowsky JH, Smith JE, Goodman DS. 1984. Rat liver retinyl palmitate hydrolase activity. Relationship to cholesteryl oleate and triolein hydrolase activities. </w:t>
      </w:r>
      <w:r w:rsidRPr="00B065CE">
        <w:rPr>
          <w:rFonts w:ascii="Times New Roman" w:hAnsi="Times New Roman" w:cs="Times New Roman"/>
          <w:i/>
          <w:iCs/>
          <w:sz w:val="24"/>
          <w:szCs w:val="24"/>
        </w:rPr>
        <w:t>Biochimica et Biophysica Acta (BBA) - Lipids and Lipid Metabolism</w:t>
      </w:r>
      <w:r w:rsidRPr="00B065CE">
        <w:rPr>
          <w:rFonts w:ascii="Times New Roman" w:hAnsi="Times New Roman" w:cs="Times New Roman"/>
          <w:sz w:val="24"/>
          <w:szCs w:val="24"/>
        </w:rPr>
        <w:t xml:space="preserve"> [Internet] 794:419–427. Available from: https://www.sciencedirect.com/science/article/pii/0005276084900080</w:t>
      </w:r>
    </w:p>
    <w:p w14:paraId="134B2289"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Blomhoff R, Blomhoff HK. 2006. Overview of retinoid metabolism and function. </w:t>
      </w:r>
      <w:r w:rsidRPr="00B065CE">
        <w:rPr>
          <w:rFonts w:ascii="Times New Roman" w:hAnsi="Times New Roman" w:cs="Times New Roman"/>
          <w:i/>
          <w:iCs/>
          <w:sz w:val="24"/>
          <w:szCs w:val="24"/>
        </w:rPr>
        <w:t>Journal of Neurobiology</w:t>
      </w:r>
      <w:r w:rsidRPr="00B065CE">
        <w:rPr>
          <w:rFonts w:ascii="Times New Roman" w:hAnsi="Times New Roman" w:cs="Times New Roman"/>
          <w:sz w:val="24"/>
          <w:szCs w:val="24"/>
        </w:rPr>
        <w:t xml:space="preserve"> [Internet] 66:606–630. Available from: https://onlinelibrary.wiley.com/doi/abs/10.1002/neu.20242</w:t>
      </w:r>
    </w:p>
    <w:p w14:paraId="4478A714"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Boussau B, Scornavacca C. 2020. Reconciling Gene trees with Species Trees. In: Scornavacca C, Delsuc F, Galtier N, editors. Phylogenetics in the Genomic Era. No commercial publisher | Authors open access book. p. 3.2:1-3.2:23. Available from: https://hal.science/hal-02535529</w:t>
      </w:r>
    </w:p>
    <w:p w14:paraId="63AE84C7"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Camacho C, Coulouris G, Avagyan V, Ma N, Papadopoulos J, Bealer K, Madden TL. 2009. BLAST+: architecture and applications. </w:t>
      </w:r>
      <w:r w:rsidRPr="00B065CE">
        <w:rPr>
          <w:rFonts w:ascii="Times New Roman" w:hAnsi="Times New Roman" w:cs="Times New Roman"/>
          <w:i/>
          <w:iCs/>
          <w:sz w:val="24"/>
          <w:szCs w:val="24"/>
        </w:rPr>
        <w:t>BMC Bioinformatics</w:t>
      </w:r>
      <w:r w:rsidRPr="00B065CE">
        <w:rPr>
          <w:rFonts w:ascii="Times New Roman" w:hAnsi="Times New Roman" w:cs="Times New Roman"/>
          <w:sz w:val="24"/>
          <w:szCs w:val="24"/>
        </w:rPr>
        <w:t xml:space="preserve"> [Internet] 10:421. Available from: https://doi.org/10.1186/1471-2105-10-421</w:t>
      </w:r>
    </w:p>
    <w:p w14:paraId="3928B05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Cantalapiedra CP, Hernández-Plaza A, Letunic I, Bork P, Huerta-Cepas J. 2021. eggNOG-mapper v2: Functional Annotation, Orthology Assignments, and Domain Prediction at the Metagenomic Scale. Available from: https://www.biorxiv.org/content/10.1101/2021.06.03.446934v2</w:t>
      </w:r>
    </w:p>
    <w:p w14:paraId="6900EE1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Capella-Gutiérrez S, Silla-Martínez JM, Gabaldón T. 2009. trimAl: a tool for automated alignment trimming in large-scale phylogenetic analyses.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25:1972–1973. Available from: https://doi.org/10.1093/bioinformatics/btp348</w:t>
      </w:r>
    </w:p>
    <w:p w14:paraId="63BAB9F3"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Cheng JB, Russell DW. 2004. Mammalian Wax Biosynthesis: II. EXPRESSION CLONING OF WAX SYNTHASE cDNAs ENCODING A MEMBER OF THE ACYLTRANSFERASE ENZYME FAMILY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279:37798–37807. Available from: https://www.jbc.org/article/S0021-9258(20)73052-8/abstract</w:t>
      </w:r>
    </w:p>
    <w:p w14:paraId="0D7C981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Corbo JC. 2021. Vitamin A1/A2 chromophore exchange: Its role in spectral tuning and visual plasticity. </w:t>
      </w:r>
      <w:r w:rsidRPr="00B065CE">
        <w:rPr>
          <w:rFonts w:ascii="Times New Roman" w:hAnsi="Times New Roman" w:cs="Times New Roman"/>
          <w:i/>
          <w:iCs/>
          <w:sz w:val="24"/>
          <w:szCs w:val="24"/>
        </w:rPr>
        <w:t>Developmental Biology</w:t>
      </w:r>
      <w:r w:rsidRPr="00B065CE">
        <w:rPr>
          <w:rFonts w:ascii="Times New Roman" w:hAnsi="Times New Roman" w:cs="Times New Roman"/>
          <w:sz w:val="24"/>
          <w:szCs w:val="24"/>
        </w:rPr>
        <w:t xml:space="preserve"> [Internet] 475:145–155. Available from: https://www.sciencedirect.com/science/article/pii/S0012160621000543</w:t>
      </w:r>
    </w:p>
    <w:p w14:paraId="7FE27028"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Derelle R, Philippe H, Colbourne JK. 2020. Broccoli: Combining Phylogenetic and Network Analyses for Orthology Assignment.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37:3389–3396. Available from: https://doi.org/10.1093/molbev/msaa159</w:t>
      </w:r>
    </w:p>
    <w:p w14:paraId="2CF5A04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Dewett D, Labaf M, Lam-Kamath K, Zarringhalam K, Rister J. 2021. Vitamin A deficiency affects gene expression in the Drosophila melanogaster head. </w:t>
      </w:r>
      <w:r w:rsidRPr="00B065CE">
        <w:rPr>
          <w:rFonts w:ascii="Times New Roman" w:hAnsi="Times New Roman" w:cs="Times New Roman"/>
          <w:i/>
          <w:iCs/>
          <w:sz w:val="24"/>
          <w:szCs w:val="24"/>
        </w:rPr>
        <w:t>G3 Genes|Genomes|Genetics</w:t>
      </w:r>
      <w:r w:rsidRPr="00B065CE">
        <w:rPr>
          <w:rFonts w:ascii="Times New Roman" w:hAnsi="Times New Roman" w:cs="Times New Roman"/>
          <w:sz w:val="24"/>
          <w:szCs w:val="24"/>
        </w:rPr>
        <w:t xml:space="preserve"> [Internet] 11:jkab297. Available from: https://doi.org/10.1093/g3journal/jkab297</w:t>
      </w:r>
    </w:p>
    <w:p w14:paraId="66126D14"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Dewett D, Lam-Kamath K, Poupault C, Khurana H, Rister J. 2021. Mechanisms of vitamin A metabolism and deficiency in the mammalian and fly visual system. </w:t>
      </w:r>
      <w:r w:rsidRPr="00B065CE">
        <w:rPr>
          <w:rFonts w:ascii="Times New Roman" w:hAnsi="Times New Roman" w:cs="Times New Roman"/>
          <w:i/>
          <w:iCs/>
          <w:sz w:val="24"/>
          <w:szCs w:val="24"/>
        </w:rPr>
        <w:t>Developmental Biology</w:t>
      </w:r>
      <w:r w:rsidRPr="00B065CE">
        <w:rPr>
          <w:rFonts w:ascii="Times New Roman" w:hAnsi="Times New Roman" w:cs="Times New Roman"/>
          <w:sz w:val="24"/>
          <w:szCs w:val="24"/>
        </w:rPr>
        <w:t xml:space="preserve"> [Internet] 476:68–78. Available from: https://www.sciencedirect.com/science/article/pii/S0012160621000762</w:t>
      </w:r>
    </w:p>
    <w:p w14:paraId="6BEF7553"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Duester G. 2000. Families of retinoid dehydrogenases regulating vitamin A function. </w:t>
      </w:r>
      <w:r w:rsidRPr="00B065CE">
        <w:rPr>
          <w:rFonts w:ascii="Times New Roman" w:hAnsi="Times New Roman" w:cs="Times New Roman"/>
          <w:i/>
          <w:iCs/>
          <w:sz w:val="24"/>
          <w:szCs w:val="24"/>
        </w:rPr>
        <w:t>European Journal of Biochemistry</w:t>
      </w:r>
      <w:r w:rsidRPr="00B065CE">
        <w:rPr>
          <w:rFonts w:ascii="Times New Roman" w:hAnsi="Times New Roman" w:cs="Times New Roman"/>
          <w:sz w:val="24"/>
          <w:szCs w:val="24"/>
        </w:rPr>
        <w:t xml:space="preserve"> [Internet] 267:4315–4324. Available from: https://onlinelibrary.wiley.com/doi/abs/10.1046/j.1432-1327.2000.01497.x</w:t>
      </w:r>
    </w:p>
    <w:p w14:paraId="5C74E1EB"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Edenberg HJ. 2007. The Genetics of Alcohol Metabolism: Role of Alcohol Dehydrogenase and Aldehyde Dehydrogenase Variants. </w:t>
      </w:r>
      <w:r w:rsidRPr="00B065CE">
        <w:rPr>
          <w:rFonts w:ascii="Times New Roman" w:hAnsi="Times New Roman" w:cs="Times New Roman"/>
          <w:i/>
          <w:iCs/>
          <w:sz w:val="24"/>
          <w:szCs w:val="24"/>
        </w:rPr>
        <w:t>Alcohol Res Health</w:t>
      </w:r>
      <w:r w:rsidRPr="00B065CE">
        <w:rPr>
          <w:rFonts w:ascii="Times New Roman" w:hAnsi="Times New Roman" w:cs="Times New Roman"/>
          <w:sz w:val="24"/>
          <w:szCs w:val="24"/>
        </w:rPr>
        <w:t xml:space="preserve"> [Internet] 30:5–13. Available from: https://www.ncbi.nlm.nih.gov/pmc/articles/PMC3860432/</w:t>
      </w:r>
    </w:p>
    <w:p w14:paraId="0B0BDC73"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Emms DM, Kelly S. 2015. OrthoFinder: solving fundamental biases in whole genome comparisons dramatically improves orthogroup inference accuracy. </w:t>
      </w:r>
      <w:r w:rsidRPr="00B065CE">
        <w:rPr>
          <w:rFonts w:ascii="Times New Roman" w:hAnsi="Times New Roman" w:cs="Times New Roman"/>
          <w:i/>
          <w:iCs/>
          <w:sz w:val="24"/>
          <w:szCs w:val="24"/>
        </w:rPr>
        <w:t>Genome Biology</w:t>
      </w:r>
      <w:r w:rsidRPr="00B065CE">
        <w:rPr>
          <w:rFonts w:ascii="Times New Roman" w:hAnsi="Times New Roman" w:cs="Times New Roman"/>
          <w:sz w:val="24"/>
          <w:szCs w:val="24"/>
        </w:rPr>
        <w:t xml:space="preserve"> [Internet] 16:157. Available from: https://doi.org/10.1186/s13059-015-0721-2</w:t>
      </w:r>
    </w:p>
    <w:p w14:paraId="6114E6B7"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Emms DM, Kelly S. 2019. OrthoFinder: phylogenetic orthology inference for comparative genomics. </w:t>
      </w:r>
      <w:r w:rsidRPr="00B065CE">
        <w:rPr>
          <w:rFonts w:ascii="Times New Roman" w:hAnsi="Times New Roman" w:cs="Times New Roman"/>
          <w:i/>
          <w:iCs/>
          <w:sz w:val="24"/>
          <w:szCs w:val="24"/>
        </w:rPr>
        <w:t>Genome Biology</w:t>
      </w:r>
      <w:r w:rsidRPr="00B065CE">
        <w:rPr>
          <w:rFonts w:ascii="Times New Roman" w:hAnsi="Times New Roman" w:cs="Times New Roman"/>
          <w:sz w:val="24"/>
          <w:szCs w:val="24"/>
        </w:rPr>
        <w:t xml:space="preserve"> [Internet] 20:238. Available from: https://doi.org/10.1186/s13059-019-1832-y</w:t>
      </w:r>
    </w:p>
    <w:p w14:paraId="79E3EA7F"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Enright JM, Toomey MB, Sato S, Temple SE, Allen JR, Fujiwara R, Kramlinger VM, Nagy LD, Johnson KM, Xiao Y, et al. 2015. Cyp27c1 Red-Shifts the Spectral Sensitivity of Photoreceptors by Converting Vitamin A1 into A2. </w:t>
      </w:r>
      <w:r w:rsidRPr="00B065CE">
        <w:rPr>
          <w:rFonts w:ascii="Times New Roman" w:hAnsi="Times New Roman" w:cs="Times New Roman"/>
          <w:i/>
          <w:iCs/>
          <w:sz w:val="24"/>
          <w:szCs w:val="24"/>
        </w:rPr>
        <w:t>Current Biology</w:t>
      </w:r>
      <w:r w:rsidRPr="00B065CE">
        <w:rPr>
          <w:rFonts w:ascii="Times New Roman" w:hAnsi="Times New Roman" w:cs="Times New Roman"/>
          <w:sz w:val="24"/>
          <w:szCs w:val="24"/>
        </w:rPr>
        <w:t xml:space="preserve"> [Internet] 25:3048–3057. Available from: https://www.cell.com/current-biology/abstract/S0960-9822(15)01246-4</w:t>
      </w:r>
    </w:p>
    <w:p w14:paraId="37A7F92E"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lang w:val="it-IT"/>
        </w:rPr>
        <w:t xml:space="preserve">Feuda R, Dohrmann M, Pett W, Philippe H, Rota-Stabelli O, Lartillot N, Wörheide G, Pisani D. 2017. </w:t>
      </w:r>
      <w:r w:rsidRPr="00B065CE">
        <w:rPr>
          <w:rFonts w:ascii="Times New Roman" w:hAnsi="Times New Roman" w:cs="Times New Roman"/>
          <w:sz w:val="24"/>
          <w:szCs w:val="24"/>
        </w:rPr>
        <w:t xml:space="preserve">Improved Modeling of Compositional Heterogeneity Supports Sponges as Sister to All Other Animals. </w:t>
      </w:r>
      <w:r w:rsidRPr="00B065CE">
        <w:rPr>
          <w:rFonts w:ascii="Times New Roman" w:hAnsi="Times New Roman" w:cs="Times New Roman"/>
          <w:i/>
          <w:iCs/>
          <w:sz w:val="24"/>
          <w:szCs w:val="24"/>
        </w:rPr>
        <w:t>Current Biology</w:t>
      </w:r>
      <w:r w:rsidRPr="00B065CE">
        <w:rPr>
          <w:rFonts w:ascii="Times New Roman" w:hAnsi="Times New Roman" w:cs="Times New Roman"/>
          <w:sz w:val="24"/>
          <w:szCs w:val="24"/>
        </w:rPr>
        <w:t xml:space="preserve"> [Internet] 27:3864-3870.e4. Available from: https://www.sciencedirect.com/science/article/pii/S0960982217314537</w:t>
      </w:r>
    </w:p>
    <w:p w14:paraId="420F3B0B"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Fu L, Niu B, Zhu Z, Wu S, Li W. 2012. CD-HIT: accelerated for clustering the next-generation sequencing data.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28:3150–3152. Available from: https://doi.org/10.1093/bioinformatics/bts565</w:t>
      </w:r>
    </w:p>
    <w:p w14:paraId="5D58ECF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Grau-Bové X, Sebé-Pedrós A. 2021. Orthology Clusters from Gene Trees with Possvm.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38:5204–5208. Available from: https://doi.org/10.1093/molbev/msab234</w:t>
      </w:r>
    </w:p>
    <w:p w14:paraId="37877CA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Hardie RC, Juusola M. 2015. Phototransduction in Drosophila. </w:t>
      </w:r>
      <w:r w:rsidRPr="00B065CE">
        <w:rPr>
          <w:rFonts w:ascii="Times New Roman" w:hAnsi="Times New Roman" w:cs="Times New Roman"/>
          <w:i/>
          <w:iCs/>
          <w:sz w:val="24"/>
          <w:szCs w:val="24"/>
        </w:rPr>
        <w:t>Current Opinion in Neurobiology</w:t>
      </w:r>
      <w:r w:rsidRPr="00B065CE">
        <w:rPr>
          <w:rFonts w:ascii="Times New Roman" w:hAnsi="Times New Roman" w:cs="Times New Roman"/>
          <w:sz w:val="24"/>
          <w:szCs w:val="24"/>
        </w:rPr>
        <w:t xml:space="preserve"> [Internet] 34:37–45. Available from: https://www.sciencedirect.com/science/article/pii/S0959438815000173</w:t>
      </w:r>
    </w:p>
    <w:p w14:paraId="63C5B9A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Harrison EH. 2012. Mechanisms involved in the intestinal absorption of dietary vitamin A and provitamin A carotenoids. </w:t>
      </w:r>
      <w:r w:rsidRPr="00B065CE">
        <w:rPr>
          <w:rFonts w:ascii="Times New Roman" w:hAnsi="Times New Roman" w:cs="Times New Roman"/>
          <w:i/>
          <w:iCs/>
          <w:sz w:val="24"/>
          <w:szCs w:val="24"/>
        </w:rPr>
        <w:t>Biochimica et Biophysica Acta (BBA) - Molecular and Cell Biology of Lipids</w:t>
      </w:r>
      <w:r w:rsidRPr="00B065CE">
        <w:rPr>
          <w:rFonts w:ascii="Times New Roman" w:hAnsi="Times New Roman" w:cs="Times New Roman"/>
          <w:sz w:val="24"/>
          <w:szCs w:val="24"/>
        </w:rPr>
        <w:t xml:space="preserve"> [Internet] 1821:70–77. Available from: https://www.sciencedirect.com/science/article/pii/S1388198111000849</w:t>
      </w:r>
    </w:p>
    <w:p w14:paraId="336F40B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Hirschberg J. 2001. Carotenoid biosynthesis in flowering plants. </w:t>
      </w:r>
      <w:r w:rsidRPr="00B065CE">
        <w:rPr>
          <w:rFonts w:ascii="Times New Roman" w:hAnsi="Times New Roman" w:cs="Times New Roman"/>
          <w:i/>
          <w:iCs/>
          <w:sz w:val="24"/>
          <w:szCs w:val="24"/>
        </w:rPr>
        <w:t>Current Opinion in Plant Biology</w:t>
      </w:r>
      <w:r w:rsidRPr="00B065CE">
        <w:rPr>
          <w:rFonts w:ascii="Times New Roman" w:hAnsi="Times New Roman" w:cs="Times New Roman"/>
          <w:sz w:val="24"/>
          <w:szCs w:val="24"/>
        </w:rPr>
        <w:t xml:space="preserve"> [Internet] 4:210–218. Available from: https://www.sciencedirect.com/science/article/pii/S1369526600001631</w:t>
      </w:r>
    </w:p>
    <w:p w14:paraId="4E125D2F"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Hoang DT, Chernomor O, von Haeseler A, Minh BQ, Vinh LS. 2018. UFBoot2: Improving the Ultrafast Bootstrap Approximation.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35:518–522. Available from: https://doi.org/10.1093/molbev/msx281</w:t>
      </w:r>
    </w:p>
    <w:p w14:paraId="318DB07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Holmes RS. 2012. Vertebrate patatin-like phospholipase domain-containing protein 4 (PNPLA4) genes and proteins: a gene with a role in retinol metabolism. </w:t>
      </w:r>
      <w:r w:rsidRPr="00B065CE">
        <w:rPr>
          <w:rFonts w:ascii="Times New Roman" w:hAnsi="Times New Roman" w:cs="Times New Roman"/>
          <w:i/>
          <w:iCs/>
          <w:sz w:val="24"/>
          <w:szCs w:val="24"/>
        </w:rPr>
        <w:t>3 Biotech</w:t>
      </w:r>
      <w:r w:rsidRPr="00B065CE">
        <w:rPr>
          <w:rFonts w:ascii="Times New Roman" w:hAnsi="Times New Roman" w:cs="Times New Roman"/>
          <w:sz w:val="24"/>
          <w:szCs w:val="24"/>
        </w:rPr>
        <w:t xml:space="preserve"> [Internet] 2:277–286. Available from: https://doi.org/10.1007/s13205-012-0063-7</w:t>
      </w:r>
    </w:p>
    <w:p w14:paraId="23B77749"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Huerta-Cepas J, Serra F, Bork P. 2016. ETE 3: Reconstruction, Analysis, and Visualization of Phylogenomic Data.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33:1635–1638. Available from: https://doi.org/10.1093/molbev/msw046</w:t>
      </w:r>
    </w:p>
    <w:p w14:paraId="5067EBE2"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Hussain Z, Uyama T, Tsuboi K, Ueda N. 2017. Mammalian enzymes responsible for the biosynthesis of N-acylethanolamines. </w:t>
      </w:r>
      <w:r w:rsidRPr="00B065CE">
        <w:rPr>
          <w:rFonts w:ascii="Times New Roman" w:hAnsi="Times New Roman" w:cs="Times New Roman"/>
          <w:i/>
          <w:iCs/>
          <w:sz w:val="24"/>
          <w:szCs w:val="24"/>
        </w:rPr>
        <w:t>Biochimica et Biophysica Acta (BBA) - Molecular and Cell Biology of Lipids</w:t>
      </w:r>
      <w:r w:rsidRPr="00B065CE">
        <w:rPr>
          <w:rFonts w:ascii="Times New Roman" w:hAnsi="Times New Roman" w:cs="Times New Roman"/>
          <w:sz w:val="24"/>
          <w:szCs w:val="24"/>
        </w:rPr>
        <w:t xml:space="preserve"> [Internet] 1862:1546–1561. Available from: https://www.sciencedirect.com/science/article/pii/S1388198117301737</w:t>
      </w:r>
    </w:p>
    <w:p w14:paraId="3DD1181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Jin M, Li S, Moghrabi WN, Sun H, Travis GH. 2005. Rpe65 Is the Retinoid Isomerase in Bovine Retinal Pigment Epithelium. </w:t>
      </w:r>
      <w:r w:rsidRPr="00B065CE">
        <w:rPr>
          <w:rFonts w:ascii="Times New Roman" w:hAnsi="Times New Roman" w:cs="Times New Roman"/>
          <w:i/>
          <w:iCs/>
          <w:sz w:val="24"/>
          <w:szCs w:val="24"/>
        </w:rPr>
        <w:t>Cell</w:t>
      </w:r>
      <w:r w:rsidRPr="00B065CE">
        <w:rPr>
          <w:rFonts w:ascii="Times New Roman" w:hAnsi="Times New Roman" w:cs="Times New Roman"/>
          <w:sz w:val="24"/>
          <w:szCs w:val="24"/>
        </w:rPr>
        <w:t xml:space="preserve"> [Internet] 122:449–459. Available from: https://www.cell.com/cell/abstract/S0092-8674(05)00696-3</w:t>
      </w:r>
    </w:p>
    <w:p w14:paraId="19950B49"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Kalyaanamoorthy S, Minh BQ, Wong TKF, von Haeseler A, Jermiin LS. 2017. ModelFinder: fast model selection for accurate phylogenetic estimates. </w:t>
      </w:r>
      <w:r w:rsidRPr="00B065CE">
        <w:rPr>
          <w:rFonts w:ascii="Times New Roman" w:hAnsi="Times New Roman" w:cs="Times New Roman"/>
          <w:i/>
          <w:iCs/>
          <w:sz w:val="24"/>
          <w:szCs w:val="24"/>
        </w:rPr>
        <w:t>Nat Methods</w:t>
      </w:r>
      <w:r w:rsidRPr="00B065CE">
        <w:rPr>
          <w:rFonts w:ascii="Times New Roman" w:hAnsi="Times New Roman" w:cs="Times New Roman"/>
          <w:sz w:val="24"/>
          <w:szCs w:val="24"/>
        </w:rPr>
        <w:t xml:space="preserve"> [Internet] 14:587–589. Available from: https://www.nature.com/articles/nmeth.4285</w:t>
      </w:r>
    </w:p>
    <w:p w14:paraId="05DEB17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Kanehisa M. 2019. Toward understanding the origin and evolution of cellular organisms. </w:t>
      </w:r>
      <w:r w:rsidRPr="00B065CE">
        <w:rPr>
          <w:rFonts w:ascii="Times New Roman" w:hAnsi="Times New Roman" w:cs="Times New Roman"/>
          <w:i/>
          <w:iCs/>
          <w:sz w:val="24"/>
          <w:szCs w:val="24"/>
        </w:rPr>
        <w:t>Protein Science</w:t>
      </w:r>
      <w:r w:rsidRPr="00B065CE">
        <w:rPr>
          <w:rFonts w:ascii="Times New Roman" w:hAnsi="Times New Roman" w:cs="Times New Roman"/>
          <w:sz w:val="24"/>
          <w:szCs w:val="24"/>
        </w:rPr>
        <w:t xml:space="preserve"> [Internet] 28:1947–1951. Available from: https://onlinelibrary.wiley.com/doi/abs/10.1002/pro.3715</w:t>
      </w:r>
    </w:p>
    <w:p w14:paraId="4B4AA959"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lang w:val="it-IT"/>
        </w:rPr>
        <w:t xml:space="preserve">Kanehisa M, Sato Y, Kawashima M. 2021. </w:t>
      </w:r>
      <w:r w:rsidRPr="00B065CE">
        <w:rPr>
          <w:rFonts w:ascii="Times New Roman" w:hAnsi="Times New Roman" w:cs="Times New Roman"/>
          <w:sz w:val="24"/>
          <w:szCs w:val="24"/>
        </w:rPr>
        <w:t xml:space="preserve">KEGG mapping tools for uncovering hidden features in biological data. </w:t>
      </w:r>
      <w:r w:rsidRPr="00B065CE">
        <w:rPr>
          <w:rFonts w:ascii="Times New Roman" w:hAnsi="Times New Roman" w:cs="Times New Roman"/>
          <w:i/>
          <w:iCs/>
          <w:sz w:val="24"/>
          <w:szCs w:val="24"/>
        </w:rPr>
        <w:t>Protein Science</w:t>
      </w:r>
      <w:r w:rsidRPr="00B065CE">
        <w:rPr>
          <w:rFonts w:ascii="Times New Roman" w:hAnsi="Times New Roman" w:cs="Times New Roman"/>
          <w:sz w:val="24"/>
          <w:szCs w:val="24"/>
        </w:rPr>
        <w:t xml:space="preserve"> [Internet] n/a. Available from: https://onlinelibrary.wiley.com/doi/abs/10.1002/pro.4172</w:t>
      </w:r>
    </w:p>
    <w:p w14:paraId="0A4F9EFE"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Katoh K, Misawa K, Kuma K, Miyata T. 2002. MAFFT: a novel method for rapid multiple sequence alignment based on fast Fourier transform. </w:t>
      </w:r>
      <w:r w:rsidRPr="00B065CE">
        <w:rPr>
          <w:rFonts w:ascii="Times New Roman" w:hAnsi="Times New Roman" w:cs="Times New Roman"/>
          <w:i/>
          <w:iCs/>
          <w:sz w:val="24"/>
          <w:szCs w:val="24"/>
        </w:rPr>
        <w:t>Nucleic Acids Research</w:t>
      </w:r>
      <w:r w:rsidRPr="00B065CE">
        <w:rPr>
          <w:rFonts w:ascii="Times New Roman" w:hAnsi="Times New Roman" w:cs="Times New Roman"/>
          <w:sz w:val="24"/>
          <w:szCs w:val="24"/>
        </w:rPr>
        <w:t xml:space="preserve"> [Internet] 30:3059–3066. Available from: https://doi.org/10.1093/nar/gkf436</w:t>
      </w:r>
    </w:p>
    <w:p w14:paraId="2B9319B7"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Katoh K, Standley DM. 2013. MAFFT Multiple Sequence Alignment Software Version 7: Improvements in Performance and Usability.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30:772–780. Available from: https://doi.org/10.1093/molbev/mst010</w:t>
      </w:r>
    </w:p>
    <w:p w14:paraId="454E5819"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Kaylor JJ, Cook JD, Makshanoff J, Bischoff N, Yong J, Travis GH. 2014. Identification of the 11-cis-specific retinyl-ester synthase in retinal Müller cells as multifunctional O-acyltransferase (MFAT). </w:t>
      </w:r>
      <w:r w:rsidRPr="00B065CE">
        <w:rPr>
          <w:rFonts w:ascii="Times New Roman" w:hAnsi="Times New Roman" w:cs="Times New Roman"/>
          <w:i/>
          <w:iCs/>
          <w:sz w:val="24"/>
          <w:szCs w:val="24"/>
        </w:rPr>
        <w:t>Proceedings of the National Academy of Sciences</w:t>
      </w:r>
      <w:r w:rsidRPr="00B065CE">
        <w:rPr>
          <w:rFonts w:ascii="Times New Roman" w:hAnsi="Times New Roman" w:cs="Times New Roman"/>
          <w:sz w:val="24"/>
          <w:szCs w:val="24"/>
        </w:rPr>
        <w:t xml:space="preserve"> [Internet] 111:7302–7307. Available from: https://www.pnas.org/doi/abs/10.1073/pnas.1319142111</w:t>
      </w:r>
    </w:p>
    <w:p w14:paraId="69969005"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Kienesberger PC, Oberer M, Lass A, Zechner R. 2009. Mammalian patatin domain containing proteins: a family with diverse lipolytic activities involved in multiple biological functions. </w:t>
      </w:r>
      <w:r w:rsidRPr="00B065CE">
        <w:rPr>
          <w:rFonts w:ascii="Times New Roman" w:hAnsi="Times New Roman" w:cs="Times New Roman"/>
          <w:i/>
          <w:iCs/>
          <w:sz w:val="24"/>
          <w:szCs w:val="24"/>
        </w:rPr>
        <w:t>Journal of Lipid Research</w:t>
      </w:r>
      <w:r w:rsidRPr="00B065CE">
        <w:rPr>
          <w:rFonts w:ascii="Times New Roman" w:hAnsi="Times New Roman" w:cs="Times New Roman"/>
          <w:sz w:val="24"/>
          <w:szCs w:val="24"/>
        </w:rPr>
        <w:t xml:space="preserve"> [Internet] 50:S63–S68. Available from: https://www.sciencedirect.com/science/article/pii/S0022227520305885</w:t>
      </w:r>
    </w:p>
    <w:p w14:paraId="502000F5"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Kramlinger VM, Nagy LD, Fujiwara R, Johnson KM, Phan TTN, Xiao Y, Enright JM, Toomey MB, Corbo JC, Guengerich FP. 2016. Human cytochrome P450 27C1 catalyzes 3,4-desaturation of retinoids. </w:t>
      </w:r>
      <w:r w:rsidRPr="00B065CE">
        <w:rPr>
          <w:rFonts w:ascii="Times New Roman" w:hAnsi="Times New Roman" w:cs="Times New Roman"/>
          <w:i/>
          <w:iCs/>
          <w:sz w:val="24"/>
          <w:szCs w:val="24"/>
        </w:rPr>
        <w:t>FEBS Letters</w:t>
      </w:r>
      <w:r w:rsidRPr="00B065CE">
        <w:rPr>
          <w:rFonts w:ascii="Times New Roman" w:hAnsi="Times New Roman" w:cs="Times New Roman"/>
          <w:sz w:val="24"/>
          <w:szCs w:val="24"/>
        </w:rPr>
        <w:t xml:space="preserve"> [Internet] 590:1304–1312. Available from: https://onlinelibrary.wiley.com/doi/abs/10.1002/1873-3468.12167</w:t>
      </w:r>
    </w:p>
    <w:p w14:paraId="76D19B7B"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Kück P, Meusemann K. 2010. FASconCAT, Version 1.0, Zool. Forschungsmuseum A. Koenig, Germany, 2010.</w:t>
      </w:r>
    </w:p>
    <w:p w14:paraId="6246ADC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Lamb TD. 2020. Evolution of the genes mediating phototransduction in rod and cone photoreceptors. </w:t>
      </w:r>
      <w:r w:rsidRPr="00B065CE">
        <w:rPr>
          <w:rFonts w:ascii="Times New Roman" w:hAnsi="Times New Roman" w:cs="Times New Roman"/>
          <w:i/>
          <w:iCs/>
          <w:sz w:val="24"/>
          <w:szCs w:val="24"/>
        </w:rPr>
        <w:t>Progress in Retinal and Eye Research</w:t>
      </w:r>
      <w:r w:rsidRPr="00B065CE">
        <w:rPr>
          <w:rFonts w:ascii="Times New Roman" w:hAnsi="Times New Roman" w:cs="Times New Roman"/>
          <w:sz w:val="24"/>
          <w:szCs w:val="24"/>
        </w:rPr>
        <w:t xml:space="preserve"> [Internet] 76:100823. Available from: https://www.sciencedirect.com/science/article/pii/S1350946219301107</w:t>
      </w:r>
    </w:p>
    <w:p w14:paraId="4C857AF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Lhor M, Salesse C. 2014. Retinol dehydrogenases: Membrane-bound enzymes for the visual function. </w:t>
      </w:r>
      <w:r w:rsidRPr="00B065CE">
        <w:rPr>
          <w:rFonts w:ascii="Times New Roman" w:hAnsi="Times New Roman" w:cs="Times New Roman"/>
          <w:i/>
          <w:iCs/>
          <w:sz w:val="24"/>
          <w:szCs w:val="24"/>
        </w:rPr>
        <w:t>Biochem. Cell Biol.</w:t>
      </w:r>
      <w:r w:rsidRPr="00B065CE">
        <w:rPr>
          <w:rFonts w:ascii="Times New Roman" w:hAnsi="Times New Roman" w:cs="Times New Roman"/>
          <w:sz w:val="24"/>
          <w:szCs w:val="24"/>
        </w:rPr>
        <w:t xml:space="preserve"> [Internet] 92:510–523. Available from: https://cdnsciencepub.com/doi/abs/10.1139/bcb-2014-0082</w:t>
      </w:r>
    </w:p>
    <w:p w14:paraId="37CA4C9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Li L, Stoeckert CJ, Roos DS. 2003. OrthoMCL: Identification of Ortholog Groups for Eukaryotic Genomes. </w:t>
      </w:r>
      <w:r w:rsidRPr="00B065CE">
        <w:rPr>
          <w:rFonts w:ascii="Times New Roman" w:hAnsi="Times New Roman" w:cs="Times New Roman"/>
          <w:i/>
          <w:iCs/>
          <w:sz w:val="24"/>
          <w:szCs w:val="24"/>
        </w:rPr>
        <w:t>Genome Res.</w:t>
      </w:r>
      <w:r w:rsidRPr="00B065CE">
        <w:rPr>
          <w:rFonts w:ascii="Times New Roman" w:hAnsi="Times New Roman" w:cs="Times New Roman"/>
          <w:sz w:val="24"/>
          <w:szCs w:val="24"/>
        </w:rPr>
        <w:t xml:space="preserve"> [Internet] 13:2178–2189. Available from: https://genome.cshlp.org/content/13/9/2178</w:t>
      </w:r>
    </w:p>
    <w:p w14:paraId="66E9ED70"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lang w:val="it-IT"/>
        </w:rPr>
        <w:t xml:space="preserve">Li W, Jaroszewski L, Godzik A. 2001. </w:t>
      </w:r>
      <w:r w:rsidRPr="00B065CE">
        <w:rPr>
          <w:rFonts w:ascii="Times New Roman" w:hAnsi="Times New Roman" w:cs="Times New Roman"/>
          <w:sz w:val="24"/>
          <w:szCs w:val="24"/>
        </w:rPr>
        <w:t xml:space="preserve">Clustering of highly homologous sequences to reduce the size of large protein databases.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17:282–283. Available from: https://doi.org/10.1093/bioinformatics/17.3.282</w:t>
      </w:r>
    </w:p>
    <w:p w14:paraId="3746C9B0"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Maddison W, Maddison D. 2008. Mesquite: A modular system for evolutionary analysis. </w:t>
      </w:r>
      <w:r w:rsidRPr="00B065CE">
        <w:rPr>
          <w:rFonts w:ascii="Times New Roman" w:hAnsi="Times New Roman" w:cs="Times New Roman"/>
          <w:i/>
          <w:iCs/>
          <w:sz w:val="24"/>
          <w:szCs w:val="24"/>
        </w:rPr>
        <w:t>Evolution</w:t>
      </w:r>
      <w:r w:rsidRPr="00B065CE">
        <w:rPr>
          <w:rFonts w:ascii="Times New Roman" w:hAnsi="Times New Roman" w:cs="Times New Roman"/>
          <w:sz w:val="24"/>
          <w:szCs w:val="24"/>
        </w:rPr>
        <w:t xml:space="preserve"> 62:1103–1118.</w:t>
      </w:r>
    </w:p>
    <w:p w14:paraId="31B4434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Mata NL, Radu RA, Clemmons RS, Travis GH. 2002. Isomerization and Oxidation of Vitamin A in Cone-Dominant Retinas: A Novel Pathway for Visual-Pigment Regeneration in Daylight. </w:t>
      </w:r>
      <w:r w:rsidRPr="00B065CE">
        <w:rPr>
          <w:rFonts w:ascii="Times New Roman" w:hAnsi="Times New Roman" w:cs="Times New Roman"/>
          <w:i/>
          <w:iCs/>
          <w:sz w:val="24"/>
          <w:szCs w:val="24"/>
        </w:rPr>
        <w:t>Neuron</w:t>
      </w:r>
      <w:r w:rsidRPr="00B065CE">
        <w:rPr>
          <w:rFonts w:ascii="Times New Roman" w:hAnsi="Times New Roman" w:cs="Times New Roman"/>
          <w:sz w:val="24"/>
          <w:szCs w:val="24"/>
        </w:rPr>
        <w:t xml:space="preserve"> [Internet] 36:69–80. Available from: https://www.sciencedirect.com/science/article/pii/S0896627302009121</w:t>
      </w:r>
    </w:p>
    <w:p w14:paraId="6B85A234"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McCarthy CGP, Mulhair PO, Siu-Ting K, Creevey CJ, O’Connell MJ. 2023. Improving Orthologous Signal and Model Fit in Datasets Addressing the Root of the Animal Phylogeny.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40:msac276. Available from: https://doi.org/10.1093/molbev/msac276</w:t>
      </w:r>
    </w:p>
    <w:p w14:paraId="00AC9390"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Meech R, Hu DG, McKinnon RA, Mubarokah SN, Haines AZ, Nair PC, Rowland A, Mackenzie PI. 2019. The UDP-Glycosyltransferase (UGT) Superfamily: New Members, New Functions, and Novel Paradigms. </w:t>
      </w:r>
      <w:r w:rsidRPr="00B065CE">
        <w:rPr>
          <w:rFonts w:ascii="Times New Roman" w:hAnsi="Times New Roman" w:cs="Times New Roman"/>
          <w:i/>
          <w:iCs/>
          <w:sz w:val="24"/>
          <w:szCs w:val="24"/>
        </w:rPr>
        <w:t>Physiological Reviews</w:t>
      </w:r>
      <w:r w:rsidRPr="00B065CE">
        <w:rPr>
          <w:rFonts w:ascii="Times New Roman" w:hAnsi="Times New Roman" w:cs="Times New Roman"/>
          <w:sz w:val="24"/>
          <w:szCs w:val="24"/>
        </w:rPr>
        <w:t xml:space="preserve"> [Internet] 99:1153–1222. Available from: https://journals.physiology.org/doi/full/10.1152/physrev.00058.2017</w:t>
      </w:r>
    </w:p>
    <w:p w14:paraId="77A5B9BA"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Minh BQ, Schmidt HA, Chernomor O, Schrempf D, Woodhams MD, von Haeseler A, Lanfear R. 2020. IQ-TREE 2: New Models and Efficient Methods for Phylogenetic Inference in the Genomic Era.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37:1530–1534. Available from: https://doi.org/10.1093/molbev/msaa015</w:t>
      </w:r>
    </w:p>
    <w:p w14:paraId="2BD2FA2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Moise AR, Kuksa V, Imanishi Y, Palczewski K. 2004. Identification of All-trans-Retinol:All-trans-13,14-dihydroretinol Saturase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279:50230–50242. Available from: https://www.jbc.org/article/S0021-9258(20)67817-6/abstract</w:t>
      </w:r>
    </w:p>
    <w:p w14:paraId="57D45B0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Moiseyev G, Chen Y, Takahashi Y, Wu BX, Ma J. 2005. RPE65 is the isomerohydrolase in the retinoid visual cycle. </w:t>
      </w:r>
      <w:r w:rsidRPr="00B065CE">
        <w:rPr>
          <w:rFonts w:ascii="Times New Roman" w:hAnsi="Times New Roman" w:cs="Times New Roman"/>
          <w:i/>
          <w:iCs/>
          <w:sz w:val="24"/>
          <w:szCs w:val="24"/>
        </w:rPr>
        <w:t>Proceedings of the National Academy of Sciences</w:t>
      </w:r>
      <w:r w:rsidRPr="00B065CE">
        <w:rPr>
          <w:rFonts w:ascii="Times New Roman" w:hAnsi="Times New Roman" w:cs="Times New Roman"/>
          <w:sz w:val="24"/>
          <w:szCs w:val="24"/>
        </w:rPr>
        <w:t xml:space="preserve"> [Internet] 102:12413–12418. Available from: https://www.pnas.org/doi/abs/10.1073/pnas.0503460102</w:t>
      </w:r>
    </w:p>
    <w:p w14:paraId="08B5DF3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Morel B, Kozlov AM, Stamatakis A, Szöllősi GJ. 2020. GeneRax: A Tool for Species-Tree-Aware Maximum Likelihood-Based Gene  Family Tree Inference under Gene Duplication, Transfer, and Loss. </w:t>
      </w:r>
      <w:r w:rsidRPr="00B065CE">
        <w:rPr>
          <w:rFonts w:ascii="Times New Roman" w:hAnsi="Times New Roman" w:cs="Times New Roman"/>
          <w:i/>
          <w:iCs/>
          <w:sz w:val="24"/>
          <w:szCs w:val="24"/>
        </w:rPr>
        <w:t>Molecular Biology and Evolution</w:t>
      </w:r>
      <w:r w:rsidRPr="00B065CE">
        <w:rPr>
          <w:rFonts w:ascii="Times New Roman" w:hAnsi="Times New Roman" w:cs="Times New Roman"/>
          <w:sz w:val="24"/>
          <w:szCs w:val="24"/>
        </w:rPr>
        <w:t xml:space="preserve"> [Internet] 37:2763–2774. Available from: https://doi.org/10.1093/molbev/msaa141</w:t>
      </w:r>
    </w:p>
    <w:p w14:paraId="4441CEA6"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Nelson DR. 2018. Cytochrome P450 diversity in the tree of life. </w:t>
      </w:r>
      <w:r w:rsidRPr="00B065CE">
        <w:rPr>
          <w:rFonts w:ascii="Times New Roman" w:hAnsi="Times New Roman" w:cs="Times New Roman"/>
          <w:i/>
          <w:iCs/>
          <w:sz w:val="24"/>
          <w:szCs w:val="24"/>
        </w:rPr>
        <w:t>Biochimica et Biophysica Acta (BBA) - Proteins and Proteomics</w:t>
      </w:r>
      <w:r w:rsidRPr="00B065CE">
        <w:rPr>
          <w:rFonts w:ascii="Times New Roman" w:hAnsi="Times New Roman" w:cs="Times New Roman"/>
          <w:sz w:val="24"/>
          <w:szCs w:val="24"/>
        </w:rPr>
        <w:t xml:space="preserve"> [Internet] 1866:141–154. Available from: https://www.sciencedirect.com/science/article/pii/S1570963917300857</w:t>
      </w:r>
    </w:p>
    <w:p w14:paraId="2BA18595"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Orland MD, Anwar K, Cromley D, Chu C-H, Chen L, Billheimer JT, Hussain MM, Cheng D. 2005. Acyl coenzyme A dependent retinol esterification by acyl coenzyme A:diacylglycerol acyltransferase 1. </w:t>
      </w:r>
      <w:r w:rsidRPr="00B065CE">
        <w:rPr>
          <w:rFonts w:ascii="Times New Roman" w:hAnsi="Times New Roman" w:cs="Times New Roman"/>
          <w:i/>
          <w:iCs/>
          <w:sz w:val="24"/>
          <w:szCs w:val="24"/>
        </w:rPr>
        <w:t>Biochimica et Biophysica Acta (BBA) - Molecular and Cell Biology of Lipids</w:t>
      </w:r>
      <w:r w:rsidRPr="00B065CE">
        <w:rPr>
          <w:rFonts w:ascii="Times New Roman" w:hAnsi="Times New Roman" w:cs="Times New Roman"/>
          <w:sz w:val="24"/>
          <w:szCs w:val="24"/>
        </w:rPr>
        <w:t xml:space="preserve"> [Internet] 1737:76–82. Available from: https://www.sciencedirect.com/science/article/pii/S1388198105002210</w:t>
      </w:r>
    </w:p>
    <w:p w14:paraId="6E8E5F58"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Palczewski K, Kiser PD. 2020. Shedding new light on the generation of the visual chromophore. </w:t>
      </w:r>
      <w:r w:rsidRPr="00B065CE">
        <w:rPr>
          <w:rFonts w:ascii="Times New Roman" w:hAnsi="Times New Roman" w:cs="Times New Roman"/>
          <w:i/>
          <w:iCs/>
          <w:sz w:val="24"/>
          <w:szCs w:val="24"/>
        </w:rPr>
        <w:t>Proc Natl Acad Sci U S A</w:t>
      </w:r>
      <w:r w:rsidRPr="00B065CE">
        <w:rPr>
          <w:rFonts w:ascii="Times New Roman" w:hAnsi="Times New Roman" w:cs="Times New Roman"/>
          <w:sz w:val="24"/>
          <w:szCs w:val="24"/>
        </w:rPr>
        <w:t xml:space="preserve"> [Internet] 117:19629–19638. Available from: https://www.ncbi.nlm.nih.gov/pmc/articles/PMC7443880/</w:t>
      </w:r>
    </w:p>
    <w:p w14:paraId="66ECB857"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Pingitore P, Romeo S. 2019. The role of PNPLA3 in health and disease. </w:t>
      </w:r>
      <w:r w:rsidRPr="00B065CE">
        <w:rPr>
          <w:rFonts w:ascii="Times New Roman" w:hAnsi="Times New Roman" w:cs="Times New Roman"/>
          <w:i/>
          <w:iCs/>
          <w:sz w:val="24"/>
          <w:szCs w:val="24"/>
        </w:rPr>
        <w:t>Biochimica et Biophysica Acta (BBA) - Molecular and Cell Biology of Lipids</w:t>
      </w:r>
      <w:r w:rsidRPr="00B065CE">
        <w:rPr>
          <w:rFonts w:ascii="Times New Roman" w:hAnsi="Times New Roman" w:cs="Times New Roman"/>
          <w:sz w:val="24"/>
          <w:szCs w:val="24"/>
        </w:rPr>
        <w:t xml:space="preserve"> [Internet] 1864:900–906. Available from: https://www.sciencedirect.com/science/article/pii/S1388198118301458</w:t>
      </w:r>
    </w:p>
    <w:p w14:paraId="2268C7BC"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Poux S, Arighi CN, Magrane M, Bateman A, Wei C-H, Lu Z, Boutet E, Bye-A-Jee H, Famiglietti ML, Roechert B, et al. 2017. On expert curation and scalability: UniProtKB/Swiss-Prot as a case study.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33:3454–3460. Available from: https://doi.org/10.1093/bioinformatics/btx439</w:t>
      </w:r>
    </w:p>
    <w:p w14:paraId="28C340E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Redmond TM, Poliakov E, Yu S, Tsai J-Y, Lu Z, Gentleman S. 2005. Mutation of key residues of RPE65 abolishes its enzymatic role as isomerohydrolase in the visual cycle. </w:t>
      </w:r>
      <w:r w:rsidRPr="00B065CE">
        <w:rPr>
          <w:rFonts w:ascii="Times New Roman" w:hAnsi="Times New Roman" w:cs="Times New Roman"/>
          <w:i/>
          <w:iCs/>
          <w:sz w:val="24"/>
          <w:szCs w:val="24"/>
        </w:rPr>
        <w:t>Proceedings of the National Academy of Sciences</w:t>
      </w:r>
      <w:r w:rsidRPr="00B065CE">
        <w:rPr>
          <w:rFonts w:ascii="Times New Roman" w:hAnsi="Times New Roman" w:cs="Times New Roman"/>
          <w:sz w:val="24"/>
          <w:szCs w:val="24"/>
        </w:rPr>
        <w:t xml:space="preserve"> [Internet] 102:13658–13663. Available from: https://www.pnas.org/doi/abs/10.1073/pnas.0504167102</w:t>
      </w:r>
    </w:p>
    <w:p w14:paraId="659CB973"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Rowland A, Miners JO, Mackenzie PI. 2013. The UDP-glucuronosyltransferases: Their role in drug metabolism and detoxification. </w:t>
      </w:r>
      <w:r w:rsidRPr="00B065CE">
        <w:rPr>
          <w:rFonts w:ascii="Times New Roman" w:hAnsi="Times New Roman" w:cs="Times New Roman"/>
          <w:i/>
          <w:iCs/>
          <w:sz w:val="24"/>
          <w:szCs w:val="24"/>
        </w:rPr>
        <w:t>The International Journal of Biochemistry &amp; Cell Biology</w:t>
      </w:r>
      <w:r w:rsidRPr="00B065CE">
        <w:rPr>
          <w:rFonts w:ascii="Times New Roman" w:hAnsi="Times New Roman" w:cs="Times New Roman"/>
          <w:sz w:val="24"/>
          <w:szCs w:val="24"/>
        </w:rPr>
        <w:t xml:space="preserve"> [Internet] 45:1121–1132. Available from: https://www.sciencedirect.com/science/article/pii/S1357272513000654</w:t>
      </w:r>
    </w:p>
    <w:p w14:paraId="48835615"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Ruiz A, Winston A, Lim Y-H, Gilbert BA, Rando RR, Bok D. 1999. Molecular and Biochemical Characterization of Lecithin Retinol Acyltransferase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274:3834–3841. Available from: https://www.jbc.org/article/S0021-9258(19)88015-8/abstract</w:t>
      </w:r>
    </w:p>
    <w:p w14:paraId="718A2D48"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Sahu B, Maeda A. 2016. Retinol Dehydrogenases Regulate Vitamin A Metabolism for Visual Function. </w:t>
      </w:r>
      <w:r w:rsidRPr="00B065CE">
        <w:rPr>
          <w:rFonts w:ascii="Times New Roman" w:hAnsi="Times New Roman" w:cs="Times New Roman"/>
          <w:i/>
          <w:iCs/>
          <w:sz w:val="24"/>
          <w:szCs w:val="24"/>
        </w:rPr>
        <w:t>Nutrients</w:t>
      </w:r>
      <w:r w:rsidRPr="00B065CE">
        <w:rPr>
          <w:rFonts w:ascii="Times New Roman" w:hAnsi="Times New Roman" w:cs="Times New Roman"/>
          <w:sz w:val="24"/>
          <w:szCs w:val="24"/>
        </w:rPr>
        <w:t xml:space="preserve"> [Internet] 8:746. Available from: https://www.mdpi.com/2072-6643/8/11/746</w:t>
      </w:r>
    </w:p>
    <w:p w14:paraId="5CF81233"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Schreiber R, Taschler U, Preiss-Landl K, Wongsiriroj N, Zimmermann R, Lass A. 2012. Retinyl ester hydrolases and their roles in vitamin A homeostasis. </w:t>
      </w:r>
      <w:r w:rsidRPr="00B065CE">
        <w:rPr>
          <w:rFonts w:ascii="Times New Roman" w:hAnsi="Times New Roman" w:cs="Times New Roman"/>
          <w:i/>
          <w:iCs/>
          <w:sz w:val="24"/>
          <w:szCs w:val="24"/>
        </w:rPr>
        <w:t>Biochimica et Biophysica Acta (BBA) - Molecular and Cell Biology of Lipids</w:t>
      </w:r>
      <w:r w:rsidRPr="00B065CE">
        <w:rPr>
          <w:rFonts w:ascii="Times New Roman" w:hAnsi="Times New Roman" w:cs="Times New Roman"/>
          <w:sz w:val="24"/>
          <w:szCs w:val="24"/>
        </w:rPr>
        <w:t xml:space="preserve"> [Internet] 1821:113–123. Available from: https://www.sciencedirect.com/science/article/pii/S1388198111000680</w:t>
      </w:r>
    </w:p>
    <w:p w14:paraId="33DF0FDC"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Schultz DT, Haddock SHD, Bredeson JV, Green RE, Simakov O, Rokhsar DS. 2023. Ancient gene linkages support ctenophores as sister to other animals. </w:t>
      </w:r>
      <w:r w:rsidRPr="00B065CE">
        <w:rPr>
          <w:rFonts w:ascii="Times New Roman" w:hAnsi="Times New Roman" w:cs="Times New Roman"/>
          <w:i/>
          <w:iCs/>
          <w:sz w:val="24"/>
          <w:szCs w:val="24"/>
        </w:rPr>
        <w:t>Nature</w:t>
      </w:r>
      <w:r w:rsidRPr="00B065CE">
        <w:rPr>
          <w:rFonts w:ascii="Times New Roman" w:hAnsi="Times New Roman" w:cs="Times New Roman"/>
          <w:sz w:val="24"/>
          <w:szCs w:val="24"/>
        </w:rPr>
        <w:t xml:space="preserve"> [Internet]:1–8. Available from: https://www.nature.com/articles/s41586-023-05936-6</w:t>
      </w:r>
    </w:p>
    <w:p w14:paraId="0F7042E4"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Seña C dela, Riedl KM, Narayanasamy S, Curley RW, Schwartz SJ, Harrison EH. 2014. The Human Enzyme That Converts Dietary Provitamin </w:t>
      </w:r>
      <w:proofErr w:type="gramStart"/>
      <w:r w:rsidRPr="00B065CE">
        <w:rPr>
          <w:rFonts w:ascii="Times New Roman" w:hAnsi="Times New Roman" w:cs="Times New Roman"/>
          <w:sz w:val="24"/>
          <w:szCs w:val="24"/>
        </w:rPr>
        <w:t>A</w:t>
      </w:r>
      <w:proofErr w:type="gramEnd"/>
      <w:r w:rsidRPr="00B065CE">
        <w:rPr>
          <w:rFonts w:ascii="Times New Roman" w:hAnsi="Times New Roman" w:cs="Times New Roman"/>
          <w:sz w:val="24"/>
          <w:szCs w:val="24"/>
        </w:rPr>
        <w:t xml:space="preserve"> Carotenoids to Vitamin A Is a Dioxygenase *. </w:t>
      </w:r>
      <w:r w:rsidRPr="00B065CE">
        <w:rPr>
          <w:rFonts w:ascii="Times New Roman" w:hAnsi="Times New Roman" w:cs="Times New Roman"/>
          <w:i/>
          <w:iCs/>
          <w:sz w:val="24"/>
          <w:szCs w:val="24"/>
        </w:rPr>
        <w:t>Journal of Biological Chemistry</w:t>
      </w:r>
      <w:r w:rsidRPr="00B065CE">
        <w:rPr>
          <w:rFonts w:ascii="Times New Roman" w:hAnsi="Times New Roman" w:cs="Times New Roman"/>
          <w:sz w:val="24"/>
          <w:szCs w:val="24"/>
        </w:rPr>
        <w:t xml:space="preserve"> [Internet] 289:13661–13666. Available from: https://www.jbc.org/article/S0021-9258(20)38842-6/abstract</w:t>
      </w:r>
    </w:p>
    <w:p w14:paraId="60C2E1BE"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Seo M, Koiwai H, Akaba S, Komano T, Oritani T, Kamiya Y, Koshiba T. 2000. Abscisic aldehyde oxidase in leaves of Arabidopsis thaliana. </w:t>
      </w:r>
      <w:r w:rsidRPr="00B065CE">
        <w:rPr>
          <w:rFonts w:ascii="Times New Roman" w:hAnsi="Times New Roman" w:cs="Times New Roman"/>
          <w:i/>
          <w:iCs/>
          <w:sz w:val="24"/>
          <w:szCs w:val="24"/>
        </w:rPr>
        <w:t>The Plant Journal</w:t>
      </w:r>
      <w:r w:rsidRPr="00B065CE">
        <w:rPr>
          <w:rFonts w:ascii="Times New Roman" w:hAnsi="Times New Roman" w:cs="Times New Roman"/>
          <w:sz w:val="24"/>
          <w:szCs w:val="24"/>
        </w:rPr>
        <w:t xml:space="preserve"> [Internet] 23:481–488. Available from: https://onlinelibrary.wiley.com/doi/abs/10.1046/j.1365-313x.2000.00812.x</w:t>
      </w:r>
    </w:p>
    <w:p w14:paraId="2F5B29B7"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Shannon P, Markiel A, Ozier O, Baliga NS, Wang JT, Ramage D, Amin N, Schwikowski B, Ideker T. 2003. Cytoscape: A Software Environment for Integrated Models of Biomolecular Interaction Networks. </w:t>
      </w:r>
      <w:r w:rsidRPr="00B065CE">
        <w:rPr>
          <w:rFonts w:ascii="Times New Roman" w:hAnsi="Times New Roman" w:cs="Times New Roman"/>
          <w:i/>
          <w:iCs/>
          <w:sz w:val="24"/>
          <w:szCs w:val="24"/>
        </w:rPr>
        <w:t>Genome Res.</w:t>
      </w:r>
      <w:r w:rsidRPr="00B065CE">
        <w:rPr>
          <w:rFonts w:ascii="Times New Roman" w:hAnsi="Times New Roman" w:cs="Times New Roman"/>
          <w:sz w:val="24"/>
          <w:szCs w:val="24"/>
        </w:rPr>
        <w:t xml:space="preserve"> [Internet] 13:2498–2504. Available from: https://genome.cshlp.org/content/13/11/2498</w:t>
      </w:r>
    </w:p>
    <w:p w14:paraId="575C1657"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Simão FA, Waterhouse RM, Ioannidis P, Kriventseva EV, Zdobnov EM. 2015. BUSCO: assessing genome assembly and annotation completeness with single-copy orthologs. </w:t>
      </w:r>
      <w:r w:rsidRPr="00B065CE">
        <w:rPr>
          <w:rFonts w:ascii="Times New Roman" w:hAnsi="Times New Roman" w:cs="Times New Roman"/>
          <w:i/>
          <w:iCs/>
          <w:sz w:val="24"/>
          <w:szCs w:val="24"/>
        </w:rPr>
        <w:t>Bioinformatics</w:t>
      </w:r>
      <w:r w:rsidRPr="00B065CE">
        <w:rPr>
          <w:rFonts w:ascii="Times New Roman" w:hAnsi="Times New Roman" w:cs="Times New Roman"/>
          <w:sz w:val="24"/>
          <w:szCs w:val="24"/>
        </w:rPr>
        <w:t xml:space="preserve"> [Internet] 31:3210–3212. Available from: https://doi.org/10.1093/bioinformatics/btv351</w:t>
      </w:r>
    </w:p>
    <w:p w14:paraId="02D1DEA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Strauss O. 2005. The Retinal Pigment Epithelium in Visual Function. </w:t>
      </w:r>
      <w:r w:rsidRPr="00B065CE">
        <w:rPr>
          <w:rFonts w:ascii="Times New Roman" w:hAnsi="Times New Roman" w:cs="Times New Roman"/>
          <w:i/>
          <w:iCs/>
          <w:sz w:val="24"/>
          <w:szCs w:val="24"/>
        </w:rPr>
        <w:t>Physiological Reviews</w:t>
      </w:r>
      <w:r w:rsidRPr="00B065CE">
        <w:rPr>
          <w:rFonts w:ascii="Times New Roman" w:hAnsi="Times New Roman" w:cs="Times New Roman"/>
          <w:sz w:val="24"/>
          <w:szCs w:val="24"/>
        </w:rPr>
        <w:t xml:space="preserve"> [Internet] 85:845–881. Available from: https://journals.physiology.org/doi/full/10.1152/physrev.00021.2004</w:t>
      </w:r>
    </w:p>
    <w:p w14:paraId="485848DF"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lang w:val="it-IT"/>
        </w:rPr>
        <w:t xml:space="preserve">Terao M, Romão MJ, Leimkühler S, Bolis M, Fratelli M, Coelho C, Santos-Silva T, Garattini E. 2016. </w:t>
      </w:r>
      <w:r w:rsidRPr="00B065CE">
        <w:rPr>
          <w:rFonts w:ascii="Times New Roman" w:hAnsi="Times New Roman" w:cs="Times New Roman"/>
          <w:sz w:val="24"/>
          <w:szCs w:val="24"/>
        </w:rPr>
        <w:t xml:space="preserve">Structure and function of mammalian aldehyde oxidases. </w:t>
      </w:r>
      <w:r w:rsidRPr="00B065CE">
        <w:rPr>
          <w:rFonts w:ascii="Times New Roman" w:hAnsi="Times New Roman" w:cs="Times New Roman"/>
          <w:i/>
          <w:iCs/>
          <w:sz w:val="24"/>
          <w:szCs w:val="24"/>
        </w:rPr>
        <w:t>Arch Toxicol</w:t>
      </w:r>
      <w:r w:rsidRPr="00B065CE">
        <w:rPr>
          <w:rFonts w:ascii="Times New Roman" w:hAnsi="Times New Roman" w:cs="Times New Roman"/>
          <w:sz w:val="24"/>
          <w:szCs w:val="24"/>
        </w:rPr>
        <w:t xml:space="preserve"> [Internet] 90:753–780. Available from: https://doi.org/10.1007/s00204-016-1683-1</w:t>
      </w:r>
    </w:p>
    <w:p w14:paraId="7DF06B6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Thompson DA, Gal A. 2003. Vitamin A metabolism in the retinal pigment epithelium: genes, mutations, and diseases. </w:t>
      </w:r>
      <w:r w:rsidRPr="00B065CE">
        <w:rPr>
          <w:rFonts w:ascii="Times New Roman" w:hAnsi="Times New Roman" w:cs="Times New Roman"/>
          <w:i/>
          <w:iCs/>
          <w:sz w:val="24"/>
          <w:szCs w:val="24"/>
        </w:rPr>
        <w:t>Progress in Retinal and Eye Research</w:t>
      </w:r>
      <w:r w:rsidRPr="00B065CE">
        <w:rPr>
          <w:rFonts w:ascii="Times New Roman" w:hAnsi="Times New Roman" w:cs="Times New Roman"/>
          <w:sz w:val="24"/>
          <w:szCs w:val="24"/>
        </w:rPr>
        <w:t xml:space="preserve"> [Internet] 22:683–703. Available from: https://www.sciencedirect.com/science/article/pii/S135094620300051X</w:t>
      </w:r>
    </w:p>
    <w:p w14:paraId="0B563255"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lang w:val="it-IT"/>
        </w:rPr>
        <w:t xml:space="preserve">Trifiletti RR. 2014. Vitamin A. In: Aminoff MJ, Daroff RB, editors. </w:t>
      </w:r>
      <w:r w:rsidRPr="00B065CE">
        <w:rPr>
          <w:rFonts w:ascii="Times New Roman" w:hAnsi="Times New Roman" w:cs="Times New Roman"/>
          <w:sz w:val="24"/>
          <w:szCs w:val="24"/>
        </w:rPr>
        <w:t>Encyclopedia of the Neurological Sciences (Second Edition). Oxford: Academic Press. p. 717–718. Available from: https://www.sciencedirect.com/science/article/pii/B9780123851574001172</w:t>
      </w:r>
    </w:p>
    <w:p w14:paraId="04D5929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Waterhouse RM, Seppey M, Simão FA, Manni M, Ioannidis P, Klioutchnikov G, Kriventseva EV, Zdobnov EM. 2018. BUSCO Applications from Quality Assessments to Gene Prediction and Phylogenomics. </w:t>
      </w:r>
      <w:r w:rsidRPr="00B065CE">
        <w:rPr>
          <w:rFonts w:ascii="Times New Roman" w:hAnsi="Times New Roman" w:cs="Times New Roman"/>
          <w:i/>
          <w:iCs/>
          <w:sz w:val="24"/>
          <w:szCs w:val="24"/>
        </w:rPr>
        <w:t>Mol Biol Evol</w:t>
      </w:r>
      <w:r w:rsidRPr="00B065CE">
        <w:rPr>
          <w:rFonts w:ascii="Times New Roman" w:hAnsi="Times New Roman" w:cs="Times New Roman"/>
          <w:sz w:val="24"/>
          <w:szCs w:val="24"/>
        </w:rPr>
        <w:t xml:space="preserve"> 35:543–548.</w:t>
      </w:r>
    </w:p>
    <w:p w14:paraId="1064742F"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Webb EC. 1992. Enzyme nomenclature 1992. Recommendations of the Nomenclature Committee of the International Union of Biochemistry and Molecular Biology on the Nomenclature and Classification of Enzymes. </w:t>
      </w:r>
      <w:r w:rsidRPr="00B065CE">
        <w:rPr>
          <w:rFonts w:ascii="Times New Roman" w:hAnsi="Times New Roman" w:cs="Times New Roman"/>
          <w:i/>
          <w:iCs/>
          <w:sz w:val="24"/>
          <w:szCs w:val="24"/>
        </w:rPr>
        <w:t>Enzyme nomenclature 1992. Recommendations of the Nomenclature Committee of the International Union of Biochemistry and Molecular Biology on the Nomenclature and Classification of Enzymes.</w:t>
      </w:r>
      <w:r w:rsidRPr="00B065CE">
        <w:rPr>
          <w:rFonts w:ascii="Times New Roman" w:hAnsi="Times New Roman" w:cs="Times New Roman"/>
          <w:sz w:val="24"/>
          <w:szCs w:val="24"/>
        </w:rPr>
        <w:t xml:space="preserve"> [Internet]. Available from: https://www.cabdirect.org/cabdirect/abstract/19930457289</w:t>
      </w:r>
    </w:p>
    <w:p w14:paraId="78C9E8B1"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Widjaja-Adhi MAK, Golczak M. 2020. The molecular aspects of absorption and metabolism of carotenoids and retinoids in vertebrates. </w:t>
      </w:r>
      <w:r w:rsidRPr="00B065CE">
        <w:rPr>
          <w:rFonts w:ascii="Times New Roman" w:hAnsi="Times New Roman" w:cs="Times New Roman"/>
          <w:i/>
          <w:iCs/>
          <w:sz w:val="24"/>
          <w:szCs w:val="24"/>
        </w:rPr>
        <w:t>Biochim Biophys Acta Mol Cell Biol Lipids</w:t>
      </w:r>
      <w:r w:rsidRPr="00B065CE">
        <w:rPr>
          <w:rFonts w:ascii="Times New Roman" w:hAnsi="Times New Roman" w:cs="Times New Roman"/>
          <w:sz w:val="24"/>
          <w:szCs w:val="24"/>
        </w:rPr>
        <w:t xml:space="preserve"> 1865:158571.</w:t>
      </w:r>
    </w:p>
    <w:p w14:paraId="74F0C249"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Wong E, Anggono V, Williams SR, Degnan SM, Degnan BM. 2022. Phototransduction in a marine sponge provides insights into the origin of animal vision. </w:t>
      </w:r>
      <w:r w:rsidRPr="00B065CE">
        <w:rPr>
          <w:rFonts w:ascii="Times New Roman" w:hAnsi="Times New Roman" w:cs="Times New Roman"/>
          <w:i/>
          <w:iCs/>
          <w:sz w:val="24"/>
          <w:szCs w:val="24"/>
        </w:rPr>
        <w:t>iScience</w:t>
      </w:r>
      <w:r w:rsidRPr="00B065CE">
        <w:rPr>
          <w:rFonts w:ascii="Times New Roman" w:hAnsi="Times New Roman" w:cs="Times New Roman"/>
          <w:sz w:val="24"/>
          <w:szCs w:val="24"/>
        </w:rPr>
        <w:t xml:space="preserve"> [Internet] 25:104436. Available from: https://www.sciencedirect.com/science/article/pii/S2589004222007076</w:t>
      </w:r>
    </w:p>
    <w:p w14:paraId="535A719D" w14:textId="77777777" w:rsidR="00CD67BA" w:rsidRPr="00B065CE" w:rsidRDefault="00CD67BA" w:rsidP="00B065CE">
      <w:pPr>
        <w:pStyle w:val="Bibliography"/>
        <w:rPr>
          <w:rFonts w:ascii="Times New Roman" w:hAnsi="Times New Roman" w:cs="Times New Roman"/>
          <w:sz w:val="24"/>
          <w:szCs w:val="24"/>
        </w:rPr>
      </w:pPr>
      <w:r w:rsidRPr="00B065CE">
        <w:rPr>
          <w:rFonts w:ascii="Times New Roman" w:hAnsi="Times New Roman" w:cs="Times New Roman"/>
          <w:sz w:val="24"/>
          <w:szCs w:val="24"/>
        </w:rPr>
        <w:t xml:space="preserve">Zhao M, Ma J, Li M, Zhang Y, Jiang B, Zhao X, Huai C, Shen L, Zhang N, He L, et al. 2021. Cytochrome P450 Enzymes and Drug Metabolism in Humans. </w:t>
      </w:r>
      <w:r w:rsidRPr="00B065CE">
        <w:rPr>
          <w:rFonts w:ascii="Times New Roman" w:hAnsi="Times New Roman" w:cs="Times New Roman"/>
          <w:i/>
          <w:iCs/>
          <w:sz w:val="24"/>
          <w:szCs w:val="24"/>
        </w:rPr>
        <w:t>International Journal of Molecular Sciences</w:t>
      </w:r>
      <w:r w:rsidRPr="00B065CE">
        <w:rPr>
          <w:rFonts w:ascii="Times New Roman" w:hAnsi="Times New Roman" w:cs="Times New Roman"/>
          <w:sz w:val="24"/>
          <w:szCs w:val="24"/>
        </w:rPr>
        <w:t xml:space="preserve"> [Internet] 22:12808. Available from: https://www.mdpi.com/1422-0067/22/23/12808</w:t>
      </w:r>
    </w:p>
    <w:p w14:paraId="7781B20A" w14:textId="58A6001F" w:rsidR="006E3550" w:rsidRPr="00DF08E2" w:rsidRDefault="006E3550" w:rsidP="00DF08E2">
      <w:pPr>
        <w:spacing w:line="360" w:lineRule="auto"/>
        <w:jc w:val="both"/>
        <w:rPr>
          <w:rFonts w:ascii="Times New Roman" w:hAnsi="Times New Roman" w:cs="Times New Roman"/>
          <w:sz w:val="24"/>
          <w:szCs w:val="24"/>
        </w:rPr>
      </w:pPr>
    </w:p>
    <w:p w14:paraId="45982364" w14:textId="77777777" w:rsidR="006E3550" w:rsidRPr="00DF08E2" w:rsidRDefault="006E3550" w:rsidP="00DF08E2">
      <w:pPr>
        <w:spacing w:line="360" w:lineRule="auto"/>
        <w:jc w:val="both"/>
        <w:rPr>
          <w:rFonts w:ascii="Times New Roman" w:hAnsi="Times New Roman" w:cs="Times New Roman"/>
          <w:sz w:val="24"/>
          <w:szCs w:val="24"/>
        </w:rPr>
      </w:pPr>
    </w:p>
    <w:p w14:paraId="4F4D5631" w14:textId="77777777" w:rsidR="006E3550" w:rsidRPr="00DF08E2" w:rsidRDefault="006E3550" w:rsidP="00DF08E2">
      <w:pPr>
        <w:spacing w:line="360" w:lineRule="auto"/>
        <w:jc w:val="both"/>
        <w:rPr>
          <w:rFonts w:ascii="Times New Roman" w:hAnsi="Times New Roman" w:cs="Times New Roman"/>
          <w:sz w:val="24"/>
          <w:szCs w:val="24"/>
        </w:rPr>
      </w:pPr>
    </w:p>
    <w:sectPr w:rsidR="006E3550" w:rsidRPr="00DF08E2" w:rsidSect="00C20B37">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81D0B" w14:textId="77777777" w:rsidR="00A314B3" w:rsidRDefault="00A314B3" w:rsidP="004C0891">
      <w:pPr>
        <w:spacing w:after="0" w:line="240" w:lineRule="auto"/>
      </w:pPr>
      <w:r>
        <w:separator/>
      </w:r>
    </w:p>
  </w:endnote>
  <w:endnote w:type="continuationSeparator" w:id="0">
    <w:p w14:paraId="0EAADE19" w14:textId="77777777" w:rsidR="00A314B3" w:rsidRDefault="00A314B3" w:rsidP="004C0891">
      <w:pPr>
        <w:spacing w:after="0" w:line="240" w:lineRule="auto"/>
      </w:pPr>
      <w:r>
        <w:continuationSeparator/>
      </w:r>
    </w:p>
  </w:endnote>
  <w:endnote w:type="continuationNotice" w:id="1">
    <w:p w14:paraId="2CA8BC89" w14:textId="77777777" w:rsidR="00A314B3" w:rsidRDefault="00A314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B104E" w14:textId="77777777" w:rsidR="00A314B3" w:rsidRDefault="00A314B3" w:rsidP="004C0891">
      <w:pPr>
        <w:spacing w:after="0" w:line="240" w:lineRule="auto"/>
      </w:pPr>
      <w:r>
        <w:separator/>
      </w:r>
    </w:p>
  </w:footnote>
  <w:footnote w:type="continuationSeparator" w:id="0">
    <w:p w14:paraId="2B3E3484" w14:textId="77777777" w:rsidR="00A314B3" w:rsidRDefault="00A314B3" w:rsidP="004C0891">
      <w:pPr>
        <w:spacing w:after="0" w:line="240" w:lineRule="auto"/>
      </w:pPr>
      <w:r>
        <w:continuationSeparator/>
      </w:r>
    </w:p>
  </w:footnote>
  <w:footnote w:type="continuationNotice" w:id="1">
    <w:p w14:paraId="7669597B" w14:textId="77777777" w:rsidR="00A314B3" w:rsidRDefault="00A314B3">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37"/>
    <w:rsid w:val="000005B1"/>
    <w:rsid w:val="00000D5C"/>
    <w:rsid w:val="000014AF"/>
    <w:rsid w:val="00006C96"/>
    <w:rsid w:val="000070AB"/>
    <w:rsid w:val="00007C0C"/>
    <w:rsid w:val="000104FC"/>
    <w:rsid w:val="00011429"/>
    <w:rsid w:val="0001293F"/>
    <w:rsid w:val="00013579"/>
    <w:rsid w:val="00015707"/>
    <w:rsid w:val="000160BE"/>
    <w:rsid w:val="0001722A"/>
    <w:rsid w:val="0001764B"/>
    <w:rsid w:val="000237BF"/>
    <w:rsid w:val="00024335"/>
    <w:rsid w:val="00024803"/>
    <w:rsid w:val="00030814"/>
    <w:rsid w:val="00030F4B"/>
    <w:rsid w:val="00032493"/>
    <w:rsid w:val="000348C6"/>
    <w:rsid w:val="000358D2"/>
    <w:rsid w:val="00036608"/>
    <w:rsid w:val="00037549"/>
    <w:rsid w:val="00040180"/>
    <w:rsid w:val="00040CCD"/>
    <w:rsid w:val="00042779"/>
    <w:rsid w:val="00043165"/>
    <w:rsid w:val="00043CB3"/>
    <w:rsid w:val="00043F53"/>
    <w:rsid w:val="00044758"/>
    <w:rsid w:val="00046563"/>
    <w:rsid w:val="00046DFB"/>
    <w:rsid w:val="000477D8"/>
    <w:rsid w:val="00047C67"/>
    <w:rsid w:val="00047CB1"/>
    <w:rsid w:val="000527A4"/>
    <w:rsid w:val="00053922"/>
    <w:rsid w:val="00057067"/>
    <w:rsid w:val="000605B1"/>
    <w:rsid w:val="0006160E"/>
    <w:rsid w:val="00064E47"/>
    <w:rsid w:val="00065631"/>
    <w:rsid w:val="0006580E"/>
    <w:rsid w:val="00066CE3"/>
    <w:rsid w:val="0006797C"/>
    <w:rsid w:val="00073124"/>
    <w:rsid w:val="00073D1F"/>
    <w:rsid w:val="00074078"/>
    <w:rsid w:val="00076D66"/>
    <w:rsid w:val="00080689"/>
    <w:rsid w:val="0008078B"/>
    <w:rsid w:val="00081E28"/>
    <w:rsid w:val="0008499E"/>
    <w:rsid w:val="0008623C"/>
    <w:rsid w:val="00092CEB"/>
    <w:rsid w:val="000957AF"/>
    <w:rsid w:val="000A0C01"/>
    <w:rsid w:val="000A17BC"/>
    <w:rsid w:val="000A1DF6"/>
    <w:rsid w:val="000A3359"/>
    <w:rsid w:val="000A4BFB"/>
    <w:rsid w:val="000A5365"/>
    <w:rsid w:val="000A5879"/>
    <w:rsid w:val="000A7298"/>
    <w:rsid w:val="000A791A"/>
    <w:rsid w:val="000B0EEE"/>
    <w:rsid w:val="000B20DE"/>
    <w:rsid w:val="000B393B"/>
    <w:rsid w:val="000B4AF0"/>
    <w:rsid w:val="000B521E"/>
    <w:rsid w:val="000B6FAA"/>
    <w:rsid w:val="000B7DE7"/>
    <w:rsid w:val="000C244E"/>
    <w:rsid w:val="000C27FE"/>
    <w:rsid w:val="000C34FF"/>
    <w:rsid w:val="000C4411"/>
    <w:rsid w:val="000C48F2"/>
    <w:rsid w:val="000C5D7D"/>
    <w:rsid w:val="000C6CDC"/>
    <w:rsid w:val="000C7C19"/>
    <w:rsid w:val="000D0A7A"/>
    <w:rsid w:val="000D124B"/>
    <w:rsid w:val="000D2BC5"/>
    <w:rsid w:val="000D315B"/>
    <w:rsid w:val="000D394D"/>
    <w:rsid w:val="000D3F67"/>
    <w:rsid w:val="000D505E"/>
    <w:rsid w:val="000D7C2C"/>
    <w:rsid w:val="000E0484"/>
    <w:rsid w:val="000E0A6F"/>
    <w:rsid w:val="000E31A1"/>
    <w:rsid w:val="000E5191"/>
    <w:rsid w:val="000E5FB0"/>
    <w:rsid w:val="000E6AEF"/>
    <w:rsid w:val="000E7736"/>
    <w:rsid w:val="000F077C"/>
    <w:rsid w:val="000F218F"/>
    <w:rsid w:val="000F2338"/>
    <w:rsid w:val="000F66DC"/>
    <w:rsid w:val="000F67C7"/>
    <w:rsid w:val="00102F6B"/>
    <w:rsid w:val="00103AE0"/>
    <w:rsid w:val="0010698D"/>
    <w:rsid w:val="00114519"/>
    <w:rsid w:val="001163B2"/>
    <w:rsid w:val="00117256"/>
    <w:rsid w:val="0012184F"/>
    <w:rsid w:val="001219C9"/>
    <w:rsid w:val="00122557"/>
    <w:rsid w:val="00122763"/>
    <w:rsid w:val="001235F1"/>
    <w:rsid w:val="00123E0C"/>
    <w:rsid w:val="00123E75"/>
    <w:rsid w:val="00124358"/>
    <w:rsid w:val="0012641D"/>
    <w:rsid w:val="00126795"/>
    <w:rsid w:val="001268B0"/>
    <w:rsid w:val="0013078A"/>
    <w:rsid w:val="001312FD"/>
    <w:rsid w:val="00131E31"/>
    <w:rsid w:val="0013284D"/>
    <w:rsid w:val="001337FE"/>
    <w:rsid w:val="001349EC"/>
    <w:rsid w:val="001372C0"/>
    <w:rsid w:val="0014084C"/>
    <w:rsid w:val="00140C53"/>
    <w:rsid w:val="00143C25"/>
    <w:rsid w:val="00144D4F"/>
    <w:rsid w:val="001459B6"/>
    <w:rsid w:val="00145DE6"/>
    <w:rsid w:val="001468E9"/>
    <w:rsid w:val="001477CE"/>
    <w:rsid w:val="00150BC6"/>
    <w:rsid w:val="00152654"/>
    <w:rsid w:val="0015460A"/>
    <w:rsid w:val="00156B04"/>
    <w:rsid w:val="00156CAC"/>
    <w:rsid w:val="00160625"/>
    <w:rsid w:val="00160D75"/>
    <w:rsid w:val="00161932"/>
    <w:rsid w:val="00162F6C"/>
    <w:rsid w:val="0016317D"/>
    <w:rsid w:val="001631DD"/>
    <w:rsid w:val="00167CCA"/>
    <w:rsid w:val="00171A31"/>
    <w:rsid w:val="00171F20"/>
    <w:rsid w:val="0017248B"/>
    <w:rsid w:val="00172A94"/>
    <w:rsid w:val="00172C95"/>
    <w:rsid w:val="00172CBE"/>
    <w:rsid w:val="00173EE5"/>
    <w:rsid w:val="00176DB6"/>
    <w:rsid w:val="00180375"/>
    <w:rsid w:val="00181AC7"/>
    <w:rsid w:val="001836CE"/>
    <w:rsid w:val="00184307"/>
    <w:rsid w:val="001857D1"/>
    <w:rsid w:val="00185DED"/>
    <w:rsid w:val="00186ADC"/>
    <w:rsid w:val="00187BE1"/>
    <w:rsid w:val="001900F7"/>
    <w:rsid w:val="001907F0"/>
    <w:rsid w:val="001919A9"/>
    <w:rsid w:val="00196103"/>
    <w:rsid w:val="001968C1"/>
    <w:rsid w:val="001A1180"/>
    <w:rsid w:val="001A4265"/>
    <w:rsid w:val="001A6628"/>
    <w:rsid w:val="001A74A1"/>
    <w:rsid w:val="001A77EC"/>
    <w:rsid w:val="001B2781"/>
    <w:rsid w:val="001B2A6A"/>
    <w:rsid w:val="001B3C9A"/>
    <w:rsid w:val="001B55B3"/>
    <w:rsid w:val="001B6C0F"/>
    <w:rsid w:val="001B71BD"/>
    <w:rsid w:val="001B7569"/>
    <w:rsid w:val="001C1B6B"/>
    <w:rsid w:val="001C1E9E"/>
    <w:rsid w:val="001C5DDC"/>
    <w:rsid w:val="001C760D"/>
    <w:rsid w:val="001D1DDE"/>
    <w:rsid w:val="001D25B6"/>
    <w:rsid w:val="001D29EE"/>
    <w:rsid w:val="001D37D3"/>
    <w:rsid w:val="001D3968"/>
    <w:rsid w:val="001D3AAB"/>
    <w:rsid w:val="001D3F39"/>
    <w:rsid w:val="001D426D"/>
    <w:rsid w:val="001D431A"/>
    <w:rsid w:val="001D49E5"/>
    <w:rsid w:val="001D4BA2"/>
    <w:rsid w:val="001D4CD6"/>
    <w:rsid w:val="001D567F"/>
    <w:rsid w:val="001D5CCF"/>
    <w:rsid w:val="001D76DA"/>
    <w:rsid w:val="001E04FF"/>
    <w:rsid w:val="001E0D02"/>
    <w:rsid w:val="001E138F"/>
    <w:rsid w:val="001E22A1"/>
    <w:rsid w:val="001E2856"/>
    <w:rsid w:val="001E3680"/>
    <w:rsid w:val="001E4A4C"/>
    <w:rsid w:val="001E59EE"/>
    <w:rsid w:val="001E668F"/>
    <w:rsid w:val="001E6B0C"/>
    <w:rsid w:val="001E76DD"/>
    <w:rsid w:val="001E7A1F"/>
    <w:rsid w:val="001F0AF0"/>
    <w:rsid w:val="001F2854"/>
    <w:rsid w:val="001F38AB"/>
    <w:rsid w:val="001F4758"/>
    <w:rsid w:val="001F55B8"/>
    <w:rsid w:val="001F5B8C"/>
    <w:rsid w:val="001F601F"/>
    <w:rsid w:val="00200A24"/>
    <w:rsid w:val="00200E90"/>
    <w:rsid w:val="002018B2"/>
    <w:rsid w:val="002064AC"/>
    <w:rsid w:val="00206FE3"/>
    <w:rsid w:val="00207605"/>
    <w:rsid w:val="002076B7"/>
    <w:rsid w:val="00214938"/>
    <w:rsid w:val="00215591"/>
    <w:rsid w:val="00216343"/>
    <w:rsid w:val="00217363"/>
    <w:rsid w:val="00217675"/>
    <w:rsid w:val="00221E36"/>
    <w:rsid w:val="002221B3"/>
    <w:rsid w:val="00222252"/>
    <w:rsid w:val="002248AE"/>
    <w:rsid w:val="002265F9"/>
    <w:rsid w:val="00227A95"/>
    <w:rsid w:val="00230FFE"/>
    <w:rsid w:val="00231624"/>
    <w:rsid w:val="002325EB"/>
    <w:rsid w:val="0023364B"/>
    <w:rsid w:val="0023381B"/>
    <w:rsid w:val="002338DC"/>
    <w:rsid w:val="002339EC"/>
    <w:rsid w:val="00234010"/>
    <w:rsid w:val="00236B81"/>
    <w:rsid w:val="00237292"/>
    <w:rsid w:val="00240FCE"/>
    <w:rsid w:val="00243440"/>
    <w:rsid w:val="00243474"/>
    <w:rsid w:val="00243603"/>
    <w:rsid w:val="00243E46"/>
    <w:rsid w:val="00243EC2"/>
    <w:rsid w:val="00246121"/>
    <w:rsid w:val="0024789A"/>
    <w:rsid w:val="00247DB7"/>
    <w:rsid w:val="002506F8"/>
    <w:rsid w:val="00251987"/>
    <w:rsid w:val="00251A44"/>
    <w:rsid w:val="00251A4F"/>
    <w:rsid w:val="002520F9"/>
    <w:rsid w:val="002525E9"/>
    <w:rsid w:val="0025267C"/>
    <w:rsid w:val="00253B22"/>
    <w:rsid w:val="002542DF"/>
    <w:rsid w:val="002543A0"/>
    <w:rsid w:val="00255F2A"/>
    <w:rsid w:val="00262725"/>
    <w:rsid w:val="002629BA"/>
    <w:rsid w:val="00264168"/>
    <w:rsid w:val="002655F3"/>
    <w:rsid w:val="00265D33"/>
    <w:rsid w:val="00267855"/>
    <w:rsid w:val="002679C0"/>
    <w:rsid w:val="00270A28"/>
    <w:rsid w:val="00270F55"/>
    <w:rsid w:val="002711E9"/>
    <w:rsid w:val="0027178F"/>
    <w:rsid w:val="002735FC"/>
    <w:rsid w:val="00274C17"/>
    <w:rsid w:val="002751F8"/>
    <w:rsid w:val="00280E5B"/>
    <w:rsid w:val="00283601"/>
    <w:rsid w:val="00283765"/>
    <w:rsid w:val="00285028"/>
    <w:rsid w:val="002851F9"/>
    <w:rsid w:val="00285443"/>
    <w:rsid w:val="0028587C"/>
    <w:rsid w:val="00285A04"/>
    <w:rsid w:val="00286E64"/>
    <w:rsid w:val="002877C7"/>
    <w:rsid w:val="002902D4"/>
    <w:rsid w:val="00291DE2"/>
    <w:rsid w:val="002929D7"/>
    <w:rsid w:val="0029327E"/>
    <w:rsid w:val="002942FC"/>
    <w:rsid w:val="002947E3"/>
    <w:rsid w:val="002953DD"/>
    <w:rsid w:val="00295B13"/>
    <w:rsid w:val="00296276"/>
    <w:rsid w:val="002965FB"/>
    <w:rsid w:val="002974DD"/>
    <w:rsid w:val="002A056F"/>
    <w:rsid w:val="002A1070"/>
    <w:rsid w:val="002A17A0"/>
    <w:rsid w:val="002A2423"/>
    <w:rsid w:val="002A3156"/>
    <w:rsid w:val="002A3E32"/>
    <w:rsid w:val="002A3F17"/>
    <w:rsid w:val="002A72E0"/>
    <w:rsid w:val="002A7E15"/>
    <w:rsid w:val="002B3495"/>
    <w:rsid w:val="002B3A51"/>
    <w:rsid w:val="002B4894"/>
    <w:rsid w:val="002B5738"/>
    <w:rsid w:val="002B5BC4"/>
    <w:rsid w:val="002B5F21"/>
    <w:rsid w:val="002B75AD"/>
    <w:rsid w:val="002C200D"/>
    <w:rsid w:val="002C29BB"/>
    <w:rsid w:val="002C2B44"/>
    <w:rsid w:val="002C34AB"/>
    <w:rsid w:val="002C3987"/>
    <w:rsid w:val="002C521F"/>
    <w:rsid w:val="002C721D"/>
    <w:rsid w:val="002C773A"/>
    <w:rsid w:val="002D042A"/>
    <w:rsid w:val="002D2D58"/>
    <w:rsid w:val="002D3951"/>
    <w:rsid w:val="002D3A12"/>
    <w:rsid w:val="002D4A99"/>
    <w:rsid w:val="002D5BF7"/>
    <w:rsid w:val="002D5CE3"/>
    <w:rsid w:val="002D635A"/>
    <w:rsid w:val="002D6FC3"/>
    <w:rsid w:val="002D70DC"/>
    <w:rsid w:val="002E072A"/>
    <w:rsid w:val="002E101E"/>
    <w:rsid w:val="002E182A"/>
    <w:rsid w:val="002E2E53"/>
    <w:rsid w:val="002E34E7"/>
    <w:rsid w:val="002E3B9E"/>
    <w:rsid w:val="002E5877"/>
    <w:rsid w:val="002E7E3C"/>
    <w:rsid w:val="002F0E49"/>
    <w:rsid w:val="002F2137"/>
    <w:rsid w:val="002F2F31"/>
    <w:rsid w:val="002F5D8D"/>
    <w:rsid w:val="002F7E3C"/>
    <w:rsid w:val="00301966"/>
    <w:rsid w:val="00304D45"/>
    <w:rsid w:val="003059A6"/>
    <w:rsid w:val="00306F33"/>
    <w:rsid w:val="00311235"/>
    <w:rsid w:val="0031164B"/>
    <w:rsid w:val="00312D90"/>
    <w:rsid w:val="00315CC6"/>
    <w:rsid w:val="00317781"/>
    <w:rsid w:val="00320CD7"/>
    <w:rsid w:val="003232A0"/>
    <w:rsid w:val="00323721"/>
    <w:rsid w:val="00323B0A"/>
    <w:rsid w:val="003245B9"/>
    <w:rsid w:val="00325841"/>
    <w:rsid w:val="00325E77"/>
    <w:rsid w:val="0032614D"/>
    <w:rsid w:val="00327408"/>
    <w:rsid w:val="00327A2F"/>
    <w:rsid w:val="00330C57"/>
    <w:rsid w:val="0033106B"/>
    <w:rsid w:val="0033174A"/>
    <w:rsid w:val="00331AF2"/>
    <w:rsid w:val="003326CE"/>
    <w:rsid w:val="00333187"/>
    <w:rsid w:val="003345D9"/>
    <w:rsid w:val="0033496E"/>
    <w:rsid w:val="003369B0"/>
    <w:rsid w:val="00336A6E"/>
    <w:rsid w:val="00337AD3"/>
    <w:rsid w:val="00341AB8"/>
    <w:rsid w:val="0034254F"/>
    <w:rsid w:val="00345C76"/>
    <w:rsid w:val="00346A8C"/>
    <w:rsid w:val="0035051B"/>
    <w:rsid w:val="00351561"/>
    <w:rsid w:val="00351A36"/>
    <w:rsid w:val="0035306A"/>
    <w:rsid w:val="00353225"/>
    <w:rsid w:val="0035448D"/>
    <w:rsid w:val="003555B5"/>
    <w:rsid w:val="0035733C"/>
    <w:rsid w:val="00357A62"/>
    <w:rsid w:val="00357B8E"/>
    <w:rsid w:val="0036051A"/>
    <w:rsid w:val="00362C4D"/>
    <w:rsid w:val="0036360E"/>
    <w:rsid w:val="00363CF9"/>
    <w:rsid w:val="0036483A"/>
    <w:rsid w:val="00364A2E"/>
    <w:rsid w:val="00365884"/>
    <w:rsid w:val="00365A0C"/>
    <w:rsid w:val="00366747"/>
    <w:rsid w:val="00370DA9"/>
    <w:rsid w:val="003718F9"/>
    <w:rsid w:val="003740C1"/>
    <w:rsid w:val="00374752"/>
    <w:rsid w:val="00380573"/>
    <w:rsid w:val="00382884"/>
    <w:rsid w:val="003833DE"/>
    <w:rsid w:val="003838B2"/>
    <w:rsid w:val="00383D77"/>
    <w:rsid w:val="00385106"/>
    <w:rsid w:val="00385B59"/>
    <w:rsid w:val="0038791C"/>
    <w:rsid w:val="00387F63"/>
    <w:rsid w:val="0039106D"/>
    <w:rsid w:val="00391585"/>
    <w:rsid w:val="003917E2"/>
    <w:rsid w:val="00391FFB"/>
    <w:rsid w:val="00393D90"/>
    <w:rsid w:val="00395289"/>
    <w:rsid w:val="00396ECD"/>
    <w:rsid w:val="00397E38"/>
    <w:rsid w:val="003A0D55"/>
    <w:rsid w:val="003A3E85"/>
    <w:rsid w:val="003A4392"/>
    <w:rsid w:val="003A4713"/>
    <w:rsid w:val="003A5DCB"/>
    <w:rsid w:val="003A6D86"/>
    <w:rsid w:val="003B21CA"/>
    <w:rsid w:val="003B3555"/>
    <w:rsid w:val="003B3C9D"/>
    <w:rsid w:val="003B45E9"/>
    <w:rsid w:val="003B5CCE"/>
    <w:rsid w:val="003B60E3"/>
    <w:rsid w:val="003B63EF"/>
    <w:rsid w:val="003B6936"/>
    <w:rsid w:val="003B7CE0"/>
    <w:rsid w:val="003C281F"/>
    <w:rsid w:val="003C3648"/>
    <w:rsid w:val="003C38CF"/>
    <w:rsid w:val="003C4E60"/>
    <w:rsid w:val="003C500E"/>
    <w:rsid w:val="003C79D7"/>
    <w:rsid w:val="003D066C"/>
    <w:rsid w:val="003D0E8A"/>
    <w:rsid w:val="003D13F0"/>
    <w:rsid w:val="003D1EBE"/>
    <w:rsid w:val="003D2AC7"/>
    <w:rsid w:val="003D304C"/>
    <w:rsid w:val="003D3281"/>
    <w:rsid w:val="003D399F"/>
    <w:rsid w:val="003D46C6"/>
    <w:rsid w:val="003D49EF"/>
    <w:rsid w:val="003D625D"/>
    <w:rsid w:val="003D72E3"/>
    <w:rsid w:val="003D7ACE"/>
    <w:rsid w:val="003E2E37"/>
    <w:rsid w:val="003E413F"/>
    <w:rsid w:val="003E44A2"/>
    <w:rsid w:val="003E518C"/>
    <w:rsid w:val="003E6A90"/>
    <w:rsid w:val="003E729A"/>
    <w:rsid w:val="003F0D32"/>
    <w:rsid w:val="003F6559"/>
    <w:rsid w:val="004013B2"/>
    <w:rsid w:val="0040156B"/>
    <w:rsid w:val="004016CF"/>
    <w:rsid w:val="004070C4"/>
    <w:rsid w:val="004110F5"/>
    <w:rsid w:val="00411E0A"/>
    <w:rsid w:val="0041282C"/>
    <w:rsid w:val="00412960"/>
    <w:rsid w:val="00413AEE"/>
    <w:rsid w:val="00416068"/>
    <w:rsid w:val="00417B09"/>
    <w:rsid w:val="004209CB"/>
    <w:rsid w:val="00422B68"/>
    <w:rsid w:val="00425CBB"/>
    <w:rsid w:val="004261E7"/>
    <w:rsid w:val="00426889"/>
    <w:rsid w:val="00430086"/>
    <w:rsid w:val="00430AED"/>
    <w:rsid w:val="00430EA1"/>
    <w:rsid w:val="00430F65"/>
    <w:rsid w:val="00431C07"/>
    <w:rsid w:val="00432916"/>
    <w:rsid w:val="00432EC9"/>
    <w:rsid w:val="00434E21"/>
    <w:rsid w:val="00434F03"/>
    <w:rsid w:val="00435329"/>
    <w:rsid w:val="00436CA5"/>
    <w:rsid w:val="00437FDB"/>
    <w:rsid w:val="00441195"/>
    <w:rsid w:val="00441D0C"/>
    <w:rsid w:val="00443D8E"/>
    <w:rsid w:val="00444BD6"/>
    <w:rsid w:val="004451E0"/>
    <w:rsid w:val="004452D5"/>
    <w:rsid w:val="00445C01"/>
    <w:rsid w:val="00450956"/>
    <w:rsid w:val="00453A87"/>
    <w:rsid w:val="00453E3D"/>
    <w:rsid w:val="00453E8C"/>
    <w:rsid w:val="00454329"/>
    <w:rsid w:val="00455435"/>
    <w:rsid w:val="00455FA3"/>
    <w:rsid w:val="00456B10"/>
    <w:rsid w:val="00456E37"/>
    <w:rsid w:val="00457CAF"/>
    <w:rsid w:val="0046143F"/>
    <w:rsid w:val="004619E0"/>
    <w:rsid w:val="004623B9"/>
    <w:rsid w:val="00462CCA"/>
    <w:rsid w:val="004636A0"/>
    <w:rsid w:val="00463E72"/>
    <w:rsid w:val="00464259"/>
    <w:rsid w:val="00465A83"/>
    <w:rsid w:val="00466D9A"/>
    <w:rsid w:val="00467519"/>
    <w:rsid w:val="004704D5"/>
    <w:rsid w:val="00470E51"/>
    <w:rsid w:val="00471187"/>
    <w:rsid w:val="00471AF8"/>
    <w:rsid w:val="00472AD7"/>
    <w:rsid w:val="00473171"/>
    <w:rsid w:val="00474175"/>
    <w:rsid w:val="004741A9"/>
    <w:rsid w:val="00476544"/>
    <w:rsid w:val="0047792A"/>
    <w:rsid w:val="004779D3"/>
    <w:rsid w:val="00477CD9"/>
    <w:rsid w:val="00480422"/>
    <w:rsid w:val="004805B4"/>
    <w:rsid w:val="00482001"/>
    <w:rsid w:val="004825D7"/>
    <w:rsid w:val="0048289A"/>
    <w:rsid w:val="00482A73"/>
    <w:rsid w:val="00482C3E"/>
    <w:rsid w:val="004832D8"/>
    <w:rsid w:val="0048531A"/>
    <w:rsid w:val="00485380"/>
    <w:rsid w:val="004859F2"/>
    <w:rsid w:val="00486C90"/>
    <w:rsid w:val="00487C62"/>
    <w:rsid w:val="0049119C"/>
    <w:rsid w:val="00492D68"/>
    <w:rsid w:val="00493823"/>
    <w:rsid w:val="00494286"/>
    <w:rsid w:val="00494D9D"/>
    <w:rsid w:val="00495267"/>
    <w:rsid w:val="004975FF"/>
    <w:rsid w:val="004A13CE"/>
    <w:rsid w:val="004A1C39"/>
    <w:rsid w:val="004A30E6"/>
    <w:rsid w:val="004A3317"/>
    <w:rsid w:val="004A4228"/>
    <w:rsid w:val="004A45E4"/>
    <w:rsid w:val="004A4A5E"/>
    <w:rsid w:val="004A5B80"/>
    <w:rsid w:val="004A5EFE"/>
    <w:rsid w:val="004B00F8"/>
    <w:rsid w:val="004B1344"/>
    <w:rsid w:val="004B30F2"/>
    <w:rsid w:val="004B58C9"/>
    <w:rsid w:val="004B611C"/>
    <w:rsid w:val="004B6E80"/>
    <w:rsid w:val="004B7BFD"/>
    <w:rsid w:val="004C0171"/>
    <w:rsid w:val="004C0891"/>
    <w:rsid w:val="004C0CAA"/>
    <w:rsid w:val="004C1E4A"/>
    <w:rsid w:val="004C2F16"/>
    <w:rsid w:val="004C5529"/>
    <w:rsid w:val="004C74BE"/>
    <w:rsid w:val="004D1734"/>
    <w:rsid w:val="004D25D6"/>
    <w:rsid w:val="004D49C9"/>
    <w:rsid w:val="004D76AA"/>
    <w:rsid w:val="004D7784"/>
    <w:rsid w:val="004D7DD7"/>
    <w:rsid w:val="004E1BEB"/>
    <w:rsid w:val="004E26B8"/>
    <w:rsid w:val="004E2709"/>
    <w:rsid w:val="004E439D"/>
    <w:rsid w:val="004E522A"/>
    <w:rsid w:val="004E523F"/>
    <w:rsid w:val="004E58FA"/>
    <w:rsid w:val="004E61F4"/>
    <w:rsid w:val="004E6648"/>
    <w:rsid w:val="004F00A5"/>
    <w:rsid w:val="004F1997"/>
    <w:rsid w:val="004F222F"/>
    <w:rsid w:val="004F3F41"/>
    <w:rsid w:val="004F52E9"/>
    <w:rsid w:val="004F5A8B"/>
    <w:rsid w:val="004F6A33"/>
    <w:rsid w:val="004F7F9C"/>
    <w:rsid w:val="00500607"/>
    <w:rsid w:val="005007FD"/>
    <w:rsid w:val="00501A4B"/>
    <w:rsid w:val="0050225E"/>
    <w:rsid w:val="00505B7A"/>
    <w:rsid w:val="00510819"/>
    <w:rsid w:val="00511A60"/>
    <w:rsid w:val="00511BC9"/>
    <w:rsid w:val="00513A41"/>
    <w:rsid w:val="00513B58"/>
    <w:rsid w:val="00514F2F"/>
    <w:rsid w:val="00515C50"/>
    <w:rsid w:val="00515D6C"/>
    <w:rsid w:val="00516427"/>
    <w:rsid w:val="00516A89"/>
    <w:rsid w:val="005206B4"/>
    <w:rsid w:val="0052217E"/>
    <w:rsid w:val="00523303"/>
    <w:rsid w:val="00523E74"/>
    <w:rsid w:val="0052548C"/>
    <w:rsid w:val="005260DF"/>
    <w:rsid w:val="005268FE"/>
    <w:rsid w:val="00530A64"/>
    <w:rsid w:val="00530E93"/>
    <w:rsid w:val="00531224"/>
    <w:rsid w:val="00531E45"/>
    <w:rsid w:val="00531F60"/>
    <w:rsid w:val="00532DBD"/>
    <w:rsid w:val="00533586"/>
    <w:rsid w:val="005352D6"/>
    <w:rsid w:val="00536649"/>
    <w:rsid w:val="005406A8"/>
    <w:rsid w:val="00542A76"/>
    <w:rsid w:val="0054498D"/>
    <w:rsid w:val="00544FC1"/>
    <w:rsid w:val="0054744B"/>
    <w:rsid w:val="00550AFF"/>
    <w:rsid w:val="00551630"/>
    <w:rsid w:val="0055260D"/>
    <w:rsid w:val="00552B0A"/>
    <w:rsid w:val="0055424B"/>
    <w:rsid w:val="00554A62"/>
    <w:rsid w:val="00557392"/>
    <w:rsid w:val="0056045B"/>
    <w:rsid w:val="00560A54"/>
    <w:rsid w:val="005615F7"/>
    <w:rsid w:val="0056161E"/>
    <w:rsid w:val="005628B1"/>
    <w:rsid w:val="00566BE9"/>
    <w:rsid w:val="00567074"/>
    <w:rsid w:val="005707C0"/>
    <w:rsid w:val="00571722"/>
    <w:rsid w:val="0057243B"/>
    <w:rsid w:val="00572C24"/>
    <w:rsid w:val="00572DCE"/>
    <w:rsid w:val="0057378D"/>
    <w:rsid w:val="00574112"/>
    <w:rsid w:val="0057420E"/>
    <w:rsid w:val="00576308"/>
    <w:rsid w:val="00576E76"/>
    <w:rsid w:val="00577E5A"/>
    <w:rsid w:val="005824F5"/>
    <w:rsid w:val="00582EB0"/>
    <w:rsid w:val="00586EC2"/>
    <w:rsid w:val="005879CF"/>
    <w:rsid w:val="005930CB"/>
    <w:rsid w:val="00593668"/>
    <w:rsid w:val="00594D4F"/>
    <w:rsid w:val="00594E90"/>
    <w:rsid w:val="00596086"/>
    <w:rsid w:val="005962C3"/>
    <w:rsid w:val="0059681E"/>
    <w:rsid w:val="00596C22"/>
    <w:rsid w:val="005970E4"/>
    <w:rsid w:val="00597E43"/>
    <w:rsid w:val="005A10F3"/>
    <w:rsid w:val="005A17DA"/>
    <w:rsid w:val="005A17F7"/>
    <w:rsid w:val="005A4D85"/>
    <w:rsid w:val="005A62D1"/>
    <w:rsid w:val="005A7954"/>
    <w:rsid w:val="005B061C"/>
    <w:rsid w:val="005B0B29"/>
    <w:rsid w:val="005B1D63"/>
    <w:rsid w:val="005B3733"/>
    <w:rsid w:val="005B73EC"/>
    <w:rsid w:val="005B7B73"/>
    <w:rsid w:val="005C1800"/>
    <w:rsid w:val="005C46CB"/>
    <w:rsid w:val="005C534B"/>
    <w:rsid w:val="005C7E36"/>
    <w:rsid w:val="005D0C78"/>
    <w:rsid w:val="005D3270"/>
    <w:rsid w:val="005D35B2"/>
    <w:rsid w:val="005D51E2"/>
    <w:rsid w:val="005E0428"/>
    <w:rsid w:val="005E0D29"/>
    <w:rsid w:val="005E25F0"/>
    <w:rsid w:val="005E4B84"/>
    <w:rsid w:val="005E6141"/>
    <w:rsid w:val="005E667E"/>
    <w:rsid w:val="005E793D"/>
    <w:rsid w:val="005F17E7"/>
    <w:rsid w:val="005F2037"/>
    <w:rsid w:val="005F30A2"/>
    <w:rsid w:val="005F3413"/>
    <w:rsid w:val="005F5DFB"/>
    <w:rsid w:val="005F7DB7"/>
    <w:rsid w:val="00600727"/>
    <w:rsid w:val="00600D71"/>
    <w:rsid w:val="00603CCE"/>
    <w:rsid w:val="006040C1"/>
    <w:rsid w:val="006044D9"/>
    <w:rsid w:val="00605267"/>
    <w:rsid w:val="006066ED"/>
    <w:rsid w:val="00610287"/>
    <w:rsid w:val="00610527"/>
    <w:rsid w:val="0061217D"/>
    <w:rsid w:val="00612C12"/>
    <w:rsid w:val="006137B2"/>
    <w:rsid w:val="00615A07"/>
    <w:rsid w:val="00615C13"/>
    <w:rsid w:val="00616043"/>
    <w:rsid w:val="006162AB"/>
    <w:rsid w:val="0061714E"/>
    <w:rsid w:val="0061743A"/>
    <w:rsid w:val="00617CD7"/>
    <w:rsid w:val="0062023F"/>
    <w:rsid w:val="00620A85"/>
    <w:rsid w:val="006235DA"/>
    <w:rsid w:val="00623EDD"/>
    <w:rsid w:val="006303A5"/>
    <w:rsid w:val="00630BCA"/>
    <w:rsid w:val="00631ACC"/>
    <w:rsid w:val="00632E61"/>
    <w:rsid w:val="00633A1F"/>
    <w:rsid w:val="006344AD"/>
    <w:rsid w:val="006349B9"/>
    <w:rsid w:val="00634E69"/>
    <w:rsid w:val="0063676D"/>
    <w:rsid w:val="006376BD"/>
    <w:rsid w:val="006414EE"/>
    <w:rsid w:val="00641CDB"/>
    <w:rsid w:val="0064384C"/>
    <w:rsid w:val="00644670"/>
    <w:rsid w:val="00644C36"/>
    <w:rsid w:val="006465D5"/>
    <w:rsid w:val="00646871"/>
    <w:rsid w:val="00647D18"/>
    <w:rsid w:val="006519D4"/>
    <w:rsid w:val="00653601"/>
    <w:rsid w:val="00654D61"/>
    <w:rsid w:val="00655E5B"/>
    <w:rsid w:val="0065782D"/>
    <w:rsid w:val="006601F8"/>
    <w:rsid w:val="0066290B"/>
    <w:rsid w:val="006645C5"/>
    <w:rsid w:val="00665012"/>
    <w:rsid w:val="006651E9"/>
    <w:rsid w:val="0066720E"/>
    <w:rsid w:val="00670CEC"/>
    <w:rsid w:val="0067101D"/>
    <w:rsid w:val="00671F0B"/>
    <w:rsid w:val="00673219"/>
    <w:rsid w:val="00673AEC"/>
    <w:rsid w:val="00674728"/>
    <w:rsid w:val="00674CEF"/>
    <w:rsid w:val="00676DD8"/>
    <w:rsid w:val="00677EFD"/>
    <w:rsid w:val="00680E50"/>
    <w:rsid w:val="00683DD9"/>
    <w:rsid w:val="0068411E"/>
    <w:rsid w:val="0068653D"/>
    <w:rsid w:val="00686C19"/>
    <w:rsid w:val="006876B0"/>
    <w:rsid w:val="006942A2"/>
    <w:rsid w:val="0069502E"/>
    <w:rsid w:val="00695FCD"/>
    <w:rsid w:val="00696330"/>
    <w:rsid w:val="00696D19"/>
    <w:rsid w:val="00697A84"/>
    <w:rsid w:val="00697B43"/>
    <w:rsid w:val="006A0659"/>
    <w:rsid w:val="006A086F"/>
    <w:rsid w:val="006A1307"/>
    <w:rsid w:val="006A1DE1"/>
    <w:rsid w:val="006A2231"/>
    <w:rsid w:val="006A506D"/>
    <w:rsid w:val="006A5480"/>
    <w:rsid w:val="006A5BB5"/>
    <w:rsid w:val="006A7B92"/>
    <w:rsid w:val="006B007F"/>
    <w:rsid w:val="006B0A3E"/>
    <w:rsid w:val="006B32CD"/>
    <w:rsid w:val="006B331B"/>
    <w:rsid w:val="006B36BD"/>
    <w:rsid w:val="006B3C1C"/>
    <w:rsid w:val="006B494E"/>
    <w:rsid w:val="006B5935"/>
    <w:rsid w:val="006B5DD8"/>
    <w:rsid w:val="006B71DC"/>
    <w:rsid w:val="006C3935"/>
    <w:rsid w:val="006C448E"/>
    <w:rsid w:val="006C4F92"/>
    <w:rsid w:val="006C5D13"/>
    <w:rsid w:val="006C6686"/>
    <w:rsid w:val="006C762D"/>
    <w:rsid w:val="006D08A1"/>
    <w:rsid w:val="006D1869"/>
    <w:rsid w:val="006D410B"/>
    <w:rsid w:val="006D413E"/>
    <w:rsid w:val="006D55AD"/>
    <w:rsid w:val="006D5EC5"/>
    <w:rsid w:val="006D6F3D"/>
    <w:rsid w:val="006D7296"/>
    <w:rsid w:val="006E0A90"/>
    <w:rsid w:val="006E1523"/>
    <w:rsid w:val="006E2263"/>
    <w:rsid w:val="006E2F39"/>
    <w:rsid w:val="006E2F4D"/>
    <w:rsid w:val="006E3550"/>
    <w:rsid w:val="006E3C80"/>
    <w:rsid w:val="006E470F"/>
    <w:rsid w:val="006E61B9"/>
    <w:rsid w:val="006E62DC"/>
    <w:rsid w:val="006E6D9F"/>
    <w:rsid w:val="00700B45"/>
    <w:rsid w:val="00700CA8"/>
    <w:rsid w:val="0070413E"/>
    <w:rsid w:val="00704D42"/>
    <w:rsid w:val="0070533B"/>
    <w:rsid w:val="007053B1"/>
    <w:rsid w:val="007064B4"/>
    <w:rsid w:val="00707161"/>
    <w:rsid w:val="00707316"/>
    <w:rsid w:val="00707964"/>
    <w:rsid w:val="00711079"/>
    <w:rsid w:val="007117F2"/>
    <w:rsid w:val="00711A08"/>
    <w:rsid w:val="00711ACC"/>
    <w:rsid w:val="007135DF"/>
    <w:rsid w:val="00713CC1"/>
    <w:rsid w:val="007146A4"/>
    <w:rsid w:val="0071477D"/>
    <w:rsid w:val="00715474"/>
    <w:rsid w:val="007154DE"/>
    <w:rsid w:val="00716480"/>
    <w:rsid w:val="00720B7A"/>
    <w:rsid w:val="00721C7A"/>
    <w:rsid w:val="00723D67"/>
    <w:rsid w:val="00731CFA"/>
    <w:rsid w:val="00733077"/>
    <w:rsid w:val="00733D9D"/>
    <w:rsid w:val="007349C9"/>
    <w:rsid w:val="00734C54"/>
    <w:rsid w:val="0073613A"/>
    <w:rsid w:val="0073646E"/>
    <w:rsid w:val="0074122F"/>
    <w:rsid w:val="007419CF"/>
    <w:rsid w:val="00742EE0"/>
    <w:rsid w:val="007430BF"/>
    <w:rsid w:val="0074334E"/>
    <w:rsid w:val="0074372E"/>
    <w:rsid w:val="0074411B"/>
    <w:rsid w:val="007444A9"/>
    <w:rsid w:val="00745668"/>
    <w:rsid w:val="00747300"/>
    <w:rsid w:val="00751648"/>
    <w:rsid w:val="00752C1B"/>
    <w:rsid w:val="007530E0"/>
    <w:rsid w:val="00753405"/>
    <w:rsid w:val="007540DB"/>
    <w:rsid w:val="00754954"/>
    <w:rsid w:val="007550E2"/>
    <w:rsid w:val="00756087"/>
    <w:rsid w:val="00756321"/>
    <w:rsid w:val="00757ED3"/>
    <w:rsid w:val="0076043E"/>
    <w:rsid w:val="00761218"/>
    <w:rsid w:val="007616DC"/>
    <w:rsid w:val="00762526"/>
    <w:rsid w:val="00762973"/>
    <w:rsid w:val="00762BDB"/>
    <w:rsid w:val="00765FA8"/>
    <w:rsid w:val="00766FC0"/>
    <w:rsid w:val="0076751B"/>
    <w:rsid w:val="007676B4"/>
    <w:rsid w:val="0077043D"/>
    <w:rsid w:val="00770B63"/>
    <w:rsid w:val="00770DCD"/>
    <w:rsid w:val="00770FEC"/>
    <w:rsid w:val="007722A5"/>
    <w:rsid w:val="00772800"/>
    <w:rsid w:val="00772EC2"/>
    <w:rsid w:val="007732DD"/>
    <w:rsid w:val="007733D2"/>
    <w:rsid w:val="007734CD"/>
    <w:rsid w:val="00775B1A"/>
    <w:rsid w:val="00776F06"/>
    <w:rsid w:val="00777774"/>
    <w:rsid w:val="0078334A"/>
    <w:rsid w:val="0078383E"/>
    <w:rsid w:val="00783BE1"/>
    <w:rsid w:val="00783DF6"/>
    <w:rsid w:val="00784759"/>
    <w:rsid w:val="00785450"/>
    <w:rsid w:val="00786502"/>
    <w:rsid w:val="00786CB4"/>
    <w:rsid w:val="007874AB"/>
    <w:rsid w:val="00787B7B"/>
    <w:rsid w:val="00790563"/>
    <w:rsid w:val="007914C6"/>
    <w:rsid w:val="00792108"/>
    <w:rsid w:val="0079254A"/>
    <w:rsid w:val="0079308B"/>
    <w:rsid w:val="007940ED"/>
    <w:rsid w:val="00794A36"/>
    <w:rsid w:val="00795605"/>
    <w:rsid w:val="00795CAD"/>
    <w:rsid w:val="007966C0"/>
    <w:rsid w:val="00796846"/>
    <w:rsid w:val="00797833"/>
    <w:rsid w:val="00797A2F"/>
    <w:rsid w:val="007A0028"/>
    <w:rsid w:val="007A0A14"/>
    <w:rsid w:val="007A101D"/>
    <w:rsid w:val="007A260D"/>
    <w:rsid w:val="007A28A6"/>
    <w:rsid w:val="007A2AB1"/>
    <w:rsid w:val="007A3A10"/>
    <w:rsid w:val="007A3AD1"/>
    <w:rsid w:val="007A5389"/>
    <w:rsid w:val="007A5707"/>
    <w:rsid w:val="007A5C7C"/>
    <w:rsid w:val="007A671C"/>
    <w:rsid w:val="007B0009"/>
    <w:rsid w:val="007B0ACA"/>
    <w:rsid w:val="007B2288"/>
    <w:rsid w:val="007B28D5"/>
    <w:rsid w:val="007B47E2"/>
    <w:rsid w:val="007B5461"/>
    <w:rsid w:val="007B55E5"/>
    <w:rsid w:val="007B7804"/>
    <w:rsid w:val="007B7DE2"/>
    <w:rsid w:val="007C1235"/>
    <w:rsid w:val="007C14E5"/>
    <w:rsid w:val="007C2954"/>
    <w:rsid w:val="007C4465"/>
    <w:rsid w:val="007C5526"/>
    <w:rsid w:val="007C6BB0"/>
    <w:rsid w:val="007C7B81"/>
    <w:rsid w:val="007D0CD3"/>
    <w:rsid w:val="007D23DA"/>
    <w:rsid w:val="007D45BE"/>
    <w:rsid w:val="007E12E4"/>
    <w:rsid w:val="007E1558"/>
    <w:rsid w:val="007E16DE"/>
    <w:rsid w:val="007E226D"/>
    <w:rsid w:val="007E3848"/>
    <w:rsid w:val="007E4F34"/>
    <w:rsid w:val="007E5B93"/>
    <w:rsid w:val="007E6153"/>
    <w:rsid w:val="007E7539"/>
    <w:rsid w:val="007E7708"/>
    <w:rsid w:val="007F0C48"/>
    <w:rsid w:val="007F1E5E"/>
    <w:rsid w:val="007F2509"/>
    <w:rsid w:val="007F2B73"/>
    <w:rsid w:val="007F459A"/>
    <w:rsid w:val="007F65EA"/>
    <w:rsid w:val="007F6BB3"/>
    <w:rsid w:val="008005CC"/>
    <w:rsid w:val="0080199C"/>
    <w:rsid w:val="0080218F"/>
    <w:rsid w:val="008033B3"/>
    <w:rsid w:val="00803ED7"/>
    <w:rsid w:val="00804011"/>
    <w:rsid w:val="00805183"/>
    <w:rsid w:val="008056FE"/>
    <w:rsid w:val="00805750"/>
    <w:rsid w:val="00806405"/>
    <w:rsid w:val="00806A27"/>
    <w:rsid w:val="00806E43"/>
    <w:rsid w:val="00807A1B"/>
    <w:rsid w:val="008117C0"/>
    <w:rsid w:val="0081464A"/>
    <w:rsid w:val="00814DD8"/>
    <w:rsid w:val="008163B7"/>
    <w:rsid w:val="008167D0"/>
    <w:rsid w:val="00816818"/>
    <w:rsid w:val="008173CF"/>
    <w:rsid w:val="00820545"/>
    <w:rsid w:val="00820D64"/>
    <w:rsid w:val="00820DF2"/>
    <w:rsid w:val="0082209B"/>
    <w:rsid w:val="008226D4"/>
    <w:rsid w:val="00822CC6"/>
    <w:rsid w:val="0082348B"/>
    <w:rsid w:val="008249B2"/>
    <w:rsid w:val="00824F49"/>
    <w:rsid w:val="008263A6"/>
    <w:rsid w:val="00827391"/>
    <w:rsid w:val="00827D39"/>
    <w:rsid w:val="00831210"/>
    <w:rsid w:val="0083243D"/>
    <w:rsid w:val="008335D0"/>
    <w:rsid w:val="00833AD3"/>
    <w:rsid w:val="00834B57"/>
    <w:rsid w:val="008410D5"/>
    <w:rsid w:val="00841B1F"/>
    <w:rsid w:val="00843F09"/>
    <w:rsid w:val="00845C8E"/>
    <w:rsid w:val="008466E1"/>
    <w:rsid w:val="00852301"/>
    <w:rsid w:val="00852CBB"/>
    <w:rsid w:val="00853D21"/>
    <w:rsid w:val="00856721"/>
    <w:rsid w:val="00857BD3"/>
    <w:rsid w:val="0086182E"/>
    <w:rsid w:val="008626B3"/>
    <w:rsid w:val="0086444E"/>
    <w:rsid w:val="008656EF"/>
    <w:rsid w:val="00866423"/>
    <w:rsid w:val="008666EB"/>
    <w:rsid w:val="00867716"/>
    <w:rsid w:val="008679F1"/>
    <w:rsid w:val="008729D7"/>
    <w:rsid w:val="008732F6"/>
    <w:rsid w:val="008737CD"/>
    <w:rsid w:val="00874E37"/>
    <w:rsid w:val="008755EA"/>
    <w:rsid w:val="00875960"/>
    <w:rsid w:val="0087654E"/>
    <w:rsid w:val="00877B38"/>
    <w:rsid w:val="00880EBF"/>
    <w:rsid w:val="00881B26"/>
    <w:rsid w:val="00882021"/>
    <w:rsid w:val="008861C1"/>
    <w:rsid w:val="00886FFB"/>
    <w:rsid w:val="00887AF8"/>
    <w:rsid w:val="00891043"/>
    <w:rsid w:val="00891E66"/>
    <w:rsid w:val="00892646"/>
    <w:rsid w:val="008929BD"/>
    <w:rsid w:val="00892B3A"/>
    <w:rsid w:val="0089428C"/>
    <w:rsid w:val="00895CDE"/>
    <w:rsid w:val="00895EBE"/>
    <w:rsid w:val="00896126"/>
    <w:rsid w:val="00896E63"/>
    <w:rsid w:val="008970A9"/>
    <w:rsid w:val="00897A49"/>
    <w:rsid w:val="00897B03"/>
    <w:rsid w:val="008A15F5"/>
    <w:rsid w:val="008A2091"/>
    <w:rsid w:val="008A2AD5"/>
    <w:rsid w:val="008A2EA2"/>
    <w:rsid w:val="008A3BC6"/>
    <w:rsid w:val="008A45E3"/>
    <w:rsid w:val="008A4A1C"/>
    <w:rsid w:val="008A5119"/>
    <w:rsid w:val="008A6F22"/>
    <w:rsid w:val="008B0286"/>
    <w:rsid w:val="008B39A3"/>
    <w:rsid w:val="008B6099"/>
    <w:rsid w:val="008B70A7"/>
    <w:rsid w:val="008C0555"/>
    <w:rsid w:val="008C113C"/>
    <w:rsid w:val="008C3405"/>
    <w:rsid w:val="008C3644"/>
    <w:rsid w:val="008C50CC"/>
    <w:rsid w:val="008C545F"/>
    <w:rsid w:val="008C6467"/>
    <w:rsid w:val="008D0456"/>
    <w:rsid w:val="008D0A89"/>
    <w:rsid w:val="008D2AD7"/>
    <w:rsid w:val="008D5953"/>
    <w:rsid w:val="008D5C73"/>
    <w:rsid w:val="008D6452"/>
    <w:rsid w:val="008D64C5"/>
    <w:rsid w:val="008E16B7"/>
    <w:rsid w:val="008E1EA9"/>
    <w:rsid w:val="008E2B62"/>
    <w:rsid w:val="008E2E9F"/>
    <w:rsid w:val="008E45CD"/>
    <w:rsid w:val="008E4F35"/>
    <w:rsid w:val="008E5DCB"/>
    <w:rsid w:val="008E6F3B"/>
    <w:rsid w:val="008E733E"/>
    <w:rsid w:val="008E745B"/>
    <w:rsid w:val="008F1408"/>
    <w:rsid w:val="008F15C3"/>
    <w:rsid w:val="008F2BAF"/>
    <w:rsid w:val="008F35C5"/>
    <w:rsid w:val="008F3744"/>
    <w:rsid w:val="008F4132"/>
    <w:rsid w:val="008F473C"/>
    <w:rsid w:val="008F4DB8"/>
    <w:rsid w:val="008F6853"/>
    <w:rsid w:val="008F6C00"/>
    <w:rsid w:val="008F705E"/>
    <w:rsid w:val="00900897"/>
    <w:rsid w:val="00901ACA"/>
    <w:rsid w:val="00902B9B"/>
    <w:rsid w:val="00902E70"/>
    <w:rsid w:val="0090386E"/>
    <w:rsid w:val="00906AEF"/>
    <w:rsid w:val="0091073D"/>
    <w:rsid w:val="009121BC"/>
    <w:rsid w:val="00912848"/>
    <w:rsid w:val="00912BB8"/>
    <w:rsid w:val="00914B85"/>
    <w:rsid w:val="0091682D"/>
    <w:rsid w:val="00916845"/>
    <w:rsid w:val="009169FC"/>
    <w:rsid w:val="009172C4"/>
    <w:rsid w:val="00920797"/>
    <w:rsid w:val="00920C23"/>
    <w:rsid w:val="00921142"/>
    <w:rsid w:val="00922176"/>
    <w:rsid w:val="00925E7E"/>
    <w:rsid w:val="00925EBF"/>
    <w:rsid w:val="00926FAB"/>
    <w:rsid w:val="0092728E"/>
    <w:rsid w:val="009276B6"/>
    <w:rsid w:val="0093333D"/>
    <w:rsid w:val="00933BDF"/>
    <w:rsid w:val="00936010"/>
    <w:rsid w:val="009369E9"/>
    <w:rsid w:val="00936EE2"/>
    <w:rsid w:val="009377BC"/>
    <w:rsid w:val="00940AA4"/>
    <w:rsid w:val="0094102C"/>
    <w:rsid w:val="00942799"/>
    <w:rsid w:val="00943853"/>
    <w:rsid w:val="00943C47"/>
    <w:rsid w:val="00944732"/>
    <w:rsid w:val="00945DEF"/>
    <w:rsid w:val="00946949"/>
    <w:rsid w:val="00950AD3"/>
    <w:rsid w:val="00951506"/>
    <w:rsid w:val="009516E9"/>
    <w:rsid w:val="00951B59"/>
    <w:rsid w:val="00952519"/>
    <w:rsid w:val="00952EA4"/>
    <w:rsid w:val="00953AA9"/>
    <w:rsid w:val="00956D2B"/>
    <w:rsid w:val="00961E81"/>
    <w:rsid w:val="00962844"/>
    <w:rsid w:val="00963159"/>
    <w:rsid w:val="009631A7"/>
    <w:rsid w:val="00963B22"/>
    <w:rsid w:val="00963B93"/>
    <w:rsid w:val="0096492B"/>
    <w:rsid w:val="009659F5"/>
    <w:rsid w:val="00967AED"/>
    <w:rsid w:val="00971628"/>
    <w:rsid w:val="009720C6"/>
    <w:rsid w:val="00972806"/>
    <w:rsid w:val="00975D8A"/>
    <w:rsid w:val="009761B8"/>
    <w:rsid w:val="00977CA7"/>
    <w:rsid w:val="0098148F"/>
    <w:rsid w:val="00981C40"/>
    <w:rsid w:val="00982202"/>
    <w:rsid w:val="009822D9"/>
    <w:rsid w:val="009829DB"/>
    <w:rsid w:val="00982F6C"/>
    <w:rsid w:val="00983B6D"/>
    <w:rsid w:val="00983DF5"/>
    <w:rsid w:val="00986EDB"/>
    <w:rsid w:val="009879C0"/>
    <w:rsid w:val="00987D09"/>
    <w:rsid w:val="00990ABB"/>
    <w:rsid w:val="0099100E"/>
    <w:rsid w:val="00991519"/>
    <w:rsid w:val="009938B1"/>
    <w:rsid w:val="00993C29"/>
    <w:rsid w:val="00995796"/>
    <w:rsid w:val="00996B21"/>
    <w:rsid w:val="009A0284"/>
    <w:rsid w:val="009A0C35"/>
    <w:rsid w:val="009A20B7"/>
    <w:rsid w:val="009A2332"/>
    <w:rsid w:val="009A3A34"/>
    <w:rsid w:val="009A4539"/>
    <w:rsid w:val="009A5198"/>
    <w:rsid w:val="009A74BB"/>
    <w:rsid w:val="009B0D92"/>
    <w:rsid w:val="009B13D7"/>
    <w:rsid w:val="009B1BBC"/>
    <w:rsid w:val="009B24F6"/>
    <w:rsid w:val="009B262C"/>
    <w:rsid w:val="009B31AD"/>
    <w:rsid w:val="009B50B0"/>
    <w:rsid w:val="009B5912"/>
    <w:rsid w:val="009B5FF9"/>
    <w:rsid w:val="009B656B"/>
    <w:rsid w:val="009B786B"/>
    <w:rsid w:val="009B78CD"/>
    <w:rsid w:val="009B7DFF"/>
    <w:rsid w:val="009C009F"/>
    <w:rsid w:val="009C0FB1"/>
    <w:rsid w:val="009C22B8"/>
    <w:rsid w:val="009C2869"/>
    <w:rsid w:val="009C2D50"/>
    <w:rsid w:val="009C31E4"/>
    <w:rsid w:val="009C583F"/>
    <w:rsid w:val="009C6768"/>
    <w:rsid w:val="009C689A"/>
    <w:rsid w:val="009C7E8B"/>
    <w:rsid w:val="009D0054"/>
    <w:rsid w:val="009D0F6B"/>
    <w:rsid w:val="009D1836"/>
    <w:rsid w:val="009D3E3F"/>
    <w:rsid w:val="009D42AF"/>
    <w:rsid w:val="009D78C6"/>
    <w:rsid w:val="009E08E2"/>
    <w:rsid w:val="009E0FC9"/>
    <w:rsid w:val="009E39FE"/>
    <w:rsid w:val="009E592C"/>
    <w:rsid w:val="009E647E"/>
    <w:rsid w:val="009E71C0"/>
    <w:rsid w:val="009F0085"/>
    <w:rsid w:val="009F0259"/>
    <w:rsid w:val="009F1F9B"/>
    <w:rsid w:val="009F27E1"/>
    <w:rsid w:val="009F4A03"/>
    <w:rsid w:val="009F5DD9"/>
    <w:rsid w:val="009F648E"/>
    <w:rsid w:val="009F6766"/>
    <w:rsid w:val="009F7D33"/>
    <w:rsid w:val="00A00DC1"/>
    <w:rsid w:val="00A00FDC"/>
    <w:rsid w:val="00A01110"/>
    <w:rsid w:val="00A011AD"/>
    <w:rsid w:val="00A01313"/>
    <w:rsid w:val="00A02ACB"/>
    <w:rsid w:val="00A043DC"/>
    <w:rsid w:val="00A04685"/>
    <w:rsid w:val="00A06291"/>
    <w:rsid w:val="00A07552"/>
    <w:rsid w:val="00A11F5F"/>
    <w:rsid w:val="00A12278"/>
    <w:rsid w:val="00A1320A"/>
    <w:rsid w:val="00A13A13"/>
    <w:rsid w:val="00A1530C"/>
    <w:rsid w:val="00A15920"/>
    <w:rsid w:val="00A17341"/>
    <w:rsid w:val="00A17B04"/>
    <w:rsid w:val="00A20209"/>
    <w:rsid w:val="00A219FB"/>
    <w:rsid w:val="00A21D25"/>
    <w:rsid w:val="00A224A2"/>
    <w:rsid w:val="00A224CB"/>
    <w:rsid w:val="00A236A1"/>
    <w:rsid w:val="00A236EA"/>
    <w:rsid w:val="00A24200"/>
    <w:rsid w:val="00A24306"/>
    <w:rsid w:val="00A2534F"/>
    <w:rsid w:val="00A25C71"/>
    <w:rsid w:val="00A269B4"/>
    <w:rsid w:val="00A310C5"/>
    <w:rsid w:val="00A314B3"/>
    <w:rsid w:val="00A332C0"/>
    <w:rsid w:val="00A337F7"/>
    <w:rsid w:val="00A33E68"/>
    <w:rsid w:val="00A34BA2"/>
    <w:rsid w:val="00A34F0F"/>
    <w:rsid w:val="00A35854"/>
    <w:rsid w:val="00A35ED9"/>
    <w:rsid w:val="00A368E3"/>
    <w:rsid w:val="00A427FF"/>
    <w:rsid w:val="00A42CF9"/>
    <w:rsid w:val="00A43138"/>
    <w:rsid w:val="00A4315C"/>
    <w:rsid w:val="00A43960"/>
    <w:rsid w:val="00A45238"/>
    <w:rsid w:val="00A45775"/>
    <w:rsid w:val="00A4717F"/>
    <w:rsid w:val="00A531FF"/>
    <w:rsid w:val="00A53772"/>
    <w:rsid w:val="00A5439F"/>
    <w:rsid w:val="00A54B10"/>
    <w:rsid w:val="00A55059"/>
    <w:rsid w:val="00A557DF"/>
    <w:rsid w:val="00A55A66"/>
    <w:rsid w:val="00A55FBF"/>
    <w:rsid w:val="00A56340"/>
    <w:rsid w:val="00A56722"/>
    <w:rsid w:val="00A56CE0"/>
    <w:rsid w:val="00A573F1"/>
    <w:rsid w:val="00A57513"/>
    <w:rsid w:val="00A57CEF"/>
    <w:rsid w:val="00A627E4"/>
    <w:rsid w:val="00A64EEB"/>
    <w:rsid w:val="00A6750A"/>
    <w:rsid w:val="00A7232B"/>
    <w:rsid w:val="00A74153"/>
    <w:rsid w:val="00A752E6"/>
    <w:rsid w:val="00A7566F"/>
    <w:rsid w:val="00A75B7C"/>
    <w:rsid w:val="00A76CC1"/>
    <w:rsid w:val="00A8019D"/>
    <w:rsid w:val="00A807B8"/>
    <w:rsid w:val="00A84B31"/>
    <w:rsid w:val="00A84CD2"/>
    <w:rsid w:val="00A84D8A"/>
    <w:rsid w:val="00A8743A"/>
    <w:rsid w:val="00A87E3A"/>
    <w:rsid w:val="00A87E85"/>
    <w:rsid w:val="00A90B59"/>
    <w:rsid w:val="00A913B5"/>
    <w:rsid w:val="00A923C9"/>
    <w:rsid w:val="00A931AE"/>
    <w:rsid w:val="00A93952"/>
    <w:rsid w:val="00A94BC2"/>
    <w:rsid w:val="00A951CA"/>
    <w:rsid w:val="00A9552F"/>
    <w:rsid w:val="00A95CBF"/>
    <w:rsid w:val="00A97656"/>
    <w:rsid w:val="00A97AC4"/>
    <w:rsid w:val="00A97B57"/>
    <w:rsid w:val="00AA048A"/>
    <w:rsid w:val="00AA09A7"/>
    <w:rsid w:val="00AA16CC"/>
    <w:rsid w:val="00AA4B43"/>
    <w:rsid w:val="00AA5CD8"/>
    <w:rsid w:val="00AA67B3"/>
    <w:rsid w:val="00AB2B80"/>
    <w:rsid w:val="00AB3A4D"/>
    <w:rsid w:val="00AB546D"/>
    <w:rsid w:val="00AB569A"/>
    <w:rsid w:val="00AB56D4"/>
    <w:rsid w:val="00AB5F95"/>
    <w:rsid w:val="00AB6175"/>
    <w:rsid w:val="00AB6B53"/>
    <w:rsid w:val="00AB7229"/>
    <w:rsid w:val="00AC0620"/>
    <w:rsid w:val="00AC0D4F"/>
    <w:rsid w:val="00AC0DAA"/>
    <w:rsid w:val="00AC3240"/>
    <w:rsid w:val="00AC369A"/>
    <w:rsid w:val="00AC59F6"/>
    <w:rsid w:val="00AC5E0C"/>
    <w:rsid w:val="00AD049E"/>
    <w:rsid w:val="00AD218B"/>
    <w:rsid w:val="00AD2349"/>
    <w:rsid w:val="00AD7ED3"/>
    <w:rsid w:val="00AE0220"/>
    <w:rsid w:val="00AE2556"/>
    <w:rsid w:val="00AE2AB1"/>
    <w:rsid w:val="00AE2CB5"/>
    <w:rsid w:val="00AE32C2"/>
    <w:rsid w:val="00AE3B3F"/>
    <w:rsid w:val="00AE625B"/>
    <w:rsid w:val="00AE665E"/>
    <w:rsid w:val="00AF14AE"/>
    <w:rsid w:val="00AF1613"/>
    <w:rsid w:val="00AF19C6"/>
    <w:rsid w:val="00AF4981"/>
    <w:rsid w:val="00AF59D0"/>
    <w:rsid w:val="00AF7384"/>
    <w:rsid w:val="00B0465A"/>
    <w:rsid w:val="00B046A0"/>
    <w:rsid w:val="00B065CE"/>
    <w:rsid w:val="00B1085B"/>
    <w:rsid w:val="00B12B49"/>
    <w:rsid w:val="00B171E1"/>
    <w:rsid w:val="00B21AE2"/>
    <w:rsid w:val="00B254E9"/>
    <w:rsid w:val="00B2552C"/>
    <w:rsid w:val="00B25F9F"/>
    <w:rsid w:val="00B26587"/>
    <w:rsid w:val="00B26941"/>
    <w:rsid w:val="00B326BE"/>
    <w:rsid w:val="00B332E8"/>
    <w:rsid w:val="00B33DD9"/>
    <w:rsid w:val="00B34091"/>
    <w:rsid w:val="00B347CB"/>
    <w:rsid w:val="00B35B94"/>
    <w:rsid w:val="00B37286"/>
    <w:rsid w:val="00B37B45"/>
    <w:rsid w:val="00B41593"/>
    <w:rsid w:val="00B43037"/>
    <w:rsid w:val="00B4365B"/>
    <w:rsid w:val="00B436A7"/>
    <w:rsid w:val="00B444C9"/>
    <w:rsid w:val="00B44777"/>
    <w:rsid w:val="00B45A55"/>
    <w:rsid w:val="00B5162C"/>
    <w:rsid w:val="00B55297"/>
    <w:rsid w:val="00B55476"/>
    <w:rsid w:val="00B57032"/>
    <w:rsid w:val="00B60FB2"/>
    <w:rsid w:val="00B622D4"/>
    <w:rsid w:val="00B633DF"/>
    <w:rsid w:val="00B63B42"/>
    <w:rsid w:val="00B654A6"/>
    <w:rsid w:val="00B65D54"/>
    <w:rsid w:val="00B65F90"/>
    <w:rsid w:val="00B66A24"/>
    <w:rsid w:val="00B66EFA"/>
    <w:rsid w:val="00B673CD"/>
    <w:rsid w:val="00B74D17"/>
    <w:rsid w:val="00B76473"/>
    <w:rsid w:val="00B77089"/>
    <w:rsid w:val="00B80358"/>
    <w:rsid w:val="00B80700"/>
    <w:rsid w:val="00B82FD4"/>
    <w:rsid w:val="00B8363C"/>
    <w:rsid w:val="00B84BF1"/>
    <w:rsid w:val="00B853A5"/>
    <w:rsid w:val="00B874C5"/>
    <w:rsid w:val="00B903D4"/>
    <w:rsid w:val="00B90F52"/>
    <w:rsid w:val="00B9132B"/>
    <w:rsid w:val="00B9297E"/>
    <w:rsid w:val="00B92E31"/>
    <w:rsid w:val="00B96616"/>
    <w:rsid w:val="00B9748E"/>
    <w:rsid w:val="00BA0646"/>
    <w:rsid w:val="00BA2EF9"/>
    <w:rsid w:val="00BA32E2"/>
    <w:rsid w:val="00BA7FCC"/>
    <w:rsid w:val="00BB109E"/>
    <w:rsid w:val="00BB3FB3"/>
    <w:rsid w:val="00BB43C0"/>
    <w:rsid w:val="00BB5850"/>
    <w:rsid w:val="00BC0054"/>
    <w:rsid w:val="00BC1D68"/>
    <w:rsid w:val="00BC2590"/>
    <w:rsid w:val="00BC4521"/>
    <w:rsid w:val="00BC538B"/>
    <w:rsid w:val="00BC6E68"/>
    <w:rsid w:val="00BC6E70"/>
    <w:rsid w:val="00BC7E3A"/>
    <w:rsid w:val="00BD1C6C"/>
    <w:rsid w:val="00BD20B2"/>
    <w:rsid w:val="00BD2DF2"/>
    <w:rsid w:val="00BD338C"/>
    <w:rsid w:val="00BD3BE6"/>
    <w:rsid w:val="00BD4F25"/>
    <w:rsid w:val="00BD5C41"/>
    <w:rsid w:val="00BD5E68"/>
    <w:rsid w:val="00BD6C59"/>
    <w:rsid w:val="00BE053F"/>
    <w:rsid w:val="00BE1419"/>
    <w:rsid w:val="00BE1864"/>
    <w:rsid w:val="00BE19FF"/>
    <w:rsid w:val="00BE1E33"/>
    <w:rsid w:val="00BE2342"/>
    <w:rsid w:val="00BE3A4C"/>
    <w:rsid w:val="00BE5571"/>
    <w:rsid w:val="00BE6947"/>
    <w:rsid w:val="00BE6D3D"/>
    <w:rsid w:val="00BE7A09"/>
    <w:rsid w:val="00BF0395"/>
    <w:rsid w:val="00BF1457"/>
    <w:rsid w:val="00BF180A"/>
    <w:rsid w:val="00BF3E1C"/>
    <w:rsid w:val="00BF766D"/>
    <w:rsid w:val="00BF78B3"/>
    <w:rsid w:val="00C0013C"/>
    <w:rsid w:val="00C032DF"/>
    <w:rsid w:val="00C03B5A"/>
    <w:rsid w:val="00C05037"/>
    <w:rsid w:val="00C06DC8"/>
    <w:rsid w:val="00C06EEB"/>
    <w:rsid w:val="00C07085"/>
    <w:rsid w:val="00C07515"/>
    <w:rsid w:val="00C11017"/>
    <w:rsid w:val="00C1225F"/>
    <w:rsid w:val="00C16FFC"/>
    <w:rsid w:val="00C203FE"/>
    <w:rsid w:val="00C2050F"/>
    <w:rsid w:val="00C20B37"/>
    <w:rsid w:val="00C22825"/>
    <w:rsid w:val="00C22AEB"/>
    <w:rsid w:val="00C22E3C"/>
    <w:rsid w:val="00C23E39"/>
    <w:rsid w:val="00C24A18"/>
    <w:rsid w:val="00C24BFA"/>
    <w:rsid w:val="00C24D20"/>
    <w:rsid w:val="00C257E6"/>
    <w:rsid w:val="00C274AF"/>
    <w:rsid w:val="00C32E98"/>
    <w:rsid w:val="00C3652E"/>
    <w:rsid w:val="00C3692B"/>
    <w:rsid w:val="00C40ECF"/>
    <w:rsid w:val="00C41301"/>
    <w:rsid w:val="00C43744"/>
    <w:rsid w:val="00C462D8"/>
    <w:rsid w:val="00C46FBD"/>
    <w:rsid w:val="00C46FC9"/>
    <w:rsid w:val="00C50CFC"/>
    <w:rsid w:val="00C53587"/>
    <w:rsid w:val="00C53921"/>
    <w:rsid w:val="00C53E2E"/>
    <w:rsid w:val="00C54CA6"/>
    <w:rsid w:val="00C55126"/>
    <w:rsid w:val="00C56FE8"/>
    <w:rsid w:val="00C5781D"/>
    <w:rsid w:val="00C615F2"/>
    <w:rsid w:val="00C61AD3"/>
    <w:rsid w:val="00C61F77"/>
    <w:rsid w:val="00C6237D"/>
    <w:rsid w:val="00C627E9"/>
    <w:rsid w:val="00C66DF5"/>
    <w:rsid w:val="00C70E49"/>
    <w:rsid w:val="00C71416"/>
    <w:rsid w:val="00C73784"/>
    <w:rsid w:val="00C7379D"/>
    <w:rsid w:val="00C7609C"/>
    <w:rsid w:val="00C76321"/>
    <w:rsid w:val="00C768E0"/>
    <w:rsid w:val="00C809C1"/>
    <w:rsid w:val="00C81526"/>
    <w:rsid w:val="00C816A0"/>
    <w:rsid w:val="00C82E9F"/>
    <w:rsid w:val="00C84C6C"/>
    <w:rsid w:val="00C856EE"/>
    <w:rsid w:val="00C85701"/>
    <w:rsid w:val="00C85B23"/>
    <w:rsid w:val="00C86B4E"/>
    <w:rsid w:val="00C87AE3"/>
    <w:rsid w:val="00C9031C"/>
    <w:rsid w:val="00C91827"/>
    <w:rsid w:val="00C93271"/>
    <w:rsid w:val="00C93970"/>
    <w:rsid w:val="00C93D19"/>
    <w:rsid w:val="00C96B98"/>
    <w:rsid w:val="00C97EA1"/>
    <w:rsid w:val="00CA0175"/>
    <w:rsid w:val="00CA2F64"/>
    <w:rsid w:val="00CA4A3A"/>
    <w:rsid w:val="00CA5CE1"/>
    <w:rsid w:val="00CA5E3C"/>
    <w:rsid w:val="00CA6002"/>
    <w:rsid w:val="00CA7420"/>
    <w:rsid w:val="00CB1F2D"/>
    <w:rsid w:val="00CB261E"/>
    <w:rsid w:val="00CB39FD"/>
    <w:rsid w:val="00CB3B7B"/>
    <w:rsid w:val="00CB4214"/>
    <w:rsid w:val="00CB5321"/>
    <w:rsid w:val="00CB55CA"/>
    <w:rsid w:val="00CB6A26"/>
    <w:rsid w:val="00CC0453"/>
    <w:rsid w:val="00CC2B29"/>
    <w:rsid w:val="00CC52EF"/>
    <w:rsid w:val="00CD17D1"/>
    <w:rsid w:val="00CD1814"/>
    <w:rsid w:val="00CD26D0"/>
    <w:rsid w:val="00CD2B20"/>
    <w:rsid w:val="00CD3035"/>
    <w:rsid w:val="00CD344E"/>
    <w:rsid w:val="00CD3780"/>
    <w:rsid w:val="00CD470C"/>
    <w:rsid w:val="00CD51AF"/>
    <w:rsid w:val="00CD67BA"/>
    <w:rsid w:val="00CD6948"/>
    <w:rsid w:val="00CD6982"/>
    <w:rsid w:val="00CD6A42"/>
    <w:rsid w:val="00CD6E43"/>
    <w:rsid w:val="00CE1754"/>
    <w:rsid w:val="00CE1F9F"/>
    <w:rsid w:val="00CE2A1F"/>
    <w:rsid w:val="00CE5FEA"/>
    <w:rsid w:val="00CE667D"/>
    <w:rsid w:val="00CE713E"/>
    <w:rsid w:val="00CE71CB"/>
    <w:rsid w:val="00CE7340"/>
    <w:rsid w:val="00CE735F"/>
    <w:rsid w:val="00CE74CE"/>
    <w:rsid w:val="00CF35C0"/>
    <w:rsid w:val="00CF3640"/>
    <w:rsid w:val="00CF4FFA"/>
    <w:rsid w:val="00CF6B41"/>
    <w:rsid w:val="00CF724F"/>
    <w:rsid w:val="00D01366"/>
    <w:rsid w:val="00D024B5"/>
    <w:rsid w:val="00D06F67"/>
    <w:rsid w:val="00D10256"/>
    <w:rsid w:val="00D11E22"/>
    <w:rsid w:val="00D12EFD"/>
    <w:rsid w:val="00D132B0"/>
    <w:rsid w:val="00D145B5"/>
    <w:rsid w:val="00D14F7E"/>
    <w:rsid w:val="00D16BD6"/>
    <w:rsid w:val="00D23BA2"/>
    <w:rsid w:val="00D24835"/>
    <w:rsid w:val="00D250C6"/>
    <w:rsid w:val="00D25501"/>
    <w:rsid w:val="00D25745"/>
    <w:rsid w:val="00D25810"/>
    <w:rsid w:val="00D258E4"/>
    <w:rsid w:val="00D27319"/>
    <w:rsid w:val="00D2747C"/>
    <w:rsid w:val="00D27845"/>
    <w:rsid w:val="00D30237"/>
    <w:rsid w:val="00D3145F"/>
    <w:rsid w:val="00D35F2D"/>
    <w:rsid w:val="00D36B73"/>
    <w:rsid w:val="00D37C5F"/>
    <w:rsid w:val="00D41D59"/>
    <w:rsid w:val="00D46603"/>
    <w:rsid w:val="00D47624"/>
    <w:rsid w:val="00D520B8"/>
    <w:rsid w:val="00D528F2"/>
    <w:rsid w:val="00D541C4"/>
    <w:rsid w:val="00D542AA"/>
    <w:rsid w:val="00D54C13"/>
    <w:rsid w:val="00D54FE9"/>
    <w:rsid w:val="00D55288"/>
    <w:rsid w:val="00D57485"/>
    <w:rsid w:val="00D576A1"/>
    <w:rsid w:val="00D5784E"/>
    <w:rsid w:val="00D57E9C"/>
    <w:rsid w:val="00D60C5D"/>
    <w:rsid w:val="00D61428"/>
    <w:rsid w:val="00D629D3"/>
    <w:rsid w:val="00D641AD"/>
    <w:rsid w:val="00D645DE"/>
    <w:rsid w:val="00D6507B"/>
    <w:rsid w:val="00D65152"/>
    <w:rsid w:val="00D65C75"/>
    <w:rsid w:val="00D66700"/>
    <w:rsid w:val="00D66D16"/>
    <w:rsid w:val="00D679D6"/>
    <w:rsid w:val="00D70D16"/>
    <w:rsid w:val="00D7171A"/>
    <w:rsid w:val="00D7261A"/>
    <w:rsid w:val="00D744BA"/>
    <w:rsid w:val="00D7486C"/>
    <w:rsid w:val="00D75D9C"/>
    <w:rsid w:val="00D77110"/>
    <w:rsid w:val="00D77C5E"/>
    <w:rsid w:val="00D77D05"/>
    <w:rsid w:val="00D80FBB"/>
    <w:rsid w:val="00D81519"/>
    <w:rsid w:val="00D81A6E"/>
    <w:rsid w:val="00D82C3B"/>
    <w:rsid w:val="00D85F8D"/>
    <w:rsid w:val="00D86D92"/>
    <w:rsid w:val="00D90450"/>
    <w:rsid w:val="00D9059D"/>
    <w:rsid w:val="00D92342"/>
    <w:rsid w:val="00D926DC"/>
    <w:rsid w:val="00D93B88"/>
    <w:rsid w:val="00D94037"/>
    <w:rsid w:val="00D94A6E"/>
    <w:rsid w:val="00D951DD"/>
    <w:rsid w:val="00D95890"/>
    <w:rsid w:val="00D962B5"/>
    <w:rsid w:val="00D96BC8"/>
    <w:rsid w:val="00D970B6"/>
    <w:rsid w:val="00D97693"/>
    <w:rsid w:val="00DA09F6"/>
    <w:rsid w:val="00DA1738"/>
    <w:rsid w:val="00DA19E3"/>
    <w:rsid w:val="00DA3092"/>
    <w:rsid w:val="00DA3468"/>
    <w:rsid w:val="00DA4910"/>
    <w:rsid w:val="00DA4C06"/>
    <w:rsid w:val="00DA5FB9"/>
    <w:rsid w:val="00DB12DD"/>
    <w:rsid w:val="00DB2440"/>
    <w:rsid w:val="00DB2A3C"/>
    <w:rsid w:val="00DB2F92"/>
    <w:rsid w:val="00DB3B56"/>
    <w:rsid w:val="00DB479E"/>
    <w:rsid w:val="00DB7068"/>
    <w:rsid w:val="00DC0A21"/>
    <w:rsid w:val="00DC1C1A"/>
    <w:rsid w:val="00DC2BC0"/>
    <w:rsid w:val="00DC327B"/>
    <w:rsid w:val="00DC4620"/>
    <w:rsid w:val="00DC4CCB"/>
    <w:rsid w:val="00DC4DDC"/>
    <w:rsid w:val="00DD3DCC"/>
    <w:rsid w:val="00DD4132"/>
    <w:rsid w:val="00DD52D3"/>
    <w:rsid w:val="00DD618A"/>
    <w:rsid w:val="00DD64C7"/>
    <w:rsid w:val="00DE04D7"/>
    <w:rsid w:val="00DE2899"/>
    <w:rsid w:val="00DE45C8"/>
    <w:rsid w:val="00DE634A"/>
    <w:rsid w:val="00DE6547"/>
    <w:rsid w:val="00DE7DCE"/>
    <w:rsid w:val="00DE7E38"/>
    <w:rsid w:val="00DF08E2"/>
    <w:rsid w:val="00DF0ADF"/>
    <w:rsid w:val="00DF2F40"/>
    <w:rsid w:val="00DF3586"/>
    <w:rsid w:val="00DF55DD"/>
    <w:rsid w:val="00DF5C41"/>
    <w:rsid w:val="00DF6A7B"/>
    <w:rsid w:val="00DF7323"/>
    <w:rsid w:val="00E00EF5"/>
    <w:rsid w:val="00E01072"/>
    <w:rsid w:val="00E01B6F"/>
    <w:rsid w:val="00E02164"/>
    <w:rsid w:val="00E032BF"/>
    <w:rsid w:val="00E039FC"/>
    <w:rsid w:val="00E044F0"/>
    <w:rsid w:val="00E04CE9"/>
    <w:rsid w:val="00E05056"/>
    <w:rsid w:val="00E06B32"/>
    <w:rsid w:val="00E07A6E"/>
    <w:rsid w:val="00E115CD"/>
    <w:rsid w:val="00E12A7A"/>
    <w:rsid w:val="00E13808"/>
    <w:rsid w:val="00E1462A"/>
    <w:rsid w:val="00E15D17"/>
    <w:rsid w:val="00E16C73"/>
    <w:rsid w:val="00E205A8"/>
    <w:rsid w:val="00E215F3"/>
    <w:rsid w:val="00E22D48"/>
    <w:rsid w:val="00E27C8D"/>
    <w:rsid w:val="00E3136F"/>
    <w:rsid w:val="00E31751"/>
    <w:rsid w:val="00E317D6"/>
    <w:rsid w:val="00E318AF"/>
    <w:rsid w:val="00E3357A"/>
    <w:rsid w:val="00E35AEC"/>
    <w:rsid w:val="00E3656C"/>
    <w:rsid w:val="00E36C22"/>
    <w:rsid w:val="00E4038E"/>
    <w:rsid w:val="00E4050A"/>
    <w:rsid w:val="00E40A78"/>
    <w:rsid w:val="00E4329A"/>
    <w:rsid w:val="00E44511"/>
    <w:rsid w:val="00E446BB"/>
    <w:rsid w:val="00E46758"/>
    <w:rsid w:val="00E50945"/>
    <w:rsid w:val="00E50ACC"/>
    <w:rsid w:val="00E50B6E"/>
    <w:rsid w:val="00E51F34"/>
    <w:rsid w:val="00E54C68"/>
    <w:rsid w:val="00E551D3"/>
    <w:rsid w:val="00E5528A"/>
    <w:rsid w:val="00E56A8D"/>
    <w:rsid w:val="00E5750E"/>
    <w:rsid w:val="00E61148"/>
    <w:rsid w:val="00E62433"/>
    <w:rsid w:val="00E63BCD"/>
    <w:rsid w:val="00E64717"/>
    <w:rsid w:val="00E6472A"/>
    <w:rsid w:val="00E674CA"/>
    <w:rsid w:val="00E70095"/>
    <w:rsid w:val="00E713A2"/>
    <w:rsid w:val="00E740A2"/>
    <w:rsid w:val="00E74FF1"/>
    <w:rsid w:val="00E75041"/>
    <w:rsid w:val="00E75552"/>
    <w:rsid w:val="00E764C1"/>
    <w:rsid w:val="00E76744"/>
    <w:rsid w:val="00E7732E"/>
    <w:rsid w:val="00E809C9"/>
    <w:rsid w:val="00E8150E"/>
    <w:rsid w:val="00E81835"/>
    <w:rsid w:val="00E81B0E"/>
    <w:rsid w:val="00E81BA2"/>
    <w:rsid w:val="00E82405"/>
    <w:rsid w:val="00E82706"/>
    <w:rsid w:val="00E850E2"/>
    <w:rsid w:val="00E854B0"/>
    <w:rsid w:val="00E8587D"/>
    <w:rsid w:val="00E86BA9"/>
    <w:rsid w:val="00E86C64"/>
    <w:rsid w:val="00E87D00"/>
    <w:rsid w:val="00E9065D"/>
    <w:rsid w:val="00E969CC"/>
    <w:rsid w:val="00E96D08"/>
    <w:rsid w:val="00E975E7"/>
    <w:rsid w:val="00E97E16"/>
    <w:rsid w:val="00EA0309"/>
    <w:rsid w:val="00EA0DC1"/>
    <w:rsid w:val="00EA1283"/>
    <w:rsid w:val="00EA162C"/>
    <w:rsid w:val="00EA1BB0"/>
    <w:rsid w:val="00EA1DD3"/>
    <w:rsid w:val="00EA31C4"/>
    <w:rsid w:val="00EA411B"/>
    <w:rsid w:val="00EA5111"/>
    <w:rsid w:val="00EA6418"/>
    <w:rsid w:val="00EA6BB3"/>
    <w:rsid w:val="00EA70A3"/>
    <w:rsid w:val="00EB0DC0"/>
    <w:rsid w:val="00EB0FCF"/>
    <w:rsid w:val="00EB1A67"/>
    <w:rsid w:val="00EB215F"/>
    <w:rsid w:val="00EB2AD3"/>
    <w:rsid w:val="00EB3979"/>
    <w:rsid w:val="00EB410D"/>
    <w:rsid w:val="00EB4939"/>
    <w:rsid w:val="00EB4E27"/>
    <w:rsid w:val="00EB51FD"/>
    <w:rsid w:val="00EB7291"/>
    <w:rsid w:val="00EC299D"/>
    <w:rsid w:val="00EC3163"/>
    <w:rsid w:val="00EC38F6"/>
    <w:rsid w:val="00EC4F1F"/>
    <w:rsid w:val="00EC6668"/>
    <w:rsid w:val="00EC6A42"/>
    <w:rsid w:val="00EC7217"/>
    <w:rsid w:val="00ED007D"/>
    <w:rsid w:val="00ED01E4"/>
    <w:rsid w:val="00ED0668"/>
    <w:rsid w:val="00ED1132"/>
    <w:rsid w:val="00ED52D9"/>
    <w:rsid w:val="00ED5514"/>
    <w:rsid w:val="00ED6B1E"/>
    <w:rsid w:val="00ED7F01"/>
    <w:rsid w:val="00EE10CB"/>
    <w:rsid w:val="00EE112D"/>
    <w:rsid w:val="00EE11FA"/>
    <w:rsid w:val="00EE120F"/>
    <w:rsid w:val="00EE15B4"/>
    <w:rsid w:val="00EE1E98"/>
    <w:rsid w:val="00EE2AF1"/>
    <w:rsid w:val="00EE3FF8"/>
    <w:rsid w:val="00EE4641"/>
    <w:rsid w:val="00EE59CC"/>
    <w:rsid w:val="00EE61B9"/>
    <w:rsid w:val="00EE64DC"/>
    <w:rsid w:val="00EE66B1"/>
    <w:rsid w:val="00EE6AB6"/>
    <w:rsid w:val="00EE7B9A"/>
    <w:rsid w:val="00EF04C9"/>
    <w:rsid w:val="00EF0848"/>
    <w:rsid w:val="00EF32F9"/>
    <w:rsid w:val="00EF70AD"/>
    <w:rsid w:val="00EF7EE8"/>
    <w:rsid w:val="00F00298"/>
    <w:rsid w:val="00F0054E"/>
    <w:rsid w:val="00F00A71"/>
    <w:rsid w:val="00F0221A"/>
    <w:rsid w:val="00F02535"/>
    <w:rsid w:val="00F04036"/>
    <w:rsid w:val="00F04E69"/>
    <w:rsid w:val="00F04EB7"/>
    <w:rsid w:val="00F06799"/>
    <w:rsid w:val="00F10B44"/>
    <w:rsid w:val="00F11165"/>
    <w:rsid w:val="00F1223C"/>
    <w:rsid w:val="00F126EA"/>
    <w:rsid w:val="00F13160"/>
    <w:rsid w:val="00F13DA7"/>
    <w:rsid w:val="00F1568C"/>
    <w:rsid w:val="00F15A16"/>
    <w:rsid w:val="00F168B1"/>
    <w:rsid w:val="00F16A5E"/>
    <w:rsid w:val="00F17713"/>
    <w:rsid w:val="00F2118A"/>
    <w:rsid w:val="00F21269"/>
    <w:rsid w:val="00F21408"/>
    <w:rsid w:val="00F23148"/>
    <w:rsid w:val="00F23790"/>
    <w:rsid w:val="00F24618"/>
    <w:rsid w:val="00F25073"/>
    <w:rsid w:val="00F25F1C"/>
    <w:rsid w:val="00F315A6"/>
    <w:rsid w:val="00F332B0"/>
    <w:rsid w:val="00F338F8"/>
    <w:rsid w:val="00F342BE"/>
    <w:rsid w:val="00F34A17"/>
    <w:rsid w:val="00F35102"/>
    <w:rsid w:val="00F367F9"/>
    <w:rsid w:val="00F36A21"/>
    <w:rsid w:val="00F37122"/>
    <w:rsid w:val="00F379A4"/>
    <w:rsid w:val="00F37EC6"/>
    <w:rsid w:val="00F412A3"/>
    <w:rsid w:val="00F4366F"/>
    <w:rsid w:val="00F443FD"/>
    <w:rsid w:val="00F447E6"/>
    <w:rsid w:val="00F44F2F"/>
    <w:rsid w:val="00F47A6A"/>
    <w:rsid w:val="00F50669"/>
    <w:rsid w:val="00F515B9"/>
    <w:rsid w:val="00F52C3C"/>
    <w:rsid w:val="00F55484"/>
    <w:rsid w:val="00F5621E"/>
    <w:rsid w:val="00F56750"/>
    <w:rsid w:val="00F573AE"/>
    <w:rsid w:val="00F6046B"/>
    <w:rsid w:val="00F62492"/>
    <w:rsid w:val="00F62A29"/>
    <w:rsid w:val="00F63CDC"/>
    <w:rsid w:val="00F65579"/>
    <w:rsid w:val="00F66024"/>
    <w:rsid w:val="00F67DEC"/>
    <w:rsid w:val="00F67F7B"/>
    <w:rsid w:val="00F721D0"/>
    <w:rsid w:val="00F72627"/>
    <w:rsid w:val="00F7263E"/>
    <w:rsid w:val="00F72A60"/>
    <w:rsid w:val="00F72B78"/>
    <w:rsid w:val="00F73163"/>
    <w:rsid w:val="00F73B8D"/>
    <w:rsid w:val="00F7447C"/>
    <w:rsid w:val="00F75213"/>
    <w:rsid w:val="00F779B0"/>
    <w:rsid w:val="00F803F9"/>
    <w:rsid w:val="00F819D5"/>
    <w:rsid w:val="00F83A68"/>
    <w:rsid w:val="00F83E23"/>
    <w:rsid w:val="00F84857"/>
    <w:rsid w:val="00F868E1"/>
    <w:rsid w:val="00F87CE7"/>
    <w:rsid w:val="00F900E1"/>
    <w:rsid w:val="00F902B7"/>
    <w:rsid w:val="00F91F6C"/>
    <w:rsid w:val="00F92804"/>
    <w:rsid w:val="00F93605"/>
    <w:rsid w:val="00F9446D"/>
    <w:rsid w:val="00F94A5E"/>
    <w:rsid w:val="00FA17CC"/>
    <w:rsid w:val="00FA3863"/>
    <w:rsid w:val="00FA50CB"/>
    <w:rsid w:val="00FA529C"/>
    <w:rsid w:val="00FA5393"/>
    <w:rsid w:val="00FA6FE9"/>
    <w:rsid w:val="00FB012F"/>
    <w:rsid w:val="00FB0653"/>
    <w:rsid w:val="00FB3CB0"/>
    <w:rsid w:val="00FB4178"/>
    <w:rsid w:val="00FB5993"/>
    <w:rsid w:val="00FB6D60"/>
    <w:rsid w:val="00FC087E"/>
    <w:rsid w:val="00FC30B3"/>
    <w:rsid w:val="00FC501F"/>
    <w:rsid w:val="00FC599D"/>
    <w:rsid w:val="00FC6B50"/>
    <w:rsid w:val="00FC6E33"/>
    <w:rsid w:val="00FC72F3"/>
    <w:rsid w:val="00FD191F"/>
    <w:rsid w:val="00FD27C5"/>
    <w:rsid w:val="00FD347D"/>
    <w:rsid w:val="00FD570E"/>
    <w:rsid w:val="00FD6232"/>
    <w:rsid w:val="00FD7683"/>
    <w:rsid w:val="00FD7B91"/>
    <w:rsid w:val="00FE1C03"/>
    <w:rsid w:val="00FE2539"/>
    <w:rsid w:val="00FE2798"/>
    <w:rsid w:val="00FE284E"/>
    <w:rsid w:val="00FE38AF"/>
    <w:rsid w:val="00FE5994"/>
    <w:rsid w:val="00FE5E86"/>
    <w:rsid w:val="00FE6515"/>
    <w:rsid w:val="00FE7155"/>
    <w:rsid w:val="00FF0616"/>
    <w:rsid w:val="00FF0ACC"/>
    <w:rsid w:val="00FF1327"/>
    <w:rsid w:val="00FF19F5"/>
    <w:rsid w:val="00FF31AC"/>
    <w:rsid w:val="00FF34AD"/>
    <w:rsid w:val="00FF4219"/>
    <w:rsid w:val="00FF4CB6"/>
    <w:rsid w:val="00FF74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F0550C"/>
  <w14:defaultImageDpi w14:val="32767"/>
  <w15:chartTrackingRefBased/>
  <w15:docId w15:val="{7B2157CD-A6B6-498E-B6EC-41CC6DBFE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B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2B5F21"/>
    <w:pPr>
      <w:spacing w:after="0" w:line="240" w:lineRule="auto"/>
    </w:pPr>
  </w:style>
  <w:style w:type="paragraph" w:styleId="ListParagraph">
    <w:name w:val="List Paragraph"/>
    <w:basedOn w:val="Normal"/>
    <w:uiPriority w:val="34"/>
    <w:qFormat/>
    <w:rsid w:val="0054744B"/>
    <w:pPr>
      <w:ind w:left="720"/>
      <w:contextualSpacing/>
    </w:pPr>
  </w:style>
  <w:style w:type="paragraph" w:styleId="Bibliography">
    <w:name w:val="Bibliography"/>
    <w:basedOn w:val="Normal"/>
    <w:next w:val="Normal"/>
    <w:uiPriority w:val="37"/>
    <w:unhideWhenUsed/>
    <w:rsid w:val="00ED1132"/>
    <w:pPr>
      <w:spacing w:after="240" w:line="240" w:lineRule="auto"/>
      <w:ind w:left="720" w:hanging="720"/>
    </w:pPr>
  </w:style>
  <w:style w:type="character" w:styleId="CommentReference">
    <w:name w:val="annotation reference"/>
    <w:basedOn w:val="DefaultParagraphFont"/>
    <w:uiPriority w:val="99"/>
    <w:semiHidden/>
    <w:unhideWhenUsed/>
    <w:rsid w:val="000B4AF0"/>
    <w:rPr>
      <w:sz w:val="16"/>
      <w:szCs w:val="16"/>
    </w:rPr>
  </w:style>
  <w:style w:type="paragraph" w:styleId="CommentText">
    <w:name w:val="annotation text"/>
    <w:basedOn w:val="Normal"/>
    <w:link w:val="CommentTextChar"/>
    <w:uiPriority w:val="99"/>
    <w:unhideWhenUsed/>
    <w:rsid w:val="000B4AF0"/>
    <w:pPr>
      <w:spacing w:line="240" w:lineRule="auto"/>
    </w:pPr>
    <w:rPr>
      <w:sz w:val="20"/>
      <w:szCs w:val="20"/>
    </w:rPr>
  </w:style>
  <w:style w:type="character" w:customStyle="1" w:styleId="CommentTextChar">
    <w:name w:val="Comment Text Char"/>
    <w:basedOn w:val="DefaultParagraphFont"/>
    <w:link w:val="CommentText"/>
    <w:uiPriority w:val="99"/>
    <w:rsid w:val="000B4AF0"/>
    <w:rPr>
      <w:sz w:val="20"/>
      <w:szCs w:val="20"/>
    </w:rPr>
  </w:style>
  <w:style w:type="paragraph" w:styleId="CommentSubject">
    <w:name w:val="annotation subject"/>
    <w:basedOn w:val="CommentText"/>
    <w:next w:val="CommentText"/>
    <w:link w:val="CommentSubjectChar"/>
    <w:uiPriority w:val="99"/>
    <w:semiHidden/>
    <w:unhideWhenUsed/>
    <w:rsid w:val="000B4AF0"/>
    <w:rPr>
      <w:b/>
      <w:bCs/>
    </w:rPr>
  </w:style>
  <w:style w:type="character" w:customStyle="1" w:styleId="CommentSubjectChar">
    <w:name w:val="Comment Subject Char"/>
    <w:basedOn w:val="CommentTextChar"/>
    <w:link w:val="CommentSubject"/>
    <w:uiPriority w:val="99"/>
    <w:semiHidden/>
    <w:rsid w:val="000B4AF0"/>
    <w:rPr>
      <w:b/>
      <w:bCs/>
      <w:sz w:val="20"/>
      <w:szCs w:val="20"/>
    </w:rPr>
  </w:style>
  <w:style w:type="paragraph" w:styleId="Caption">
    <w:name w:val="caption"/>
    <w:basedOn w:val="Normal"/>
    <w:next w:val="Normal"/>
    <w:uiPriority w:val="35"/>
    <w:unhideWhenUsed/>
    <w:qFormat/>
    <w:rsid w:val="00DB47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C0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891"/>
  </w:style>
  <w:style w:type="paragraph" w:styleId="Footer">
    <w:name w:val="footer"/>
    <w:basedOn w:val="Normal"/>
    <w:link w:val="FooterChar"/>
    <w:uiPriority w:val="99"/>
    <w:unhideWhenUsed/>
    <w:rsid w:val="004C0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09733">
      <w:bodyDiv w:val="1"/>
      <w:marLeft w:val="0"/>
      <w:marRight w:val="0"/>
      <w:marTop w:val="0"/>
      <w:marBottom w:val="0"/>
      <w:divBdr>
        <w:top w:val="none" w:sz="0" w:space="0" w:color="auto"/>
        <w:left w:val="none" w:sz="0" w:space="0" w:color="auto"/>
        <w:bottom w:val="none" w:sz="0" w:space="0" w:color="auto"/>
        <w:right w:val="none" w:sz="0" w:space="0" w:color="auto"/>
      </w:divBdr>
    </w:div>
    <w:div w:id="446852101">
      <w:bodyDiv w:val="1"/>
      <w:marLeft w:val="0"/>
      <w:marRight w:val="0"/>
      <w:marTop w:val="0"/>
      <w:marBottom w:val="0"/>
      <w:divBdr>
        <w:top w:val="none" w:sz="0" w:space="0" w:color="auto"/>
        <w:left w:val="none" w:sz="0" w:space="0" w:color="auto"/>
        <w:bottom w:val="none" w:sz="0" w:space="0" w:color="auto"/>
        <w:right w:val="none" w:sz="0" w:space="0" w:color="auto"/>
      </w:divBdr>
    </w:div>
    <w:div w:id="2019655040">
      <w:bodyDiv w:val="1"/>
      <w:marLeft w:val="0"/>
      <w:marRight w:val="0"/>
      <w:marTop w:val="0"/>
      <w:marBottom w:val="0"/>
      <w:divBdr>
        <w:top w:val="none" w:sz="0" w:space="0" w:color="auto"/>
        <w:left w:val="none" w:sz="0" w:space="0" w:color="auto"/>
        <w:bottom w:val="none" w:sz="0" w:space="0" w:color="auto"/>
        <w:right w:val="none" w:sz="0" w:space="0" w:color="auto"/>
      </w:divBdr>
      <w:divsChild>
        <w:div w:id="97991441">
          <w:marLeft w:val="0"/>
          <w:marRight w:val="0"/>
          <w:marTop w:val="0"/>
          <w:marBottom w:val="0"/>
          <w:divBdr>
            <w:top w:val="none" w:sz="0" w:space="0" w:color="auto"/>
            <w:left w:val="none" w:sz="0" w:space="0" w:color="auto"/>
            <w:bottom w:val="none" w:sz="0" w:space="0" w:color="auto"/>
            <w:right w:val="none" w:sz="0" w:space="0" w:color="auto"/>
          </w:divBdr>
        </w:div>
        <w:div w:id="516382088">
          <w:marLeft w:val="0"/>
          <w:marRight w:val="0"/>
          <w:marTop w:val="0"/>
          <w:marBottom w:val="0"/>
          <w:divBdr>
            <w:top w:val="none" w:sz="0" w:space="0" w:color="auto"/>
            <w:left w:val="none" w:sz="0" w:space="0" w:color="auto"/>
            <w:bottom w:val="none" w:sz="0" w:space="0" w:color="auto"/>
            <w:right w:val="none" w:sz="0" w:space="0" w:color="auto"/>
          </w:divBdr>
        </w:div>
        <w:div w:id="1535802759">
          <w:marLeft w:val="0"/>
          <w:marRight w:val="0"/>
          <w:marTop w:val="0"/>
          <w:marBottom w:val="0"/>
          <w:divBdr>
            <w:top w:val="none" w:sz="0" w:space="0" w:color="auto"/>
            <w:left w:val="none" w:sz="0" w:space="0" w:color="auto"/>
            <w:bottom w:val="none" w:sz="0" w:space="0" w:color="auto"/>
            <w:right w:val="none" w:sz="0" w:space="0" w:color="auto"/>
          </w:divBdr>
        </w:div>
        <w:div w:id="1223370432">
          <w:marLeft w:val="0"/>
          <w:marRight w:val="0"/>
          <w:marTop w:val="0"/>
          <w:marBottom w:val="0"/>
          <w:divBdr>
            <w:top w:val="none" w:sz="0" w:space="0" w:color="auto"/>
            <w:left w:val="none" w:sz="0" w:space="0" w:color="auto"/>
            <w:bottom w:val="none" w:sz="0" w:space="0" w:color="auto"/>
            <w:right w:val="none" w:sz="0" w:space="0" w:color="auto"/>
          </w:divBdr>
        </w:div>
        <w:div w:id="698824359">
          <w:marLeft w:val="0"/>
          <w:marRight w:val="0"/>
          <w:marTop w:val="0"/>
          <w:marBottom w:val="0"/>
          <w:divBdr>
            <w:top w:val="none" w:sz="0" w:space="0" w:color="auto"/>
            <w:left w:val="none" w:sz="0" w:space="0" w:color="auto"/>
            <w:bottom w:val="none" w:sz="0" w:space="0" w:color="auto"/>
            <w:right w:val="none" w:sz="0" w:space="0" w:color="auto"/>
          </w:divBdr>
        </w:div>
        <w:div w:id="1032415604">
          <w:marLeft w:val="0"/>
          <w:marRight w:val="0"/>
          <w:marTop w:val="0"/>
          <w:marBottom w:val="0"/>
          <w:divBdr>
            <w:top w:val="none" w:sz="0" w:space="0" w:color="auto"/>
            <w:left w:val="none" w:sz="0" w:space="0" w:color="auto"/>
            <w:bottom w:val="none" w:sz="0" w:space="0" w:color="auto"/>
            <w:right w:val="none" w:sz="0" w:space="0" w:color="auto"/>
          </w:divBdr>
        </w:div>
        <w:div w:id="886377458">
          <w:marLeft w:val="0"/>
          <w:marRight w:val="0"/>
          <w:marTop w:val="0"/>
          <w:marBottom w:val="0"/>
          <w:divBdr>
            <w:top w:val="none" w:sz="0" w:space="0" w:color="auto"/>
            <w:left w:val="none" w:sz="0" w:space="0" w:color="auto"/>
            <w:bottom w:val="none" w:sz="0" w:space="0" w:color="auto"/>
            <w:right w:val="none" w:sz="0" w:space="0" w:color="auto"/>
          </w:divBdr>
        </w:div>
        <w:div w:id="1435054576">
          <w:marLeft w:val="0"/>
          <w:marRight w:val="0"/>
          <w:marTop w:val="0"/>
          <w:marBottom w:val="0"/>
          <w:divBdr>
            <w:top w:val="none" w:sz="0" w:space="0" w:color="auto"/>
            <w:left w:val="none" w:sz="0" w:space="0" w:color="auto"/>
            <w:bottom w:val="none" w:sz="0" w:space="0" w:color="auto"/>
            <w:right w:val="none" w:sz="0" w:space="0" w:color="auto"/>
          </w:divBdr>
        </w:div>
        <w:div w:id="1669136418">
          <w:marLeft w:val="0"/>
          <w:marRight w:val="0"/>
          <w:marTop w:val="0"/>
          <w:marBottom w:val="0"/>
          <w:divBdr>
            <w:top w:val="none" w:sz="0" w:space="0" w:color="auto"/>
            <w:left w:val="none" w:sz="0" w:space="0" w:color="auto"/>
            <w:bottom w:val="none" w:sz="0" w:space="0" w:color="auto"/>
            <w:right w:val="none" w:sz="0" w:space="0" w:color="auto"/>
          </w:divBdr>
        </w:div>
        <w:div w:id="267273688">
          <w:marLeft w:val="0"/>
          <w:marRight w:val="0"/>
          <w:marTop w:val="0"/>
          <w:marBottom w:val="0"/>
          <w:divBdr>
            <w:top w:val="none" w:sz="0" w:space="0" w:color="auto"/>
            <w:left w:val="none" w:sz="0" w:space="0" w:color="auto"/>
            <w:bottom w:val="none" w:sz="0" w:space="0" w:color="auto"/>
            <w:right w:val="none" w:sz="0" w:space="0" w:color="auto"/>
          </w:divBdr>
        </w:div>
        <w:div w:id="273951542">
          <w:marLeft w:val="0"/>
          <w:marRight w:val="0"/>
          <w:marTop w:val="0"/>
          <w:marBottom w:val="0"/>
          <w:divBdr>
            <w:top w:val="none" w:sz="0" w:space="0" w:color="auto"/>
            <w:left w:val="none" w:sz="0" w:space="0" w:color="auto"/>
            <w:bottom w:val="none" w:sz="0" w:space="0" w:color="auto"/>
            <w:right w:val="none" w:sz="0" w:space="0" w:color="auto"/>
          </w:divBdr>
        </w:div>
        <w:div w:id="1106652354">
          <w:marLeft w:val="0"/>
          <w:marRight w:val="0"/>
          <w:marTop w:val="0"/>
          <w:marBottom w:val="0"/>
          <w:divBdr>
            <w:top w:val="none" w:sz="0" w:space="0" w:color="auto"/>
            <w:left w:val="none" w:sz="0" w:space="0" w:color="auto"/>
            <w:bottom w:val="none" w:sz="0" w:space="0" w:color="auto"/>
            <w:right w:val="none" w:sz="0" w:space="0" w:color="auto"/>
          </w:divBdr>
        </w:div>
        <w:div w:id="722407526">
          <w:marLeft w:val="0"/>
          <w:marRight w:val="0"/>
          <w:marTop w:val="0"/>
          <w:marBottom w:val="0"/>
          <w:divBdr>
            <w:top w:val="none" w:sz="0" w:space="0" w:color="auto"/>
            <w:left w:val="none" w:sz="0" w:space="0" w:color="auto"/>
            <w:bottom w:val="none" w:sz="0" w:space="0" w:color="auto"/>
            <w:right w:val="none" w:sz="0" w:space="0" w:color="auto"/>
          </w:divBdr>
        </w:div>
        <w:div w:id="869336542">
          <w:marLeft w:val="0"/>
          <w:marRight w:val="0"/>
          <w:marTop w:val="0"/>
          <w:marBottom w:val="0"/>
          <w:divBdr>
            <w:top w:val="none" w:sz="0" w:space="0" w:color="auto"/>
            <w:left w:val="none" w:sz="0" w:space="0" w:color="auto"/>
            <w:bottom w:val="none" w:sz="0" w:space="0" w:color="auto"/>
            <w:right w:val="none" w:sz="0" w:space="0" w:color="auto"/>
          </w:divBdr>
        </w:div>
        <w:div w:id="354766330">
          <w:marLeft w:val="0"/>
          <w:marRight w:val="0"/>
          <w:marTop w:val="0"/>
          <w:marBottom w:val="0"/>
          <w:divBdr>
            <w:top w:val="none" w:sz="0" w:space="0" w:color="auto"/>
            <w:left w:val="none" w:sz="0" w:space="0" w:color="auto"/>
            <w:bottom w:val="none" w:sz="0" w:space="0" w:color="auto"/>
            <w:right w:val="none" w:sz="0" w:space="0" w:color="auto"/>
          </w:divBdr>
        </w:div>
        <w:div w:id="177278648">
          <w:marLeft w:val="0"/>
          <w:marRight w:val="0"/>
          <w:marTop w:val="0"/>
          <w:marBottom w:val="0"/>
          <w:divBdr>
            <w:top w:val="none" w:sz="0" w:space="0" w:color="auto"/>
            <w:left w:val="none" w:sz="0" w:space="0" w:color="auto"/>
            <w:bottom w:val="none" w:sz="0" w:space="0" w:color="auto"/>
            <w:right w:val="none" w:sz="0" w:space="0" w:color="auto"/>
          </w:divBdr>
        </w:div>
        <w:div w:id="789014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3830</TotalTime>
  <Pages>54</Pages>
  <Words>12274</Words>
  <Characters>69964</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Aleotti, Alessandra</dc:creator>
  <cp:keywords/>
  <dc:description/>
  <cp:lastModifiedBy>Aleotti, Alessandra</cp:lastModifiedBy>
  <cp:revision>1955</cp:revision>
  <dcterms:created xsi:type="dcterms:W3CDTF">2023-07-14T13:47:00Z</dcterms:created>
  <dcterms:modified xsi:type="dcterms:W3CDTF">2023-10-31T18:16:00Z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id="xv5D46VT"/&gt;&lt;style id="http://www.zotero.org/styles/molecular-biology-and-evolution" hasBibliography="1" bibliographyStyleHasBeenSet="1"/&gt;&lt;prefs&gt;&lt;pref name="fieldType" value="Field"/&gt;&lt;/prefs&gt;&lt;/dat</vt:lpwstr>
  </property>
  <property fmtid="{D5CDD505-2E9C-101B-9397-08002B2CF9AE}" pid="3" name="ZOTERO_PREF_2">
    <vt:lpwstr>a&gt;</vt:lpwstr>
  </property>
</Properties>
</file>